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a3632bee7411c" w:history="1">
              <w:r>
                <w:rPr>
                  <w:rStyle w:val="Hyperlink"/>
                </w:rPr>
                <w:t>中国中药材加工行业市场分析与发展前景预测报告（2026-2032年）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a3632bee7411c" w:history="1">
              <w:r>
                <w:rPr>
                  <w:rStyle w:val="Hyperlink"/>
                </w:rPr>
                <w:t>中国中药材加工行业市场分析与发展前景预测报告（2026-2032年）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a3632bee7411c" w:history="1">
                <w:r>
                  <w:rPr>
                    <w:rStyle w:val="Hyperlink"/>
                  </w:rPr>
                  <w:t>https://www.20087.com/8/10/ZhongYaoCaiJiaGongHangYeFaZhanQianJing.html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加工是中医药产业链中承上启下的关键环节，主要涵盖产地趁鲜切制、干燥、炮制及精深加工等工序，直接决定了中药材的有效成分保留、临床疗效及市场价值。随着国家对中药材质量监管的持续收紧与中医药产业的全面振兴，中药材加工正加速从传统的经验主导、粗放初加工向标准化、规范化与智能化方向转型。行业广泛引入自动化清洗、切片及烘干生产线，大幅降低了传统加工中的损耗率与二次污染风险。同时，区块链溯源与物联网监测技术的普及，使中药材从田间到车间的全流程质量数据实现了透明化与可追溯。此外，产地加工与仓储一体化模式的推广，有效缩短了流通环节，保障了药材的道地属性与品质稳定。</w:t>
      </w:r>
      <w:r>
        <w:rPr>
          <w:rFonts w:hint="eastAsia"/>
        </w:rPr>
        <w:br/>
      </w:r>
      <w:r>
        <w:rPr>
          <w:rFonts w:hint="eastAsia"/>
        </w:rPr>
        <w:t>　　未来，中药材加工将全面迈向数智赋能、高值化开发与绿色制造的新纪元。市场调研网认为，在工艺创新上，人工智能与大数据技术将深度融入传统炮制环节，通过数字化建模精准控制温度、湿度与时间等关键参数，彻底解决传统工艺“看天吃饭”与批次品质波动大的痛点。在产业延伸方面，中药材加工将向大健康领域深度拓展，通过超微粉碎、靶向提取等现代技术，开发药食同源产品、植物提取物及功能性食品，实现药材附加值的大幅跃升。此外，在可持续发展理念下，采用清洁能源、环保型干燥技术及副产物综合利用的绿色加工体系将成为行业标配。整体而言，中药材加工将在科技创新与标准引领的协同下，全面筑牢中医药高质量发展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a3632bee7411c" w:history="1">
        <w:r>
          <w:rPr>
            <w:rStyle w:val="Hyperlink"/>
          </w:rPr>
          <w:t>中国中药材加工行业市场分析与发展前景预测报告（2026-2032年）</w:t>
        </w:r>
      </w:hyperlink>
      <w:r>
        <w:rPr>
          <w:rFonts w:hint="eastAsia"/>
        </w:rPr>
        <w:t>》，2025年中药材加工行业市场规模达 亿元，预计2032年市场规模将达 亿元，期间年均复合增长率（CAGR）达 %。报告从市场规模、需求变化及价格动态等维度，系统解析了中药材加工行业的现状与发展趋势。报告深入分析了中药材加工产业链各环节，科学预测了市场前景与技术发展方向，同时聚焦中药材加工细分市场特点及重点企业的经营表现，揭示了中药材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中药材加工产业概述</w:t>
      </w:r>
      <w:r>
        <w:rPr>
          <w:rFonts w:hint="eastAsia"/>
        </w:rPr>
        <w:br/>
      </w:r>
      <w:r>
        <w:rPr>
          <w:rFonts w:hint="eastAsia"/>
        </w:rPr>
        <w:t>　　第一节 中药材加工定义</w:t>
      </w:r>
      <w:r>
        <w:rPr>
          <w:rFonts w:hint="eastAsia"/>
        </w:rPr>
        <w:br/>
      </w:r>
      <w:r>
        <w:rPr>
          <w:rFonts w:hint="eastAsia"/>
        </w:rPr>
        <w:t>　　第二节 中药材加工行业特点</w:t>
      </w:r>
      <w:r>
        <w:rPr>
          <w:rFonts w:hint="eastAsia"/>
        </w:rPr>
        <w:br/>
      </w:r>
      <w:r>
        <w:rPr>
          <w:rFonts w:hint="eastAsia"/>
        </w:rPr>
        <w:t>　　第三节 中药材加工产业链分析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中药材加工运行经济环境分析</w:t>
      </w:r>
      <w:r>
        <w:rPr>
          <w:rFonts w:hint="eastAsia"/>
        </w:rPr>
        <w:br/>
      </w:r>
      <w:r>
        <w:rPr>
          <w:rFonts w:hint="eastAsia"/>
        </w:rPr>
        <w:t>　　第二节 中药材加工产业政策环境分析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一、中药材加工行业监管体制</w:t>
      </w:r>
      <w:r>
        <w:rPr>
          <w:rFonts w:hint="eastAsia"/>
        </w:rPr>
        <w:br/>
      </w:r>
      <w:r>
        <w:rPr>
          <w:rFonts w:hint="eastAsia"/>
        </w:rPr>
        <w:t>　　　　二、中药材加工行业主要法规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三、主要中药材加工产业政策</w:t>
      </w:r>
      <w:r>
        <w:rPr>
          <w:rFonts w:hint="eastAsia"/>
        </w:rPr>
        <w:br/>
      </w:r>
      <w:r>
        <w:rPr>
          <w:rFonts w:hint="eastAsia"/>
        </w:rPr>
        <w:t>　　第三节 中药材加工产业社会环境分析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全球中药材加工行业发展态势分析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全球中药材加工市场发展现状分析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国外主要国家中药材加工市场现状</w:t>
      </w:r>
      <w:r>
        <w:rPr>
          <w:rFonts w:hint="eastAsia"/>
        </w:rPr>
        <w:br/>
      </w:r>
      <w:r>
        <w:rPr>
          <w:rFonts w:hint="eastAsia"/>
        </w:rPr>
        <w:t>　　第三节 全球中药材加工行业发展趋势预测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2020-2025年中国中药材加工行业规模情况</w:t>
      </w:r>
      <w:r>
        <w:rPr>
          <w:rFonts w:hint="eastAsia"/>
        </w:rPr>
        <w:br/>
      </w:r>
      <w:r>
        <w:rPr>
          <w:rFonts w:hint="eastAsia"/>
        </w:rPr>
        <w:t>　　　　一、中药材加工行业市场规模情况分析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二、中药材加工行业单位规模情况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三、中药材加工行业人员规模情况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2020-2025年中国中药材加工行业财务能力分析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2025-2026年中国中药材加工行业热点动态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2026年中国中药材加工行业面临的挑战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中国重点地区中药材加工行业市场调研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国内中药材加工行业价格回顾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中国中药材加工行业客户调研</w:t>
      </w:r>
      <w:r>
        <w:rPr>
          <w:rFonts w:hint="eastAsia"/>
        </w:rPr>
        <w:br/>
      </w:r>
      <w:r>
        <w:rPr>
          <w:rFonts w:hint="eastAsia"/>
        </w:rPr>
        <w:t>　　　　一、中药材加工行业客户偏好调查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三、中药材加工品牌忠诚度调查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2025年中药材加工行业集中度分析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一、中药材加工市场集中度分析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2025-2026年中药材加工行业竞争格局分析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中药材加工企业发展策略分析</w:t>
      </w:r>
      <w:r>
        <w:rPr>
          <w:rFonts w:hint="eastAsia"/>
        </w:rPr>
        <w:br/>
      </w:r>
      <w:r>
        <w:rPr>
          <w:rFonts w:hint="eastAsia"/>
        </w:rPr>
        <w:t>　　第一节 中药材加工市场策略分析</w:t>
      </w:r>
      <w:r>
        <w:rPr>
          <w:rFonts w:hint="eastAsia"/>
        </w:rPr>
        <w:br/>
      </w:r>
      <w:r>
        <w:rPr>
          <w:rFonts w:hint="eastAsia"/>
        </w:rPr>
        <w:t>　　　　一、中药材加工价格策略分析</w:t>
      </w:r>
      <w:r>
        <w:rPr>
          <w:rFonts w:hint="eastAsia"/>
        </w:rPr>
        <w:br/>
      </w:r>
      <w:r>
        <w:rPr>
          <w:rFonts w:hint="eastAsia"/>
        </w:rPr>
        <w:t>　　　　二、中药材加工渠道策略分析</w:t>
      </w:r>
      <w:r>
        <w:rPr>
          <w:rFonts w:hint="eastAsia"/>
        </w:rPr>
        <w:br/>
      </w:r>
      <w:r>
        <w:rPr>
          <w:rFonts w:hint="eastAsia"/>
        </w:rPr>
        <w:t>　　第二节 中药材加工销售策略分析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中药材加工行业SWOT模型分析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一、中药材加工行业优势分析</w:t>
      </w:r>
      <w:r>
        <w:rPr>
          <w:rFonts w:hint="eastAsia"/>
        </w:rPr>
        <w:br/>
      </w:r>
      <w:r>
        <w:rPr>
          <w:rFonts w:hint="eastAsia"/>
        </w:rPr>
        <w:t>　　　　二、中药材加工行业劣势分析</w:t>
      </w:r>
      <w:r>
        <w:rPr>
          <w:rFonts w:hint="eastAsia"/>
        </w:rPr>
        <w:br/>
      </w:r>
      <w:r>
        <w:rPr>
          <w:rFonts w:hint="eastAsia"/>
        </w:rPr>
        <w:t>　　　　三、中药材加工行业机会分析</w:t>
      </w:r>
      <w:r>
        <w:rPr>
          <w:rFonts w:hint="eastAsia"/>
        </w:rPr>
        <w:br/>
      </w:r>
      <w:r>
        <w:rPr>
          <w:rFonts w:hint="eastAsia"/>
        </w:rPr>
        <w:t>　　　　四、中药材加工行业风险分析</w:t>
      </w:r>
      <w:r>
        <w:rPr>
          <w:rFonts w:hint="eastAsia"/>
        </w:rPr>
        <w:br/>
      </w:r>
      <w:r>
        <w:rPr>
          <w:rFonts w:hint="eastAsia"/>
        </w:rPr>
        <w:t>　　第二节 中药材加工行业投资风险及控制策略分析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2026-2032年中国中药材加工行业投资潜力及发展趋势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2026-2032年中药材加工行业投资潜力分析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一、中药材加工行业重点可投资领域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二、中药材加工行业目标市场需求潜力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三、中药材加工行业投资潜力综合评判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中-智-林-2026-2032年中国中药材加工行业发展趋势分析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一、2026年中药材加工市场前景分析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二、2026年中药材加工发展趋势预测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三、2026-2032年我国中药材加工行业发展剖析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五、未来中药材加工行业发展变局剖析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中药材加工介绍</w:t>
      </w:r>
      <w:r>
        <w:rPr>
          <w:rFonts w:hint="eastAsia"/>
        </w:rPr>
        <w:br/>
      </w:r>
      <w:r>
        <w:rPr>
          <w:rFonts w:hint="eastAsia"/>
        </w:rPr>
        <w:t>　　图表 中药材加工图片</w:t>
      </w:r>
      <w:r>
        <w:rPr>
          <w:rFonts w:hint="eastAsia"/>
        </w:rPr>
        <w:br/>
      </w:r>
      <w:r>
        <w:rPr>
          <w:rFonts w:hint="eastAsia"/>
        </w:rPr>
        <w:t>　　图表 中药材加工主要特点</w:t>
      </w:r>
      <w:r>
        <w:rPr>
          <w:rFonts w:hint="eastAsia"/>
        </w:rPr>
        <w:br/>
      </w:r>
      <w:r>
        <w:rPr>
          <w:rFonts w:hint="eastAsia"/>
        </w:rPr>
        <w:t>　　图表 中药材加工发展有利因素分析</w:t>
      </w:r>
      <w:r>
        <w:rPr>
          <w:rFonts w:hint="eastAsia"/>
        </w:rPr>
        <w:br/>
      </w:r>
      <w:r>
        <w:rPr>
          <w:rFonts w:hint="eastAsia"/>
        </w:rPr>
        <w:t>　　图表 中药材加工发展不利因素分析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进入中药材加工行业壁垒</w:t>
      </w:r>
      <w:r>
        <w:rPr>
          <w:rFonts w:hint="eastAsia"/>
        </w:rPr>
        <w:br/>
      </w:r>
      <w:r>
        <w:rPr>
          <w:rFonts w:hint="eastAsia"/>
        </w:rPr>
        <w:t>　　图表 中药材加工政策</w:t>
      </w:r>
      <w:r>
        <w:rPr>
          <w:rFonts w:hint="eastAsia"/>
        </w:rPr>
        <w:br/>
      </w:r>
      <w:r>
        <w:rPr>
          <w:rFonts w:hint="eastAsia"/>
        </w:rPr>
        <w:t>　　图表 中药材加工技术 标准</w:t>
      </w:r>
      <w:r>
        <w:rPr>
          <w:rFonts w:hint="eastAsia"/>
        </w:rPr>
        <w:br/>
      </w:r>
      <w:r>
        <w:rPr>
          <w:rFonts w:hint="eastAsia"/>
        </w:rPr>
        <w:t>　　图表 中药材加工产业链分析</w:t>
      </w:r>
      <w:r>
        <w:rPr>
          <w:rFonts w:hint="eastAsia"/>
        </w:rPr>
        <w:br/>
      </w:r>
      <w:r>
        <w:rPr>
          <w:rFonts w:hint="eastAsia"/>
        </w:rPr>
        <w:t>　　图表 中药材加工品牌分析</w:t>
      </w:r>
      <w:r>
        <w:rPr>
          <w:rFonts w:hint="eastAsia"/>
        </w:rPr>
        <w:br/>
      </w:r>
      <w:r>
        <w:rPr>
          <w:rFonts w:hint="eastAsia"/>
        </w:rPr>
        <w:t>　　图表 2025年中药材加工需求分析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2020-2025年中国中药材加工市场规模分析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2020-2025年中国中药材加工销售情况</w:t>
      </w:r>
      <w:r>
        <w:rPr>
          <w:rFonts w:hint="eastAsia"/>
        </w:rPr>
        <w:br/>
      </w:r>
      <w:r>
        <w:rPr>
          <w:rFonts w:hint="eastAsia"/>
        </w:rPr>
        <w:t>　　图表 中药材加工价格走势</w:t>
      </w:r>
      <w:r>
        <w:rPr>
          <w:rFonts w:hint="eastAsia"/>
        </w:rPr>
        <w:br/>
      </w:r>
      <w:r>
        <w:rPr>
          <w:rFonts w:hint="eastAsia"/>
        </w:rPr>
        <w:t>　　图表 2026年中国中药材加工公司数量统计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中药材加工成本和利润分析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华东地区中药材加工市场规模情况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华东地区中药材加工市场销售额</w:t>
      </w:r>
      <w:r>
        <w:rPr>
          <w:rFonts w:hint="eastAsia"/>
        </w:rPr>
        <w:br/>
      </w:r>
      <w:r>
        <w:rPr>
          <w:rFonts w:hint="eastAsia"/>
        </w:rPr>
        <w:t>　　图表 华南地区中药材加工市场规模情况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华南地区中药材加工市场销售额</w:t>
      </w:r>
      <w:r>
        <w:rPr>
          <w:rFonts w:hint="eastAsia"/>
        </w:rPr>
        <w:br/>
      </w:r>
      <w:r>
        <w:rPr>
          <w:rFonts w:hint="eastAsia"/>
        </w:rPr>
        <w:t>　　图表 华北地区中药材加工市场规模情况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华北地区中药材加工市场销售额</w:t>
      </w:r>
      <w:r>
        <w:rPr>
          <w:rFonts w:hint="eastAsia"/>
        </w:rPr>
        <w:br/>
      </w:r>
      <w:r>
        <w:rPr>
          <w:rFonts w:hint="eastAsia"/>
        </w:rPr>
        <w:t>　　图表 华中地区中药材加工市场规模情况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华中地区中药材加工市场销售额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中药材加工投资、并购现状分析</w:t>
      </w:r>
      <w:r>
        <w:rPr>
          <w:rFonts w:hint="eastAsia"/>
        </w:rPr>
        <w:br/>
      </w:r>
      <w:r>
        <w:rPr>
          <w:rFonts w:hint="eastAsia"/>
        </w:rPr>
        <w:t>　　图表 中药材加工上游、下游研究分析</w:t>
      </w:r>
      <w:r>
        <w:rPr>
          <w:rFonts w:hint="eastAsia"/>
        </w:rPr>
        <w:br/>
      </w:r>
      <w:r>
        <w:rPr>
          <w:rFonts w:hint="eastAsia"/>
        </w:rPr>
        <w:t>　　图表 中药材加工最新消息</w:t>
      </w:r>
      <w:r>
        <w:rPr>
          <w:rFonts w:hint="eastAsia"/>
        </w:rPr>
        <w:br/>
      </w:r>
      <w:r>
        <w:rPr>
          <w:rFonts w:hint="eastAsia"/>
        </w:rPr>
        <w:t>　　图表 中药材加工企业简介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中药材加工企业经营情况</w:t>
      </w:r>
      <w:r>
        <w:rPr>
          <w:rFonts w:hint="eastAsia"/>
        </w:rPr>
        <w:br/>
      </w:r>
      <w:r>
        <w:rPr>
          <w:rFonts w:hint="eastAsia"/>
        </w:rPr>
        <w:t>　　图表 中药材加工企业(二)简介</w:t>
      </w:r>
      <w:r>
        <w:rPr>
          <w:rFonts w:hint="eastAsia"/>
        </w:rPr>
        <w:br/>
      </w:r>
      <w:r>
        <w:rPr>
          <w:rFonts w:hint="eastAsia"/>
        </w:rPr>
        <w:t>　　图表 企业中药材加工业务</w:t>
      </w:r>
      <w:r>
        <w:rPr>
          <w:rFonts w:hint="eastAsia"/>
        </w:rPr>
        <w:br/>
      </w:r>
      <w:r>
        <w:rPr>
          <w:rFonts w:hint="eastAsia"/>
        </w:rPr>
        <w:t>　　图表 中药材加工企业(二)经营情况</w:t>
      </w:r>
      <w:r>
        <w:rPr>
          <w:rFonts w:hint="eastAsia"/>
        </w:rPr>
        <w:br/>
      </w:r>
      <w:r>
        <w:rPr>
          <w:rFonts w:hint="eastAsia"/>
        </w:rPr>
        <w:t>　　图表 中药材加工企业(三)调研</w:t>
      </w:r>
      <w:r>
        <w:rPr>
          <w:rFonts w:hint="eastAsia"/>
        </w:rPr>
        <w:br/>
      </w:r>
      <w:r>
        <w:rPr>
          <w:rFonts w:hint="eastAsia"/>
        </w:rPr>
        <w:t>　　图表 企业中药材加工业务分析</w:t>
      </w:r>
      <w:r>
        <w:rPr>
          <w:rFonts w:hint="eastAsia"/>
        </w:rPr>
        <w:br/>
      </w:r>
      <w:r>
        <w:rPr>
          <w:rFonts w:hint="eastAsia"/>
        </w:rPr>
        <w:t>　　图表 中药材加工企业(三)经营情况</w:t>
      </w:r>
      <w:r>
        <w:rPr>
          <w:rFonts w:hint="eastAsia"/>
        </w:rPr>
        <w:br/>
      </w:r>
      <w:r>
        <w:rPr>
          <w:rFonts w:hint="eastAsia"/>
        </w:rPr>
        <w:t>　　图表 中药材加工企业(四)介绍</w:t>
      </w:r>
      <w:r>
        <w:rPr>
          <w:rFonts w:hint="eastAsia"/>
        </w:rPr>
        <w:br/>
      </w:r>
      <w:r>
        <w:rPr>
          <w:rFonts w:hint="eastAsia"/>
        </w:rPr>
        <w:t>　　图表 企业中药材加工产品服务</w:t>
      </w:r>
      <w:r>
        <w:rPr>
          <w:rFonts w:hint="eastAsia"/>
        </w:rPr>
        <w:br/>
      </w:r>
      <w:r>
        <w:rPr>
          <w:rFonts w:hint="eastAsia"/>
        </w:rPr>
        <w:t>　　图表 中药材加工企业(四)经营情况</w:t>
      </w:r>
      <w:r>
        <w:rPr>
          <w:rFonts w:hint="eastAsia"/>
        </w:rPr>
        <w:br/>
      </w:r>
      <w:r>
        <w:rPr>
          <w:rFonts w:hint="eastAsia"/>
        </w:rPr>
        <w:t>　　图表 中药材加工企业(五)简介</w:t>
      </w:r>
      <w:r>
        <w:rPr>
          <w:rFonts w:hint="eastAsia"/>
        </w:rPr>
        <w:br/>
      </w:r>
      <w:r>
        <w:rPr>
          <w:rFonts w:hint="eastAsia"/>
        </w:rPr>
        <w:t>　　图表 企业中药材加工业务分析</w:t>
      </w:r>
      <w:r>
        <w:rPr>
          <w:rFonts w:hint="eastAsia"/>
        </w:rPr>
        <w:br/>
      </w:r>
      <w:r>
        <w:rPr>
          <w:rFonts w:hint="eastAsia"/>
        </w:rPr>
        <w:t>　　图表 中药材加工企业(五)经营情况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中药材加工行业生命周期</w:t>
      </w:r>
      <w:r>
        <w:rPr>
          <w:rFonts w:hint="eastAsia"/>
        </w:rPr>
        <w:br/>
      </w:r>
      <w:r>
        <w:rPr>
          <w:rFonts w:hint="eastAsia"/>
        </w:rPr>
        <w:t>　　图表 中药材加工优势、劣势、机会、威胁分析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中药材加工市场容量</w:t>
      </w:r>
      <w:r>
        <w:rPr>
          <w:rFonts w:hint="eastAsia"/>
        </w:rPr>
        <w:br/>
      </w:r>
      <w:r>
        <w:rPr>
          <w:rFonts w:hint="eastAsia"/>
        </w:rPr>
        <w:t>　　图表 中药材加工发展前景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2026-2032年中国中药材加工市场规模预测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2026-2032年中国中药材加工销售预测</w:t>
      </w:r>
      <w:r>
        <w:rPr>
          <w:rFonts w:hint="eastAsia"/>
        </w:rPr>
        <w:br/>
      </w:r>
      <w:r>
        <w:rPr>
          <w:rFonts w:hint="eastAsia"/>
        </w:rPr>
        <w:t>　　图表 中药材加工主要驱动因素</w:t>
      </w:r>
      <w:r>
        <w:rPr>
          <w:rFonts w:hint="eastAsia"/>
        </w:rPr>
        <w:br/>
      </w:r>
      <w:r>
        <w:rPr>
          <w:rFonts w:hint="eastAsia"/>
        </w:rPr>
        <w:t>　　图表 中药材加工发展趋势预测</w:t>
      </w:r>
      <w:r>
        <w:rPr>
          <w:rFonts w:hint="eastAsia"/>
        </w:rPr>
        <w:br/>
      </w:r>
      <w:r>
        <w:rPr>
          <w:rFonts w:hint="eastAsia"/>
        </w:rPr>
        <w:t>　　图表 中药材加工注意事项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a3632bee7411c" w:history="1">
        <w:r>
          <w:rPr>
            <w:rStyle w:val="Hyperlink"/>
          </w:rPr>
          <w:t>中国中药材加工行业市场分析与发展前景预测报告（2026-2032年）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a3632bee7411c" w:history="1">
        <w:r>
          <w:rPr>
            <w:rStyle w:val="Hyperlink"/>
          </w:rPr>
          <w:t>https://www.20087.com/8/10/ZhongYaoCaiJiaGongHangYeFaZhanQianJing.html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热点：中药材加工厂投资多少钱、中药材加工与生产专业出来做什么、中药材加工厂利润大吗、中药材加工与生产、中药材加工销售要办什么许可手续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6ef8c1a774112" w:history="1">
      <w:r>
        <w:rPr>
          <w:rStyle w:val="Hyperlink"/>
        </w:rPr>
        <w:t>中国中药材加工行业市场分析与发展前景预测报告（2026-2032年）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ongYaoCaiJiaGongHangYeFaZhanQianJing.html" TargetMode="External" Id="R551a3632bee7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ongYaoCaiJiaGongHangYeFaZhanQianJing.html" TargetMode="External" Id="Rae86ef8c1a7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2026-07-18T03:42:50Z</dcterms:created>
  <dcterms:modified xsi:type="dcterms:W3CDTF">2026-07-18T04:42:50Z</dcterms:modified>
  <dc:subject>中国中药材加工行业市场分析与发展前景预测报告（2026-2032年）</dc:subject>
  <dc:title>中国中药材加工行业市场分析与发展前景预测报告（2026-2032年）</dc:title>
  <cp:keywords>中国中药材加工行业市场分析与发展前景预测报告（2026-2032年）</cp:keywords>
  <dc:description>中国中药材加工行业市场分析与发展前景预测报告（2026-2032年）</dc:description>
</cp:coreProperties>
</file>