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c1a4d9fa4148" w:history="1">
              <w:r>
                <w:rPr>
                  <w:rStyle w:val="Hyperlink"/>
                </w:rPr>
                <w:t>2025-2031年中国便携式b超设备市场调查研究及发展前景趋势分析报告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c1a4d9fa4148" w:history="1">
              <w:r>
                <w:rPr>
                  <w:rStyle w:val="Hyperlink"/>
                </w:rPr>
                <w:t>2025-2031年中国便携式b超设备市场调查研究及发展前景趋势分析报告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fc1a4d9fa4148" w:history="1">
                <w:r>
                  <w:rPr>
                    <w:rStyle w:val="Hyperlink"/>
                  </w:rPr>
                  <w:t>https://www.20087.com/M_YiLiaoBaoJian/08/BianXieShibChaoSheBeiFaZhanQuShiYuCeFenXi.html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是一种轻便、易于携带的超声诊断设备，广泛应用于临床检查、紧急救援、家庭保健等多个场景。随着超声技术的发展和数字化趋势的推动，便携式b超设备的图像质量和功能性都有了显著提升。近年来，随着移动医疗和远程医疗的发展，便携式b超设备在基层医疗和偏远地区的应用越来越广泛。</w:t>
      </w:r>
      <w:r>
        <w:rPr>
          <w:rFonts w:hint="eastAsia"/>
        </w:rPr>
        <w:br/>
      </w:r>
      <w:r>
        <w:rPr>
          <w:rFonts w:hint="eastAsia"/>
        </w:rPr>
        <w:t>　　未来，便携式b超设备市场的发展将受到以下几个方面的影响：一是随着技术的进步，便携式b超设备将更注重提高图像质量和诊断准确性；二是随着移动医疗和远程医疗服务的普及，便携式b超设备将更注重集成远程传输和云存储功能；三是随着个性化医疗的需求增加，便携式b超设备将更注重提供定制化的产品和服务；四是随着市场需求的增长，便携式b超设备将更注重提高产品的性价比，以满足不同层级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c1a4d9fa4148" w:history="1">
        <w:r>
          <w:rPr>
            <w:rStyle w:val="Hyperlink"/>
          </w:rPr>
          <w:t>2025-2031年中国便携式b超设备市场调查研究及发展前景趋势分析报告</w:t>
        </w:r>
      </w:hyperlink>
      <w:r>
        <w:rPr>
          <w:rFonts w:hint="eastAsia"/>
        </w:rPr>
        <w:t>》依托权威机构及相关协会的数据资料，全面解析了便携式b超设备行业现状、市场需求及市场规模，系统梳理了便携式b超设备产业链结构、价格趋势及各细分市场动态。报告对便携式b超设备市场前景与发展趋势进行了科学预测，重点分析了品牌竞争格局、市场集中度及主要企业的经营表现。同时，通过SWOT分析揭示了便携式b超设备行业面临的机遇与风险，为便携式b超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2020-2025年世界主要国家便携式b超设备发展分析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2020-2025年中国便携式b超设备行业市场发展环境分析（pest分析法）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2020-2025年中国b型超声波诊断仪及零件进出口数据监测分析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2025-2031年中国便携式b超设备产业趋势预测分析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二、超声影像趋势预测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2025-2031年中国便携式b超设备产业投资前景分析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2024-2025年央行贷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汕头超声仪器研究所经营收入走势图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汕头超声仪器研究所负债情况图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c1a4d9fa4148" w:history="1">
        <w:r>
          <w:rPr>
            <w:rStyle w:val="Hyperlink"/>
          </w:rPr>
          <w:t>2025-2031年中国便携式b超设备市场调查研究及发展前景趋势分析报告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fc1a4d9fa4148" w:history="1">
        <w:r>
          <w:rPr>
            <w:rStyle w:val="Hyperlink"/>
          </w:rPr>
          <w:t>https://www.20087.com/M_YiLiaoBaoJian/08/BianXieShibChaoSheBeiFaZhanQuShiYuCeFenXi.html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82afd0154866" w:history="1">
      <w:r>
        <w:rPr>
          <w:rStyle w:val="Hyperlink"/>
        </w:rPr>
        <w:t>2025-2031年中国便携式b超设备市场调查研究及发展前景趋势分析报告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BianXieShibChaoSheBeiFaZhanQuShiYuCeFenXi.html" TargetMode="External" Id="Ra34fc1a4d9f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BianXieShibChaoSheBeiFaZhanQuShiYuCeFenXi.html" TargetMode="External" Id="R0a6c82afd01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2025-06-15T01:15:00Z</dcterms:created>
  <dcterms:modified xsi:type="dcterms:W3CDTF">2025-06-15T02:15:00Z</dcterms:modified>
  <dc:subject>2025-2031年中国便携式b超设备市场调查研究及发展前景趋势分析报告</dc:subject>
  <dc:title>2025-2031年中国便携式b超设备市场调查研究及发展前景趋势分析报告</dc:title>
  <cp:keywords>2025-2031年中国便携式b超设备市场调查研究及发展前景趋势分析报告</cp:keywords>
  <dc:description>2025-2031年中国便携式b超设备市场调查研究及发展前景趋势分析报告</dc:description>
</cp:coreProperties>
</file>