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13503d454077" w:history="1">
              <w:r>
                <w:rPr>
                  <w:rStyle w:val="Hyperlink"/>
                </w:rPr>
                <w:t>2025-2031年中国雾化药液行业研究分析与发展前景预测报告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13503d454077" w:history="1">
              <w:r>
                <w:rPr>
                  <w:rStyle w:val="Hyperlink"/>
                </w:rPr>
                <w:t>2025-2031年中国雾化药液行业研究分析与发展前景预测报告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13503d454077" w:history="1">
                <w:r>
                  <w:rPr>
                    <w:rStyle w:val="Hyperlink"/>
                  </w:rPr>
                  <w:t>https://www.20087.com/8/00/WuHuaYaoYeHangYeQianJing.html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药液指通过雾化器将液体药物转化为微米级气溶胶，供患者经呼吸道吸入治疗，常用于哮喘、慢阻肺及儿童呼吸道感染。目前，雾化药液主流药液包括支气管扩张剂、糖皮质激素及祛痰剂，强调无菌灌装、粒径分布（1–5μm）与化学稳定性；部分复方制剂实现协同增效。然而，药液与雾化器匹配性差导致有效沉积率波动；辅料（如防腐剂、渗透压调节剂）可能引发局部刺激；基层医疗机构缺乏规范操作培训，误用频发，影响疗效与安全性。</w:t>
      </w:r>
      <w:r>
        <w:rPr>
          <w:rFonts w:hint="eastAsia"/>
        </w:rPr>
        <w:br/>
      </w:r>
      <w:r>
        <w:rPr>
          <w:rFonts w:hint="eastAsia"/>
        </w:rPr>
        <w:t>　　未来，雾化药液将向精准递送、智能给药与循证配方突破。脂质体或纳米载体提升肺部靶向性，减少全身副作用；pH响应型制剂在特定气道区域释放药物。智能雾化器联动药液RFID标签，自动匹配最佳雾化参数；APP记录吸入依从性并反馈至医生端。在研发端，真实世界研究（RWS）指导复方比例优化；儿童专用口味掩蔽技术提升接受度。同时，国家药监局将强化雾化药液与器械联用注册要求；医保目录纳入吸入治疗全程管理服务。雾化药液将从“传统给药形式”升级为“呼吸慢病数字化干预载体”，其科学价值源于递送效率、临床证据与患者体验的三位一体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13503d454077" w:history="1">
        <w:r>
          <w:rPr>
            <w:rStyle w:val="Hyperlink"/>
          </w:rPr>
          <w:t>2025-2031年中国雾化药液行业研究分析与发展前景预测报告</w:t>
        </w:r>
      </w:hyperlink>
      <w:r>
        <w:rPr>
          <w:rFonts w:hint="eastAsia"/>
        </w:rPr>
        <w:t>》从市场规模、需求变化及价格动态等维度，系统解析了雾化药液行业的现状与发展趋势。报告深入分析了雾化药液产业链各环节，科学预测了市场前景与技术发展方向，同时聚焦雾化药液细分市场特点及重点企业的经营表现，揭示了雾化药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雾化药液行业概述</w:t>
      </w:r>
      <w:r>
        <w:rPr>
          <w:rFonts w:hint="eastAsia"/>
        </w:rPr>
        <w:br/>
      </w:r>
      <w:r>
        <w:rPr>
          <w:rFonts w:hint="eastAsia"/>
        </w:rPr>
        <w:t>　　第一节 雾化药液定义与分类</w:t>
      </w:r>
      <w:r>
        <w:rPr>
          <w:rFonts w:hint="eastAsia"/>
        </w:rPr>
        <w:br/>
      </w:r>
      <w:r>
        <w:rPr>
          <w:rFonts w:hint="eastAsia"/>
        </w:rPr>
        <w:t>　　第二节 雾化药液应用领域</w:t>
      </w:r>
      <w:r>
        <w:rPr>
          <w:rFonts w:hint="eastAsia"/>
        </w:rPr>
        <w:br/>
      </w:r>
      <w:r>
        <w:rPr>
          <w:rFonts w:hint="eastAsia"/>
        </w:rPr>
        <w:t>　　第三节 雾化药液行业经济指标分析</w:t>
      </w:r>
      <w:r>
        <w:rPr>
          <w:rFonts w:hint="eastAsia"/>
        </w:rPr>
        <w:br/>
      </w:r>
      <w:r>
        <w:rPr>
          <w:rFonts w:hint="eastAsia"/>
        </w:rPr>
        <w:t>　　　　一、雾化药液行业赢利性评估</w:t>
      </w:r>
      <w:r>
        <w:rPr>
          <w:rFonts w:hint="eastAsia"/>
        </w:rPr>
        <w:br/>
      </w:r>
      <w:r>
        <w:rPr>
          <w:rFonts w:hint="eastAsia"/>
        </w:rPr>
        <w:t>　　　　二、雾化药液行业成长速度分析</w:t>
      </w:r>
      <w:r>
        <w:rPr>
          <w:rFonts w:hint="eastAsia"/>
        </w:rPr>
        <w:br/>
      </w:r>
      <w:r>
        <w:rPr>
          <w:rFonts w:hint="eastAsia"/>
        </w:rPr>
        <w:t>　　　　三、雾化药液附加值提升空间探讨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四、雾化药液行业进入壁垒分析</w:t>
      </w:r>
      <w:r>
        <w:rPr>
          <w:rFonts w:hint="eastAsia"/>
        </w:rPr>
        <w:br/>
      </w:r>
      <w:r>
        <w:rPr>
          <w:rFonts w:hint="eastAsia"/>
        </w:rPr>
        <w:t>　　　　五、雾化药液行业风险性评估</w:t>
      </w:r>
      <w:r>
        <w:rPr>
          <w:rFonts w:hint="eastAsia"/>
        </w:rPr>
        <w:br/>
      </w:r>
      <w:r>
        <w:rPr>
          <w:rFonts w:hint="eastAsia"/>
        </w:rPr>
        <w:t>　　　　六、雾化药液行业周期性分析</w:t>
      </w:r>
      <w:r>
        <w:rPr>
          <w:rFonts w:hint="eastAsia"/>
        </w:rPr>
        <w:br/>
      </w:r>
      <w:r>
        <w:rPr>
          <w:rFonts w:hint="eastAsia"/>
        </w:rPr>
        <w:t>　　　　七、雾化药液行业竞争程度指标</w:t>
      </w:r>
      <w:r>
        <w:rPr>
          <w:rFonts w:hint="eastAsia"/>
        </w:rPr>
        <w:br/>
      </w:r>
      <w:r>
        <w:rPr>
          <w:rFonts w:hint="eastAsia"/>
        </w:rPr>
        <w:t>　　　　八、雾化药液行业成熟度综合分析</w:t>
      </w:r>
      <w:r>
        <w:rPr>
          <w:rFonts w:hint="eastAsia"/>
        </w:rPr>
        <w:br/>
      </w:r>
      <w:r>
        <w:rPr>
          <w:rFonts w:hint="eastAsia"/>
        </w:rPr>
        <w:t>　　第四节 雾化药液产业链及经营模式分析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三、雾化药液销售模式与渠道策略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全球雾化药液市场发展分析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2024-2025年全球雾化药液行业发展分析</w:t>
      </w:r>
      <w:r>
        <w:rPr>
          <w:rFonts w:hint="eastAsia"/>
        </w:rPr>
        <w:br/>
      </w:r>
      <w:r>
        <w:rPr>
          <w:rFonts w:hint="eastAsia"/>
        </w:rPr>
        <w:t>　　　　一、全球雾化药液行业市场规模与趋势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二、全球雾化药液行业发展特点</w:t>
      </w:r>
      <w:r>
        <w:rPr>
          <w:rFonts w:hint="eastAsia"/>
        </w:rPr>
        <w:br/>
      </w:r>
      <w:r>
        <w:rPr>
          <w:rFonts w:hint="eastAsia"/>
        </w:rPr>
        <w:t>　　　　三、全球雾化药液行业竞争格局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主要国家与地区雾化药液市场分析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2025-2031年全球雾化药液行业发展趋势与前景预测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一、雾化药液行业发展趋势</w:t>
      </w:r>
      <w:r>
        <w:rPr>
          <w:rFonts w:hint="eastAsia"/>
        </w:rPr>
        <w:br/>
      </w:r>
      <w:r>
        <w:rPr>
          <w:rFonts w:hint="eastAsia"/>
        </w:rPr>
        <w:t>　　　　二、雾化药液行业发展潜力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中国雾化药液行业市场分析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2024-2025年雾化药液产能与投资动态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一、国内雾化药液产能现状与利用效率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二、雾化药液产能扩张与投资动态分析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2025-2031年雾化药液行业产量统计与趋势预测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一、2019-2024年雾化药液行业产量与增长趋势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1、2019-2024年雾化药液产量及增长趋势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2、2019-2024年雾化药液细分产品产量及份额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二、雾化药液产量影响因素分析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三、2025-2031年雾化药液产量预测</w:t>
      </w:r>
      <w:r>
        <w:rPr>
          <w:rFonts w:hint="eastAsia"/>
        </w:rPr>
        <w:br/>
      </w:r>
      <w:r>
        <w:rPr>
          <w:rFonts w:hint="eastAsia"/>
        </w:rPr>
        <w:t>　　第三节 2025-2031年雾化药液市场需求与销售分析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一、2024-2025年雾化药液行业需求现状</w:t>
      </w:r>
      <w:r>
        <w:rPr>
          <w:rFonts w:hint="eastAsia"/>
        </w:rPr>
        <w:br/>
      </w:r>
      <w:r>
        <w:rPr>
          <w:rFonts w:hint="eastAsia"/>
        </w:rPr>
        <w:t>　　　　二、雾化药液客户群体与需求特点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三、2019-2024年雾化药液行业销售规模分析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四、2025-2031年雾化药液市场增长潜力与规模预测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2024-2025年雾化药液行业技术发展现状及趋势分析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雾化药液行业技术发展现状分析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国内外雾化药液行业技术差距分析及差距形成的主要原因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雾化药液行业技术发展方向、趋势预测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提升雾化药液行业技术能力策略建议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中国雾化药液细分市场分析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一、2024-2025年雾化药液主要细分产品市场现状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雾化药液价格机制与竞争策略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一、2019-2024年雾化药液市场价格走势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雾化药液定价策略与方法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2025-2031年雾化药液价格竞争态势与趋势预测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中国雾化药液行业重点区域市场研究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2024-2025年重点区域雾化药液市场发展概况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二、2019-2024年雾化药液市场需求规模情况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三、2025-2031年雾化药液行业发展潜力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二、2019-2024年雾化药液市场需求规模情况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三、2025-2031年雾化药液行业发展潜力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二、2019-2024年雾化药液市场需求规模情况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三、2025-2031年雾化药液行业发展潜力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二、2019-2024年雾化药液市场需求规模情况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三、2025-2031年雾化药液行业发展潜力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二、2019-2024年雾化药液市场需求规模情况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三、2025-2031年雾化药液行业发展潜力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2019-2024年中国雾化药液行业进出口情况分析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雾化药液行业进口规模与来源分析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一、2019-2024年雾化药液进口规模分析</w:t>
      </w:r>
      <w:r>
        <w:rPr>
          <w:rFonts w:hint="eastAsia"/>
        </w:rPr>
        <w:br/>
      </w:r>
      <w:r>
        <w:rPr>
          <w:rFonts w:hint="eastAsia"/>
        </w:rPr>
        <w:t>　　　　二、雾化药液主要进口来源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雾化药液行业出口规模与目的地分析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一、2019-2024年雾化药液出口规模分析</w:t>
      </w:r>
      <w:r>
        <w:rPr>
          <w:rFonts w:hint="eastAsia"/>
        </w:rPr>
        <w:br/>
      </w:r>
      <w:r>
        <w:rPr>
          <w:rFonts w:hint="eastAsia"/>
        </w:rPr>
        <w:t>　　　　二、雾化药液主要出口目的地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2019-2024年中国雾化药液总体规模与财务指标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中国雾化药液行业总体规模分析</w:t>
      </w:r>
      <w:r>
        <w:rPr>
          <w:rFonts w:hint="eastAsia"/>
        </w:rPr>
        <w:br/>
      </w:r>
      <w:r>
        <w:rPr>
          <w:rFonts w:hint="eastAsia"/>
        </w:rPr>
        <w:t>　　　　一、雾化药液企业数量与结构</w:t>
      </w:r>
      <w:r>
        <w:rPr>
          <w:rFonts w:hint="eastAsia"/>
        </w:rPr>
        <w:br/>
      </w:r>
      <w:r>
        <w:rPr>
          <w:rFonts w:hint="eastAsia"/>
        </w:rPr>
        <w:t>　　　　二、雾化药液从业人员规模</w:t>
      </w:r>
      <w:r>
        <w:rPr>
          <w:rFonts w:hint="eastAsia"/>
        </w:rPr>
        <w:br/>
      </w:r>
      <w:r>
        <w:rPr>
          <w:rFonts w:hint="eastAsia"/>
        </w:rPr>
        <w:t>　　　　三、雾化药液行业资产状况</w:t>
      </w:r>
      <w:r>
        <w:rPr>
          <w:rFonts w:hint="eastAsia"/>
        </w:rPr>
        <w:br/>
      </w:r>
      <w:r>
        <w:rPr>
          <w:rFonts w:hint="eastAsia"/>
        </w:rPr>
        <w:t>　　第二节 中国雾化药液行业财务指标总体分析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雾化药液行业重点企业经营状况分析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雾化药液重点企业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雾化药液领先企业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雾化药液标杆企业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雾化药液代表企业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雾化药液龙头企业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雾化药液重点企业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中国雾化药液行业竞争格局分析</w:t>
      </w:r>
      <w:r>
        <w:rPr>
          <w:rFonts w:hint="eastAsia"/>
        </w:rPr>
        <w:br/>
      </w:r>
      <w:r>
        <w:rPr>
          <w:rFonts w:hint="eastAsia"/>
        </w:rPr>
        <w:t>　　第一节 雾化药液行业竞争格局总览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2024-2025年雾化药液行业竞争力分析</w:t>
      </w:r>
      <w:r>
        <w:rPr>
          <w:rFonts w:hint="eastAsia"/>
        </w:rPr>
        <w:br/>
      </w:r>
      <w:r>
        <w:rPr>
          <w:rFonts w:hint="eastAsia"/>
        </w:rPr>
        <w:t>　　　　一、雾化药液供应商议价能力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四、雾化药液替代品威胁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2019-2024年雾化药液行业企业并购活动分析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2024-2025年雾化药液行业会展与招投标活动分析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一、雾化药液行业会展活动及其市场影响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2025年中国雾化药液企业发展策略分析</w:t>
      </w:r>
      <w:r>
        <w:rPr>
          <w:rFonts w:hint="eastAsia"/>
        </w:rPr>
        <w:br/>
      </w:r>
      <w:r>
        <w:rPr>
          <w:rFonts w:hint="eastAsia"/>
        </w:rPr>
        <w:t>　　第一节 雾化药液市场策略分析</w:t>
      </w:r>
      <w:r>
        <w:rPr>
          <w:rFonts w:hint="eastAsia"/>
        </w:rPr>
        <w:br/>
      </w:r>
      <w:r>
        <w:rPr>
          <w:rFonts w:hint="eastAsia"/>
        </w:rPr>
        <w:t>　　　　一、雾化药液市场定位与拓展策略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二、雾化药液市场细分与目标客户</w:t>
      </w:r>
      <w:r>
        <w:rPr>
          <w:rFonts w:hint="eastAsia"/>
        </w:rPr>
        <w:br/>
      </w:r>
      <w:r>
        <w:rPr>
          <w:rFonts w:hint="eastAsia"/>
        </w:rPr>
        <w:t>　　第二节 雾化药液销售策略分析</w:t>
      </w:r>
      <w:r>
        <w:rPr>
          <w:rFonts w:hint="eastAsia"/>
        </w:rPr>
        <w:br/>
      </w:r>
      <w:r>
        <w:rPr>
          <w:rFonts w:hint="eastAsia"/>
        </w:rPr>
        <w:t>　　　　一、雾化药液销售渠道与网络建设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提高雾化药液企业竞争力建议</w:t>
      </w:r>
      <w:r>
        <w:rPr>
          <w:rFonts w:hint="eastAsia"/>
        </w:rPr>
        <w:br/>
      </w:r>
      <w:r>
        <w:rPr>
          <w:rFonts w:hint="eastAsia"/>
        </w:rPr>
        <w:t>　　　　一、雾化药液技术创新与管理优化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雾化药液品牌战略思考</w:t>
      </w:r>
      <w:r>
        <w:rPr>
          <w:rFonts w:hint="eastAsia"/>
        </w:rPr>
        <w:br/>
      </w:r>
      <w:r>
        <w:rPr>
          <w:rFonts w:hint="eastAsia"/>
        </w:rPr>
        <w:t>　　　　一、雾化药液品牌建设与维护</w:t>
      </w:r>
      <w:r>
        <w:rPr>
          <w:rFonts w:hint="eastAsia"/>
        </w:rPr>
        <w:br/>
      </w:r>
      <w:r>
        <w:rPr>
          <w:rFonts w:hint="eastAsia"/>
        </w:rPr>
        <w:t>　　　　二、雾化药液品牌影响力与市场竞争力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中国雾化药液行业风险与对策</w:t>
      </w:r>
      <w:r>
        <w:rPr>
          <w:rFonts w:hint="eastAsia"/>
        </w:rPr>
        <w:br/>
      </w:r>
      <w:r>
        <w:rPr>
          <w:rFonts w:hint="eastAsia"/>
        </w:rPr>
        <w:t>　　第一节 雾化药液行业SWOT分析</w:t>
      </w:r>
      <w:r>
        <w:rPr>
          <w:rFonts w:hint="eastAsia"/>
        </w:rPr>
        <w:br/>
      </w:r>
      <w:r>
        <w:rPr>
          <w:rFonts w:hint="eastAsia"/>
        </w:rPr>
        <w:t>　　　　一、雾化药液行业优势分析</w:t>
      </w:r>
      <w:r>
        <w:rPr>
          <w:rFonts w:hint="eastAsia"/>
        </w:rPr>
        <w:br/>
      </w:r>
      <w:r>
        <w:rPr>
          <w:rFonts w:hint="eastAsia"/>
        </w:rPr>
        <w:t>　　　　二、雾化药液行业劣势分析</w:t>
      </w:r>
      <w:r>
        <w:rPr>
          <w:rFonts w:hint="eastAsia"/>
        </w:rPr>
        <w:br/>
      </w:r>
      <w:r>
        <w:rPr>
          <w:rFonts w:hint="eastAsia"/>
        </w:rPr>
        <w:t>　　　　三、雾化药液市场机会探索</w:t>
      </w:r>
      <w:r>
        <w:rPr>
          <w:rFonts w:hint="eastAsia"/>
        </w:rPr>
        <w:br/>
      </w:r>
      <w:r>
        <w:rPr>
          <w:rFonts w:hint="eastAsia"/>
        </w:rPr>
        <w:t>　　　　四、雾化药液市场威胁评估</w:t>
      </w:r>
      <w:r>
        <w:rPr>
          <w:rFonts w:hint="eastAsia"/>
        </w:rPr>
        <w:br/>
      </w:r>
      <w:r>
        <w:rPr>
          <w:rFonts w:hint="eastAsia"/>
        </w:rPr>
        <w:t>　　第二节 雾化药液行业风险及对策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2025-2031年中国雾化药液行业前景与发展趋势</w:t>
      </w:r>
      <w:r>
        <w:rPr>
          <w:rFonts w:hint="eastAsia"/>
        </w:rPr>
        <w:br/>
      </w:r>
      <w:r>
        <w:rPr>
          <w:rFonts w:hint="eastAsia"/>
        </w:rPr>
        <w:t>　　第一节 雾化药液行业发展环境分析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2025-2031年雾化药液行业发展趋势与方向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一、雾化药液行业发展方向预测</w:t>
      </w:r>
      <w:r>
        <w:rPr>
          <w:rFonts w:hint="eastAsia"/>
        </w:rPr>
        <w:br/>
      </w:r>
      <w:r>
        <w:rPr>
          <w:rFonts w:hint="eastAsia"/>
        </w:rPr>
        <w:t>　　　　二、雾化药液发展趋势分析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2025-2031年雾化药液行业发展潜力与机遇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一、雾化药液市场发展潜力评估</w:t>
      </w:r>
      <w:r>
        <w:rPr>
          <w:rFonts w:hint="eastAsia"/>
        </w:rPr>
        <w:br/>
      </w:r>
      <w:r>
        <w:rPr>
          <w:rFonts w:hint="eastAsia"/>
        </w:rPr>
        <w:t>　　　　二、雾化药液新兴市场与机遇探索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雾化药液行业研究结论与建议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[⋅中⋅智⋅林⋅]雾化药液行业发展建议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2019-2024年中国雾化药液市场规模及增长情况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2025-2031年中国雾化药液行业产能预测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2025-2031年中国雾化药液行业产量预测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2025-2031年中国雾化药液行业市场需求预测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**地区雾化药液市场规模及增长情况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**地区雾化药液行业市场需求情况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**地区雾化药液市场规模及增长情况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**地区雾化药液行业市场需求情况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2019-2024年中国雾化药液行业出口量及增速统计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雾化药液重点企业经营情况分析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2025年雾化药液行业壁垒</w:t>
      </w:r>
      <w:r>
        <w:rPr>
          <w:rFonts w:hint="eastAsia"/>
        </w:rPr>
        <w:br/>
      </w:r>
      <w:r>
        <w:rPr>
          <w:rFonts w:hint="eastAsia"/>
        </w:rPr>
        <w:t>　　图表 2025年雾化药液市场前景分析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2025-2031年中国雾化药液市场需求预测</w:t>
      </w:r>
      <w:r>
        <w:rPr>
          <w:rFonts w:hint="eastAsia"/>
        </w:rPr>
        <w:br/>
      </w:r>
      <w:r>
        <w:rPr>
          <w:rFonts w:hint="eastAsia"/>
        </w:rPr>
        <w:t>　　图表 2025年雾化药液发展趋势预测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13503d454077" w:history="1">
        <w:r>
          <w:rPr>
            <w:rStyle w:val="Hyperlink"/>
          </w:rPr>
          <w:t>2025-2031年中国雾化药液行业研究分析与发展前景预测报告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13503d454077" w:history="1">
        <w:r>
          <w:rPr>
            <w:rStyle w:val="Hyperlink"/>
          </w:rPr>
          <w:t>https://www.20087.com/8/00/WuHuaYaoYeHangYeQianJing.html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药怎么放进去图解、雾化药液需要稀释吗、做完雾化还剩有药水、雾化药液变白色泡沫、2ml布地奈德配10ml氯化钠、雾化药液总量控制在多少、雾化药放了一晚上还可以用吗、雾化药液哪个牌子好、中医认为长期做雾化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7d12c86174a09" w:history="1">
      <w:r>
        <w:rPr>
          <w:rStyle w:val="Hyperlink"/>
        </w:rPr>
        <w:t>2025-2031年中国雾化药液行业研究分析与发展前景预测报告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uHuaYaoYeHangYeQianJing.html" TargetMode="External" Id="Rc19613503d4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uHuaYaoYeHangYeQianJing.html" TargetMode="External" Id="R70a7d12c8617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2025-11-27T00:39:41Z</dcterms:created>
  <dcterms:modified xsi:type="dcterms:W3CDTF">2025-11-27T01:39:41Z</dcterms:modified>
  <dc:subject>2025-2031年中国雾化药液行业研究分析与发展前景预测报告</dc:subject>
  <dc:title>2025-2031年中国雾化药液行业研究分析与发展前景预测报告</dc:title>
  <cp:keywords>2025-2031年中国雾化药液行业研究分析与发展前景预测报告</cp:keywords>
  <dc:description>2025-2031年中国雾化药液行业研究分析与发展前景预测报告</dc:description>
</cp:coreProperties>
</file>