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a4811d784b77" w:history="1">
              <w:r>
                <w:rPr>
                  <w:rStyle w:val="Hyperlink"/>
                </w:rPr>
                <w:t>2024-2030年中国便携式b超设备市场调查研究及发展前景趋势分析报告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a4811d784b77" w:history="1">
              <w:r>
                <w:rPr>
                  <w:rStyle w:val="Hyperlink"/>
                </w:rPr>
                <w:t>2024-2030年中国便携式b超设备市场调查研究及发展前景趋势分析报告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ca4811d784b77" w:history="1">
                <w:r>
                  <w:rPr>
                    <w:rStyle w:val="Hyperlink"/>
                  </w:rPr>
                  <w:t>https://www.20087.com/M_YiLiaoBaoJian/08/BianXieShibChaoSheBeiFaZhanQuShiYuCeFenXi.html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是一种轻便、易于携带的超声诊断设备，广泛应用于临床检查、紧急救援、家庭保健等多个场景。随着超声技术的发展和数字化趋势的推动，便携式b超设备的图像质量和功能性都有了显著提升。近年来，随着移动医疗和远程医疗的发展，便携式b超设备在基层医疗和偏远地区的应用越来越广泛。</w:t>
      </w:r>
      <w:r>
        <w:rPr>
          <w:rFonts w:hint="eastAsia"/>
        </w:rPr>
        <w:br/>
      </w:r>
      <w:r>
        <w:rPr>
          <w:rFonts w:hint="eastAsia"/>
        </w:rPr>
        <w:t>　　未来，便携式b超设备市场的发展将受到以下几个方面的影响：一是随着技术的进步，便携式b超设备将更注重提高图像质量和诊断准确性；二是随着移动医疗和远程医疗服务的普及，便携式b超设备将更注重集成远程传输和云存储功能；三是随着个性化医疗的需求增加，便携式b超设备将更注重提供定制化的产品和服务；四是随着市场需求的增长，便携式b超设备将更注重提高产品的性价比，以满足不同层级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a4811d784b77" w:history="1">
        <w:r>
          <w:rPr>
            <w:rStyle w:val="Hyperlink"/>
          </w:rPr>
          <w:t>2024-2030年中国便携式b超设备市场调查研究及发展前景趋势分析报告</w:t>
        </w:r>
      </w:hyperlink>
      <w:r>
        <w:rPr>
          <w:rFonts w:hint="eastAsia"/>
        </w:rPr>
        <w:t>》基于权威机构及便携式b超设备相关协会等渠道的资料数据，全方位分析了便携式b超设备行业的现状、市场需求及市场规模。便携式b超设备报告详细探讨了产业链结构、价格趋势，并对便携式b超设备各细分市场进行了研究。同时，预测了便携式b超设备市场前景与发展趋势，剖析了品牌竞争状态、市场集中度，以及便携式b超设备重点企业的表现。此外，便携式b超设备报告还揭示了行业发展的潜在风险与机遇，为便携式b超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便携式b超设备产业相关概述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</w:t>
      </w:r>
      <w:r>
        <w:rPr>
          <w:rFonts w:hint="eastAsia"/>
        </w:rPr>
        <w:br/>
      </w:r>
      <w:r>
        <w:rPr>
          <w:rFonts w:hint="eastAsia"/>
        </w:rPr>
        <w:t>　　　　三、超声波的特点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t>　　第三节 便携式b超设备定义及分类</w:t>
      </w:r>
      <w:r>
        <w:rPr>
          <w:rFonts w:hint="eastAsia"/>
        </w:rPr>
        <w:br/>
      </w:r>
      <w:r>
        <w:rPr>
          <w:rFonts w:hint="eastAsia"/>
        </w:rPr>
        <w:t>　　　　一、便携式b超设备的定义</w:t>
      </w:r>
      <w:r>
        <w:rPr>
          <w:rFonts w:hint="eastAsia"/>
        </w:rPr>
        <w:br/>
      </w:r>
      <w:r>
        <w:rPr>
          <w:rFonts w:hint="eastAsia"/>
        </w:rPr>
        <w:t>　　　　二、便携式b超设备的种类</w:t>
      </w:r>
      <w:r>
        <w:rPr>
          <w:rFonts w:hint="eastAsia"/>
        </w:rPr>
        <w:br/>
      </w:r>
      <w:r>
        <w:rPr>
          <w:rFonts w:hint="eastAsia"/>
        </w:rPr>
        <w:t>　　　　三、便携式b超设备的特性</w:t>
      </w:r>
      <w:r>
        <w:rPr>
          <w:rFonts w:hint="eastAsia"/>
        </w:rPr>
        <w:br/>
      </w:r>
      <w:r>
        <w:rPr>
          <w:rFonts w:hint="eastAsia"/>
        </w:rPr>
        <w:t>　　　　四、便携式b超设备产品对比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2019-2024年世界便携式b超设备产业发展综述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一、世界主要便携式b超设备生产企业简介</w:t>
      </w:r>
      <w:r>
        <w:rPr>
          <w:rFonts w:hint="eastAsia"/>
        </w:rPr>
        <w:br/>
      </w:r>
      <w:r>
        <w:rPr>
          <w:rFonts w:hint="eastAsia"/>
        </w:rPr>
        <w:t>　　　　二、世界便携式b超设备产业格局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三、世界便携式b超设备产销</w:t>
      </w:r>
      <w:r>
        <w:rPr>
          <w:rFonts w:hint="eastAsia"/>
        </w:rPr>
        <w:br/>
      </w:r>
      <w:r>
        <w:rPr>
          <w:rFonts w:hint="eastAsia"/>
        </w:rPr>
        <w:t>　　第二节 2019-2024年世界主要国家便携式b超设备发展分析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2024-2030年世界便携式b超设备发展趋势分析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2019-2024年中国便携式b超设备行业市场发展环境分析（pest分析法）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二、医疗器械产业政策影响分析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2019-2024年中国便携式b超设备行业技术环境分析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2019-2024年中国便携式b超设备产业运行形势分析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2019-2024年中国便携式b超设备发展现状分析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三、超声诊断技术发展</w:t>
      </w:r>
      <w:r>
        <w:rPr>
          <w:rFonts w:hint="eastAsia"/>
        </w:rPr>
        <w:br/>
      </w:r>
      <w:r>
        <w:rPr>
          <w:rFonts w:hint="eastAsia"/>
        </w:rPr>
        <w:t>　　第二节 2019-2024年中国超声技术发展分析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第三节 2019-2024年中国便携式b超设备产业发展存在问题分析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2019-2024年中国便携式b超设备产业市场动态分析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2019-2024年中国便携式b超设备市场走势分析</w:t>
      </w:r>
      <w:r>
        <w:rPr>
          <w:rFonts w:hint="eastAsia"/>
        </w:rPr>
        <w:br/>
      </w:r>
      <w:r>
        <w:rPr>
          <w:rFonts w:hint="eastAsia"/>
        </w:rPr>
        <w:t>　　　　一、便携式b超设备重点产品价格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三、便携式b超设备市场资讯分析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2019-2024年中国便携式b超设备市场供需分析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一、中国便携式b超设备供给情况分析</w:t>
      </w:r>
      <w:r>
        <w:rPr>
          <w:rFonts w:hint="eastAsia"/>
        </w:rPr>
        <w:br/>
      </w:r>
      <w:r>
        <w:rPr>
          <w:rFonts w:hint="eastAsia"/>
        </w:rPr>
        <w:t>　　　　二、中国便携式b超设备需求分析</w:t>
      </w:r>
      <w:r>
        <w:rPr>
          <w:rFonts w:hint="eastAsia"/>
        </w:rPr>
        <w:br/>
      </w:r>
      <w:r>
        <w:rPr>
          <w:rFonts w:hint="eastAsia"/>
        </w:rPr>
        <w:t>　　　　三、便携式b超设备市场销售情况分析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2019-2024年中国便携式b超设备细分市场走势分析</w:t>
      </w:r>
      <w:r>
        <w:rPr>
          <w:rFonts w:hint="eastAsia"/>
        </w:rPr>
        <w:br/>
      </w:r>
      <w:r>
        <w:rPr>
          <w:rFonts w:hint="eastAsia"/>
        </w:rPr>
        <w:t>　　　　一、推车式b超设备</w:t>
      </w:r>
      <w:r>
        <w:rPr>
          <w:rFonts w:hint="eastAsia"/>
        </w:rPr>
        <w:br/>
      </w:r>
      <w:r>
        <w:rPr>
          <w:rFonts w:hint="eastAsia"/>
        </w:rPr>
        <w:t>　　　　二、掌上式b超设备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2019-2024年中国b型超声波诊断仪及零件进出口数据监测分析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2019-2024年中国b型超声波诊断仪及零件进口数据分析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2019-2024年中国b型超声波诊断仪及零件出口数据分析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2019-2024年中国b型超声波诊断仪及零件进出口平均单价分析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2019-2024年中国b型超声波诊断仪及零件进出口国家及地区分析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2019-2024年中国便携式、推车式、掌上式b超设备市场用户调查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畜牧业（农场，大型兽医诊所等）</w:t>
      </w:r>
      <w:r>
        <w:rPr>
          <w:rFonts w:hint="eastAsia"/>
        </w:rPr>
        <w:br/>
      </w:r>
      <w:r>
        <w:rPr>
          <w:rFonts w:hint="eastAsia"/>
        </w:rPr>
        <w:t>　　　　一、畜牧业企业分布情况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一、宠物医院就诊数量增数倍</w:t>
      </w:r>
      <w:r>
        <w:rPr>
          <w:rFonts w:hint="eastAsia"/>
        </w:rPr>
        <w:br/>
      </w:r>
      <w:r>
        <w:rPr>
          <w:rFonts w:hint="eastAsia"/>
        </w:rPr>
        <w:t>　　　　二、宠物医院主要分布城市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一、妇幼保健医院、普通医院分布情况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第四节 社区诊所卫生院（县级医院、乡镇卫生院）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一、社区诊所卫生院分布情况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t>　　第五节 一级以上医院</w:t>
      </w:r>
      <w:r>
        <w:rPr>
          <w:rFonts w:hint="eastAsia"/>
        </w:rPr>
        <w:br/>
      </w:r>
      <w:r>
        <w:rPr>
          <w:rFonts w:hint="eastAsia"/>
        </w:rPr>
        <w:t>　　　　一、一级以上医院分布情况</w:t>
      </w:r>
      <w:r>
        <w:rPr>
          <w:rFonts w:hint="eastAsia"/>
        </w:rPr>
        <w:br/>
      </w:r>
      <w:r>
        <w:rPr>
          <w:rFonts w:hint="eastAsia"/>
        </w:rPr>
        <w:t>　　　　二、2019-2024年需求特征以及变化趋势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2019-2024年中国便携式b超设备行业竞争现状分析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一、便携式b超设备竞争程度分析</w:t>
      </w:r>
      <w:r>
        <w:rPr>
          <w:rFonts w:hint="eastAsia"/>
        </w:rPr>
        <w:br/>
      </w:r>
      <w:r>
        <w:rPr>
          <w:rFonts w:hint="eastAsia"/>
        </w:rPr>
        <w:t>　　　　二、便携式b超设备技术竞争分析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三、中国便携式b超设备行业竞争结构</w:t>
      </w:r>
      <w:r>
        <w:rPr>
          <w:rFonts w:hint="eastAsia"/>
        </w:rPr>
        <w:br/>
      </w:r>
      <w:r>
        <w:rPr>
          <w:rFonts w:hint="eastAsia"/>
        </w:rPr>
        <w:t>　　第二节 2019-2024年中国便携式b超设备重点省市竞争分析</w:t>
      </w:r>
      <w:r>
        <w:rPr>
          <w:rFonts w:hint="eastAsia"/>
        </w:rPr>
        <w:br/>
      </w:r>
      <w:r>
        <w:rPr>
          <w:rFonts w:hint="eastAsia"/>
        </w:rPr>
        <w:t>　　　　一、便携式b超设备企业集中度分析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2019-2024年中国便携式b超设备提升竞争力策略分析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2019-2024年中国便携式b超设备行业竞争对手分析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2024-2030年中国便携式b超设备行业发展趋势预测分析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2024-2030年中国便携式b超设备产业趋势预测分析</w:t>
      </w:r>
      <w:r>
        <w:rPr>
          <w:rFonts w:hint="eastAsia"/>
        </w:rPr>
        <w:br/>
      </w:r>
      <w:r>
        <w:rPr>
          <w:rFonts w:hint="eastAsia"/>
        </w:rPr>
        <w:t>　　　　一、医学超声诊断仪发展趋势分析</w:t>
      </w:r>
      <w:r>
        <w:rPr>
          <w:rFonts w:hint="eastAsia"/>
        </w:rPr>
        <w:br/>
      </w:r>
      <w:r>
        <w:rPr>
          <w:rFonts w:hint="eastAsia"/>
        </w:rPr>
        <w:t>　　　　二、超声影像趋势预测</w:t>
      </w:r>
      <w:r>
        <w:rPr>
          <w:rFonts w:hint="eastAsia"/>
        </w:rPr>
        <w:br/>
      </w:r>
      <w:r>
        <w:rPr>
          <w:rFonts w:hint="eastAsia"/>
        </w:rPr>
        <w:t>　　　　三、便携式b超设备技术革新趋势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一、便携式b超设备供给预测</w:t>
      </w:r>
      <w:r>
        <w:rPr>
          <w:rFonts w:hint="eastAsia"/>
        </w:rPr>
        <w:br/>
      </w:r>
      <w:r>
        <w:rPr>
          <w:rFonts w:hint="eastAsia"/>
        </w:rPr>
        <w:t>　　　　二、便携式b超设备需求预测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2024-2030年中国便携式b超设备产业投资机会与风险分析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2024-2030年中国便携式b超设备产业投资环境分析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一、企业迎来医改发展契机</w:t>
      </w:r>
      <w:r>
        <w:rPr>
          <w:rFonts w:hint="eastAsia"/>
        </w:rPr>
        <w:br/>
      </w:r>
      <w:r>
        <w:rPr>
          <w:rFonts w:hint="eastAsia"/>
        </w:rPr>
        <w:t>　　　　二、超声技术进步带来无限商机</w:t>
      </w:r>
      <w:r>
        <w:rPr>
          <w:rFonts w:hint="eastAsia"/>
        </w:rPr>
        <w:br/>
      </w:r>
      <w:r>
        <w:rPr>
          <w:rFonts w:hint="eastAsia"/>
        </w:rPr>
        <w:t>　　　　三、国际风投青睐医疗设备市场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2023-2024年央行贷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广东世荣兆业股份有限公司成长能力指标走势图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汕头超声仪器研究所经营收入走势图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汕头超声仪器研究所盈利指标走势图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汕头超声仪器研究所负债情况图</w:t>
      </w:r>
      <w:r>
        <w:rPr>
          <w:rFonts w:hint="eastAsia"/>
        </w:rPr>
        <w:br/>
      </w:r>
      <w:r>
        <w:rPr>
          <w:rFonts w:hint="eastAsia"/>
        </w:rPr>
        <w:t>　　图表 汕头超声仪器研究所负债指标走势图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汕头超声仪器研究所成长能力指标走势图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a4811d784b77" w:history="1">
        <w:r>
          <w:rPr>
            <w:rStyle w:val="Hyperlink"/>
          </w:rPr>
          <w:t>2024-2030年中国便携式b超设备市场调查研究及发展前景趋势分析报告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ca4811d784b77" w:history="1">
        <w:r>
          <w:rPr>
            <w:rStyle w:val="Hyperlink"/>
          </w:rPr>
          <w:t>https://www.20087.com/M_YiLiaoBaoJian/08/BianXieShibChaoSheBeiFaZhanQuShiYuCeFenXi.html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68549729409e" w:history="1">
      <w:r>
        <w:rPr>
          <w:rStyle w:val="Hyperlink"/>
        </w:rPr>
        <w:t>2024-2030年中国便携式b超设备市场调查研究及发展前景趋势分析报告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BianXieShibChaoSheBeiFaZhanQuShiYuCeFenXi.html" TargetMode="External" Id="R0f8ca4811d7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BianXieShibChaoSheBeiFaZhanQuShiYuCeFenXi.html" TargetMode="External" Id="Rd45c6854972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2024-05-05T08:24:00Z</dcterms:created>
  <dcterms:modified xsi:type="dcterms:W3CDTF">2024-05-05T09:24:00Z</dcterms:modified>
  <dc:subject>2024-2030年中国便携式b超设备市场调查研究及发展前景趋势分析报告</dc:subject>
  <dc:title>2024-2030年中国便携式b超设备市场调查研究及发展前景趋势分析报告</dc:title>
  <cp:keywords>2024-2030年中国便携式b超设备市场调查研究及发展前景趋势分析报告</cp:keywords>
  <dc:description>2024-2030年中国便携式b超设备市场调查研究及发展前景趋势分析报告</dc:description>
</cp:coreProperties>
</file>