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5ed75afa44f84" w:history="1">
              <w:r>
                <w:rPr>
                  <w:rStyle w:val="Hyperlink"/>
                </w:rPr>
                <w:t>2024年版中国功能假肢市场专题研究分析与发展前景预测报告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5ed75afa44f84" w:history="1">
              <w:r>
                <w:rPr>
                  <w:rStyle w:val="Hyperlink"/>
                </w:rPr>
                <w:t>2024年版中国功能假肢市场专题研究分析与发展前景预测报告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1961908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85ed75afa44f84" w:history="1">
                <w:r>
                  <w:rPr>
                    <w:rStyle w:val="Hyperlink"/>
                  </w:rPr>
                  <w:t>https://www.20087.com/8/90/GongNengJiaZhiShiChangXingQingFe.html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假肢技术已经取得了显著进步，从简单的机械装置发展到复杂的仿生肢体，能够模拟人体运动并提供触觉反馈。目前，微电子和传感器技术的应用使得假肢能够感知环境并与用户大脑信号直接交互，提高操作的自然性和精度。同时，3D打印技术降低了定制假肢的成本，缩短了生产周期，使更多患者能够获得个性化的解决方案。</w:t>
      </w:r>
      <w:r>
        <w:rPr>
          <w:rFonts w:hint="eastAsia"/>
        </w:rPr>
        <w:br/>
      </w:r>
      <w:r>
        <w:rPr>
          <w:rFonts w:hint="eastAsia"/>
        </w:rPr>
        <w:t>　　未来，功能假肢将更加智能化和人性化。神经接口技术的发展将使假肢与神经系统更紧密地融合，实现更直观的控制和更真实的感官体验。同时，自适应学习算法将使假肢能够根据用户的活动模式自动调整，提供更加流畅和协调的运动。此外，生物相容性材料和组织工程的进展将推动植入式假肢的发展，减少排斥反应，提高长期使用的舒适度和安全性。</w:t>
      </w:r>
      <w:r>
        <w:rPr>
          <w:rFonts w:hint="eastAsia"/>
        </w:rPr>
        <w:br/>
      </w:r>
      <w:r>
        <w:rPr>
          <w:rFonts w:hint="eastAsia"/>
        </w:rPr>
        <w:t>　　《</w:t>
      </w:r>
      <w:hyperlink r:id="R0a85ed75afa44f84" w:history="1">
        <w:r>
          <w:rPr>
            <w:rStyle w:val="Hyperlink"/>
          </w:rPr>
          <w:t>2024年版中国功能假肢市场专题研究分析与发展前景预测报告</w:t>
        </w:r>
      </w:hyperlink>
      <w:r>
        <w:rPr>
          <w:rFonts w:hint="eastAsia"/>
        </w:rPr>
        <w:t>》深入剖析了当前功能假肢行业的现状，全面梳理了功能假肢市场需求、市场规模、产业链结构以及价格体系。功能假肢报告探讨了功能假肢各细分市场的特点，展望了市场前景与发展趋势，并基于权威数据进行了科学预测。同时，功能假肢报告还对品牌竞争格局、市场集中度、重点企业运营状况进行了客观分析，指出了行业面临的风险与机遇。功能假肢报告旨在为功能假肢行业内企业、投资公司及政府部门提供决策支持，是把握行业发展趋势、规避风险、挖掘机遇的重要参考。</w:t>
      </w:r>
      <w:r>
        <w:rPr>
          <w:rFonts w:hint="eastAsia"/>
        </w:rPr>
        <w:br/>
      </w:r>
      <w:r>
        <w:rPr>
          <w:rFonts w:hint="eastAsia"/>
        </w:rPr>
        <w:br/>
      </w:r>
      <w:r>
        <w:rPr>
          <w:rFonts w:hint="eastAsia"/>
        </w:rPr>
        <w:t>第一章 假肢行业概述</w:t>
      </w:r>
      <w:r>
        <w:rPr>
          <w:rFonts w:hint="eastAsia"/>
        </w:rPr>
        <w:br/>
      </w:r>
      <w:r>
        <w:rPr>
          <w:rFonts w:hint="eastAsia"/>
        </w:rPr>
        <w:t>　　第一节 行业相关界定</w:t>
      </w:r>
      <w:r>
        <w:rPr>
          <w:rFonts w:hint="eastAsia"/>
        </w:rPr>
        <w:br/>
      </w:r>
      <w:r>
        <w:rPr>
          <w:rFonts w:hint="eastAsia"/>
        </w:rPr>
        <w:t>　　　　一、假肢的定义</w:t>
      </w:r>
      <w:r>
        <w:rPr>
          <w:rFonts w:hint="eastAsia"/>
        </w:rPr>
        <w:br/>
      </w:r>
      <w:r>
        <w:rPr>
          <w:rFonts w:hint="eastAsia"/>
        </w:rPr>
        <w:t>　　　　二、行业发展历程</w:t>
      </w:r>
      <w:r>
        <w:rPr>
          <w:rFonts w:hint="eastAsia"/>
        </w:rPr>
        <w:br/>
      </w:r>
      <w:r>
        <w:rPr>
          <w:rFonts w:hint="eastAsia"/>
        </w:rPr>
        <w:t>　　第二节 假肢产品细分及特性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我国假肢行业发展分析</w:t>
      </w:r>
      <w:r>
        <w:rPr>
          <w:rFonts w:hint="eastAsia"/>
        </w:rPr>
        <w:br/>
      </w:r>
      <w:r>
        <w:rPr>
          <w:rFonts w:hint="eastAsia"/>
        </w:rPr>
        <w:br/>
      </w:r>
      <w:r>
        <w:rPr>
          <w:rFonts w:hint="eastAsia"/>
        </w:rPr>
        <w:t>第二章 中国假肢行业发展环境分析</w:t>
      </w:r>
      <w:r>
        <w:rPr>
          <w:rFonts w:hint="eastAsia"/>
        </w:rPr>
        <w:br/>
      </w:r>
      <w:r>
        <w:rPr>
          <w:rFonts w:hint="eastAsia"/>
        </w:rPr>
        <w:t>　　第一节 经济环境分析</w:t>
      </w:r>
      <w:r>
        <w:rPr>
          <w:rFonts w:hint="eastAsia"/>
        </w:rPr>
        <w:br/>
      </w:r>
      <w:r>
        <w:rPr>
          <w:rFonts w:hint="eastAsia"/>
        </w:rPr>
        <w:t>　　　　一、2023-2024年中国宏观经济发展情况</w:t>
      </w:r>
      <w:r>
        <w:rPr>
          <w:rFonts w:hint="eastAsia"/>
        </w:rPr>
        <w:br/>
      </w:r>
      <w:r>
        <w:rPr>
          <w:rFonts w:hint="eastAsia"/>
        </w:rPr>
        <w:t>　　　　二、金融危机影响下的主要行业发展分析</w:t>
      </w:r>
      <w:r>
        <w:rPr>
          <w:rFonts w:hint="eastAsia"/>
        </w:rPr>
        <w:br/>
      </w:r>
      <w:r>
        <w:rPr>
          <w:rFonts w:hint="eastAsia"/>
        </w:rPr>
        <w:t>　　　　三、2024-2030年中国宏观经济趋势预测</w:t>
      </w:r>
      <w:r>
        <w:rPr>
          <w:rFonts w:hint="eastAsia"/>
        </w:rPr>
        <w:br/>
      </w:r>
      <w:r>
        <w:rPr>
          <w:rFonts w:hint="eastAsia"/>
        </w:rPr>
        <w:t>　　第二节 政策法规环境分析</w:t>
      </w:r>
      <w:r>
        <w:rPr>
          <w:rFonts w:hint="eastAsia"/>
        </w:rPr>
        <w:br/>
      </w:r>
      <w:r>
        <w:rPr>
          <w:rFonts w:hint="eastAsia"/>
        </w:rPr>
        <w:t>　　　　一、将完成89项医械标准制修订工作</w:t>
      </w:r>
      <w:r>
        <w:rPr>
          <w:rFonts w:hint="eastAsia"/>
        </w:rPr>
        <w:br/>
      </w:r>
      <w:r>
        <w:rPr>
          <w:rFonts w:hint="eastAsia"/>
        </w:rPr>
        <w:t>　　　　二、加紧修订</w:t>
      </w:r>
      <w:r>
        <w:rPr>
          <w:rFonts w:hint="eastAsia"/>
        </w:rPr>
        <w:br/>
      </w:r>
      <w:r>
        <w:rPr>
          <w:rFonts w:hint="eastAsia"/>
        </w:rPr>
        <w:t>　　　　三、国家 --- 医疗器械 --- 准管理中心成立</w:t>
      </w:r>
      <w:r>
        <w:rPr>
          <w:rFonts w:hint="eastAsia"/>
        </w:rPr>
        <w:br/>
      </w:r>
      <w:r>
        <w:rPr>
          <w:rFonts w:hint="eastAsia"/>
        </w:rPr>
        <w:t>　　　　四、假肢与矫形器（假肢）制作师执业资格注册办法</w:t>
      </w:r>
      <w:r>
        <w:rPr>
          <w:rFonts w:hint="eastAsia"/>
        </w:rPr>
        <w:br/>
      </w:r>
      <w:r>
        <w:rPr>
          <w:rFonts w:hint="eastAsia"/>
        </w:rPr>
        <w:t>　　　　五、假肢和矫形器（假肢）生产装配企业资格认定办法</w:t>
      </w:r>
      <w:r>
        <w:rPr>
          <w:rFonts w:hint="eastAsia"/>
        </w:rPr>
        <w:br/>
      </w:r>
      <w:r>
        <w:rPr>
          <w:rFonts w:hint="eastAsia"/>
        </w:rPr>
        <w:t>　　　　六、“十三五”医疗器械产业发展重点</w:t>
      </w:r>
      <w:r>
        <w:rPr>
          <w:rFonts w:hint="eastAsia"/>
        </w:rPr>
        <w:br/>
      </w:r>
      <w:r>
        <w:rPr>
          <w:rFonts w:hint="eastAsia"/>
        </w:rPr>
        <w:t>　　第三节 技术环境分析</w:t>
      </w:r>
      <w:r>
        <w:rPr>
          <w:rFonts w:hint="eastAsia"/>
        </w:rPr>
        <w:br/>
      </w:r>
      <w:r>
        <w:rPr>
          <w:rFonts w:hint="eastAsia"/>
        </w:rPr>
        <w:t>　　　　一、国内技术水平现状</w:t>
      </w:r>
      <w:r>
        <w:rPr>
          <w:rFonts w:hint="eastAsia"/>
        </w:rPr>
        <w:br/>
      </w:r>
      <w:r>
        <w:rPr>
          <w:rFonts w:hint="eastAsia"/>
        </w:rPr>
        <w:t>　　　　二、国际技术发展趋势</w:t>
      </w:r>
      <w:r>
        <w:rPr>
          <w:rFonts w:hint="eastAsia"/>
        </w:rPr>
        <w:br/>
      </w:r>
      <w:r>
        <w:rPr>
          <w:rFonts w:hint="eastAsia"/>
        </w:rPr>
        <w:t>　　　　三、科技创新主攻方向</w:t>
      </w:r>
      <w:r>
        <w:rPr>
          <w:rFonts w:hint="eastAsia"/>
        </w:rPr>
        <w:br/>
      </w:r>
      <w:r>
        <w:rPr>
          <w:rFonts w:hint="eastAsia"/>
        </w:rPr>
        <w:br/>
      </w:r>
      <w:r>
        <w:rPr>
          <w:rFonts w:hint="eastAsia"/>
        </w:rPr>
        <w:t>第三章 2023-2024年中国假肢行业市场发展分析</w:t>
      </w:r>
      <w:r>
        <w:rPr>
          <w:rFonts w:hint="eastAsia"/>
        </w:rPr>
        <w:br/>
      </w:r>
      <w:r>
        <w:rPr>
          <w:rFonts w:hint="eastAsia"/>
        </w:rPr>
        <w:t>　　第一节 2023-2024年中国假肢市场分析</w:t>
      </w:r>
      <w:r>
        <w:rPr>
          <w:rFonts w:hint="eastAsia"/>
        </w:rPr>
        <w:br/>
      </w:r>
      <w:r>
        <w:rPr>
          <w:rFonts w:hint="eastAsia"/>
        </w:rPr>
        <w:t>　　　　一、我国假肢市场发展历程回顾</w:t>
      </w:r>
      <w:r>
        <w:rPr>
          <w:rFonts w:hint="eastAsia"/>
        </w:rPr>
        <w:br/>
      </w:r>
      <w:r>
        <w:rPr>
          <w:rFonts w:hint="eastAsia"/>
        </w:rPr>
        <w:t>　　　　二、我国上下肢假肢行业发展分析</w:t>
      </w:r>
      <w:r>
        <w:rPr>
          <w:rFonts w:hint="eastAsia"/>
        </w:rPr>
        <w:br/>
      </w:r>
      <w:r>
        <w:rPr>
          <w:rFonts w:hint="eastAsia"/>
        </w:rPr>
        <w:t>　　　　三、2023-2024年假肢市场发展形势分析</w:t>
      </w:r>
      <w:r>
        <w:rPr>
          <w:rFonts w:hint="eastAsia"/>
        </w:rPr>
        <w:br/>
      </w:r>
      <w:r>
        <w:rPr>
          <w:rFonts w:hint="eastAsia"/>
        </w:rPr>
        <w:t>　　第二节 中国假肢行业市场产品价格走势分析</w:t>
      </w:r>
      <w:r>
        <w:rPr>
          <w:rFonts w:hint="eastAsia"/>
        </w:rPr>
        <w:br/>
      </w:r>
      <w:r>
        <w:rPr>
          <w:rFonts w:hint="eastAsia"/>
        </w:rPr>
        <w:t>　　　　一、中国假肢行业市场价格影响因素分析</w:t>
      </w:r>
      <w:r>
        <w:rPr>
          <w:rFonts w:hint="eastAsia"/>
        </w:rPr>
        <w:br/>
      </w:r>
      <w:r>
        <w:rPr>
          <w:rFonts w:hint="eastAsia"/>
        </w:rPr>
        <w:t>　　　　二、2023-2024年中国假肢行业市场价格走势分析</w:t>
      </w:r>
      <w:r>
        <w:rPr>
          <w:rFonts w:hint="eastAsia"/>
        </w:rPr>
        <w:br/>
      </w:r>
      <w:r>
        <w:rPr>
          <w:rFonts w:hint="eastAsia"/>
        </w:rPr>
        <w:t>　　第三节 中国假肢行业市场发展的主要策略</w:t>
      </w:r>
      <w:r>
        <w:rPr>
          <w:rFonts w:hint="eastAsia"/>
        </w:rPr>
        <w:br/>
      </w:r>
      <w:r>
        <w:rPr>
          <w:rFonts w:hint="eastAsia"/>
        </w:rPr>
        <w:t>　　　　一、政策角度</w:t>
      </w:r>
      <w:r>
        <w:rPr>
          <w:rFonts w:hint="eastAsia"/>
        </w:rPr>
        <w:br/>
      </w:r>
      <w:r>
        <w:rPr>
          <w:rFonts w:hint="eastAsia"/>
        </w:rPr>
        <w:t>　　　　二、增强内功修炼，提升产品质量</w:t>
      </w:r>
      <w:r>
        <w:rPr>
          <w:rFonts w:hint="eastAsia"/>
        </w:rPr>
        <w:br/>
      </w:r>
      <w:r>
        <w:rPr>
          <w:rFonts w:hint="eastAsia"/>
        </w:rPr>
        <w:t>　　　　三、出口企业转战国内市场策略</w:t>
      </w:r>
      <w:r>
        <w:rPr>
          <w:rFonts w:hint="eastAsia"/>
        </w:rPr>
        <w:br/>
      </w:r>
      <w:r>
        <w:rPr>
          <w:rFonts w:hint="eastAsia"/>
        </w:rPr>
        <w:t>　　　　四、对我国假肢与矫形器师培养的建议</w:t>
      </w:r>
      <w:r>
        <w:rPr>
          <w:rFonts w:hint="eastAsia"/>
        </w:rPr>
        <w:br/>
      </w:r>
      <w:r>
        <w:rPr>
          <w:rFonts w:hint="eastAsia"/>
        </w:rPr>
        <w:t>　　　　四、海外并购策略</w:t>
      </w:r>
      <w:r>
        <w:rPr>
          <w:rFonts w:hint="eastAsia"/>
        </w:rPr>
        <w:br/>
      </w:r>
      <w:r>
        <w:rPr>
          <w:rFonts w:hint="eastAsia"/>
        </w:rPr>
        <w:br/>
      </w:r>
      <w:r>
        <w:rPr>
          <w:rFonts w:hint="eastAsia"/>
        </w:rPr>
        <w:t>第四章 2024年中国假肢行业经济运行分析</w:t>
      </w:r>
      <w:r>
        <w:rPr>
          <w:rFonts w:hint="eastAsia"/>
        </w:rPr>
        <w:br/>
      </w:r>
      <w:r>
        <w:rPr>
          <w:rFonts w:hint="eastAsia"/>
        </w:rPr>
        <w:t>　　第一节 行业企业状况分析</w:t>
      </w:r>
      <w:r>
        <w:rPr>
          <w:rFonts w:hint="eastAsia"/>
        </w:rPr>
        <w:br/>
      </w:r>
      <w:r>
        <w:rPr>
          <w:rFonts w:hint="eastAsia"/>
        </w:rPr>
        <w:t>　　　　一、行业企业数量与从业人数分析</w:t>
      </w:r>
      <w:r>
        <w:rPr>
          <w:rFonts w:hint="eastAsia"/>
        </w:rPr>
        <w:br/>
      </w:r>
      <w:r>
        <w:rPr>
          <w:rFonts w:hint="eastAsia"/>
        </w:rPr>
        <w:t>　　　　二、我国行业从业人员发展面临的挑战</w:t>
      </w:r>
      <w:r>
        <w:rPr>
          <w:rFonts w:hint="eastAsia"/>
        </w:rPr>
        <w:br/>
      </w:r>
      <w:r>
        <w:rPr>
          <w:rFonts w:hint="eastAsia"/>
        </w:rPr>
        <w:t>　　第二节 行业销售状况分析</w:t>
      </w:r>
      <w:r>
        <w:rPr>
          <w:rFonts w:hint="eastAsia"/>
        </w:rPr>
        <w:br/>
      </w:r>
      <w:r>
        <w:rPr>
          <w:rFonts w:hint="eastAsia"/>
        </w:rPr>
        <w:t>　　　　一、2023-2024年行业销售收入分析</w:t>
      </w:r>
      <w:r>
        <w:rPr>
          <w:rFonts w:hint="eastAsia"/>
        </w:rPr>
        <w:br/>
      </w:r>
      <w:r>
        <w:rPr>
          <w:rFonts w:hint="eastAsia"/>
        </w:rPr>
        <w:t>　　　　二、2024年不同规模企业产品销售收入情况</w:t>
      </w:r>
      <w:r>
        <w:rPr>
          <w:rFonts w:hint="eastAsia"/>
        </w:rPr>
        <w:br/>
      </w:r>
      <w:r>
        <w:rPr>
          <w:rFonts w:hint="eastAsia"/>
        </w:rPr>
        <w:t>　　　　三、2024年不同所有制企业产品销售收入情况</w:t>
      </w:r>
      <w:r>
        <w:rPr>
          <w:rFonts w:hint="eastAsia"/>
        </w:rPr>
        <w:br/>
      </w:r>
      <w:r>
        <w:rPr>
          <w:rFonts w:hint="eastAsia"/>
        </w:rPr>
        <w:t>　　　　四、2024年主要地区行业产品销售收入情况</w:t>
      </w:r>
      <w:r>
        <w:rPr>
          <w:rFonts w:hint="eastAsia"/>
        </w:rPr>
        <w:br/>
      </w:r>
      <w:r>
        <w:rPr>
          <w:rFonts w:hint="eastAsia"/>
        </w:rPr>
        <w:t>　　第三节 行业进出口状况分析</w:t>
      </w:r>
      <w:r>
        <w:rPr>
          <w:rFonts w:hint="eastAsia"/>
        </w:rPr>
        <w:br/>
      </w:r>
      <w:r>
        <w:rPr>
          <w:rFonts w:hint="eastAsia"/>
        </w:rPr>
        <w:t>　　　　一、2023-2024年行业出口产品统计</w:t>
      </w:r>
      <w:r>
        <w:rPr>
          <w:rFonts w:hint="eastAsia"/>
        </w:rPr>
        <w:br/>
      </w:r>
      <w:r>
        <w:rPr>
          <w:rFonts w:hint="eastAsia"/>
        </w:rPr>
        <w:t>　　　　二、2023-2024年行业进口产品统计</w:t>
      </w:r>
      <w:r>
        <w:rPr>
          <w:rFonts w:hint="eastAsia"/>
        </w:rPr>
        <w:br/>
      </w:r>
      <w:r>
        <w:rPr>
          <w:rFonts w:hint="eastAsia"/>
        </w:rPr>
        <w:t>　　第四节 行业存在问题及发展限制</w:t>
      </w:r>
      <w:r>
        <w:rPr>
          <w:rFonts w:hint="eastAsia"/>
        </w:rPr>
        <w:br/>
      </w:r>
      <w:r>
        <w:rPr>
          <w:rFonts w:hint="eastAsia"/>
        </w:rPr>
        <w:t>　　　　一、行业存在的问题</w:t>
      </w:r>
      <w:r>
        <w:rPr>
          <w:rFonts w:hint="eastAsia"/>
        </w:rPr>
        <w:br/>
      </w:r>
      <w:r>
        <w:rPr>
          <w:rFonts w:hint="eastAsia"/>
        </w:rPr>
        <w:t>　　　　二、行业基本应对策略分析</w:t>
      </w:r>
      <w:r>
        <w:rPr>
          <w:rFonts w:hint="eastAsia"/>
        </w:rPr>
        <w:br/>
      </w:r>
      <w:r>
        <w:rPr>
          <w:rFonts w:hint="eastAsia"/>
        </w:rPr>
        <w:br/>
      </w:r>
      <w:r>
        <w:rPr>
          <w:rFonts w:hint="eastAsia"/>
        </w:rPr>
        <w:t>第五章 2024年中国假肢行业市场运行分析</w:t>
      </w:r>
      <w:r>
        <w:rPr>
          <w:rFonts w:hint="eastAsia"/>
        </w:rPr>
        <w:br/>
      </w:r>
      <w:r>
        <w:rPr>
          <w:rFonts w:hint="eastAsia"/>
        </w:rPr>
        <w:t>　　第一节 行业市场工业总产值分析</w:t>
      </w:r>
      <w:r>
        <w:rPr>
          <w:rFonts w:hint="eastAsia"/>
        </w:rPr>
        <w:br/>
      </w:r>
      <w:r>
        <w:rPr>
          <w:rFonts w:hint="eastAsia"/>
        </w:rPr>
        <w:t>　　　　一、2023-2024年市场工业总产值分析</w:t>
      </w:r>
      <w:r>
        <w:rPr>
          <w:rFonts w:hint="eastAsia"/>
        </w:rPr>
        <w:br/>
      </w:r>
      <w:r>
        <w:rPr>
          <w:rFonts w:hint="eastAsia"/>
        </w:rPr>
        <w:t>　　　　二、2024年不同规模企业工业总产值分析</w:t>
      </w:r>
      <w:r>
        <w:rPr>
          <w:rFonts w:hint="eastAsia"/>
        </w:rPr>
        <w:br/>
      </w:r>
      <w:r>
        <w:rPr>
          <w:rFonts w:hint="eastAsia"/>
        </w:rPr>
        <w:t>　　　　三、2024年不同所有制企业工业总产值比较</w:t>
      </w:r>
      <w:r>
        <w:rPr>
          <w:rFonts w:hint="eastAsia"/>
        </w:rPr>
        <w:br/>
      </w:r>
      <w:r>
        <w:rPr>
          <w:rFonts w:hint="eastAsia"/>
        </w:rPr>
        <w:t>　　　　四、2024年行业市场工业总产值地区分布</w:t>
      </w:r>
      <w:r>
        <w:rPr>
          <w:rFonts w:hint="eastAsia"/>
        </w:rPr>
        <w:br/>
      </w:r>
      <w:r>
        <w:rPr>
          <w:rFonts w:hint="eastAsia"/>
        </w:rPr>
        <w:t>　　第二节 行业市场产品供需分析</w:t>
      </w:r>
      <w:r>
        <w:rPr>
          <w:rFonts w:hint="eastAsia"/>
        </w:rPr>
        <w:br/>
      </w:r>
      <w:r>
        <w:rPr>
          <w:rFonts w:hint="eastAsia"/>
        </w:rPr>
        <w:t>　　　　一、2023-2024年行业产成品情况分析</w:t>
      </w:r>
      <w:r>
        <w:rPr>
          <w:rFonts w:hint="eastAsia"/>
        </w:rPr>
        <w:br/>
      </w:r>
      <w:r>
        <w:rPr>
          <w:rFonts w:hint="eastAsia"/>
        </w:rPr>
        <w:t>　　　　二、2023-2024年行业工业销售产值情况分析</w:t>
      </w:r>
      <w:r>
        <w:rPr>
          <w:rFonts w:hint="eastAsia"/>
        </w:rPr>
        <w:br/>
      </w:r>
      <w:r>
        <w:rPr>
          <w:rFonts w:hint="eastAsia"/>
        </w:rPr>
        <w:t>　　第三节 行业市场利润分析</w:t>
      </w:r>
      <w:r>
        <w:rPr>
          <w:rFonts w:hint="eastAsia"/>
        </w:rPr>
        <w:br/>
      </w:r>
      <w:r>
        <w:rPr>
          <w:rFonts w:hint="eastAsia"/>
        </w:rPr>
        <w:t>　　　　一、2023-2024年市场利润分析</w:t>
      </w:r>
      <w:r>
        <w:rPr>
          <w:rFonts w:hint="eastAsia"/>
        </w:rPr>
        <w:br/>
      </w:r>
      <w:r>
        <w:rPr>
          <w:rFonts w:hint="eastAsia"/>
        </w:rPr>
        <w:t>　　　　二、2023-2024年主要省份利润情况</w:t>
      </w:r>
      <w:r>
        <w:rPr>
          <w:rFonts w:hint="eastAsia"/>
        </w:rPr>
        <w:br/>
      </w:r>
      <w:r>
        <w:rPr>
          <w:rFonts w:hint="eastAsia"/>
        </w:rPr>
        <w:br/>
      </w:r>
      <w:r>
        <w:rPr>
          <w:rFonts w:hint="eastAsia"/>
        </w:rPr>
        <w:t>第六章 2024年中国假肢行业主要财务指标分析</w:t>
      </w:r>
      <w:r>
        <w:rPr>
          <w:rFonts w:hint="eastAsia"/>
        </w:rPr>
        <w:br/>
      </w:r>
      <w:r>
        <w:rPr>
          <w:rFonts w:hint="eastAsia"/>
        </w:rPr>
        <w:t>　　第一节 国内主要假肢企业盈利能力比较分析</w:t>
      </w:r>
      <w:r>
        <w:rPr>
          <w:rFonts w:hint="eastAsia"/>
        </w:rPr>
        <w:br/>
      </w:r>
      <w:r>
        <w:rPr>
          <w:rFonts w:hint="eastAsia"/>
        </w:rPr>
        <w:t>　　　　一、2023-2024年假肢行业销售毛利率分析</w:t>
      </w:r>
      <w:r>
        <w:rPr>
          <w:rFonts w:hint="eastAsia"/>
        </w:rPr>
        <w:br/>
      </w:r>
      <w:r>
        <w:rPr>
          <w:rFonts w:hint="eastAsia"/>
        </w:rPr>
        <w:t>　　　　二、2023-2024年假肢行业销售净利率分析</w:t>
      </w:r>
      <w:r>
        <w:rPr>
          <w:rFonts w:hint="eastAsia"/>
        </w:rPr>
        <w:br/>
      </w:r>
      <w:r>
        <w:rPr>
          <w:rFonts w:hint="eastAsia"/>
        </w:rPr>
        <w:t>　　　　三、2023-2024年假肢行业总资产利润率分析</w:t>
      </w:r>
      <w:r>
        <w:rPr>
          <w:rFonts w:hint="eastAsia"/>
        </w:rPr>
        <w:br/>
      </w:r>
      <w:r>
        <w:rPr>
          <w:rFonts w:hint="eastAsia"/>
        </w:rPr>
        <w:t>　　　　四、2023-2024年假肢行业净资产利润率分析</w:t>
      </w:r>
      <w:r>
        <w:rPr>
          <w:rFonts w:hint="eastAsia"/>
        </w:rPr>
        <w:br/>
      </w:r>
      <w:r>
        <w:rPr>
          <w:rFonts w:hint="eastAsia"/>
        </w:rPr>
        <w:t>　　　　五、2023-2024年行业成本费用利润率</w:t>
      </w:r>
      <w:r>
        <w:rPr>
          <w:rFonts w:hint="eastAsia"/>
        </w:rPr>
        <w:br/>
      </w:r>
      <w:r>
        <w:rPr>
          <w:rFonts w:hint="eastAsia"/>
        </w:rPr>
        <w:t>　　　　六、2024-2030年假肢行业盈利能力预测</w:t>
      </w:r>
      <w:r>
        <w:rPr>
          <w:rFonts w:hint="eastAsia"/>
        </w:rPr>
        <w:br/>
      </w:r>
      <w:r>
        <w:rPr>
          <w:rFonts w:hint="eastAsia"/>
        </w:rPr>
        <w:t>　　第二节 国内主要假肢企业成长性比较分析</w:t>
      </w:r>
      <w:r>
        <w:rPr>
          <w:rFonts w:hint="eastAsia"/>
        </w:rPr>
        <w:br/>
      </w:r>
      <w:r>
        <w:rPr>
          <w:rFonts w:hint="eastAsia"/>
        </w:rPr>
        <w:t>　　　　一、2023-2024年假肢行业总资产增长率分析</w:t>
      </w:r>
      <w:r>
        <w:rPr>
          <w:rFonts w:hint="eastAsia"/>
        </w:rPr>
        <w:br/>
      </w:r>
      <w:r>
        <w:rPr>
          <w:rFonts w:hint="eastAsia"/>
        </w:rPr>
        <w:t>　　　　二、2023-2024年假肢行业资本保值增值率分析</w:t>
      </w:r>
      <w:r>
        <w:rPr>
          <w:rFonts w:hint="eastAsia"/>
        </w:rPr>
        <w:br/>
      </w:r>
      <w:r>
        <w:rPr>
          <w:rFonts w:hint="eastAsia"/>
        </w:rPr>
        <w:t>　　　　三、2023-2024年假肢行业销售收入增长率分析</w:t>
      </w:r>
      <w:r>
        <w:rPr>
          <w:rFonts w:hint="eastAsia"/>
        </w:rPr>
        <w:br/>
      </w:r>
      <w:r>
        <w:rPr>
          <w:rFonts w:hint="eastAsia"/>
        </w:rPr>
        <w:t>　　　　四、2024-2030年假肢行业成长性预测</w:t>
      </w:r>
      <w:r>
        <w:rPr>
          <w:rFonts w:hint="eastAsia"/>
        </w:rPr>
        <w:br/>
      </w:r>
      <w:r>
        <w:rPr>
          <w:rFonts w:hint="eastAsia"/>
        </w:rPr>
        <w:t>　　第三节 国内主要假肢企业偿债能力比较分析</w:t>
      </w:r>
      <w:r>
        <w:rPr>
          <w:rFonts w:hint="eastAsia"/>
        </w:rPr>
        <w:br/>
      </w:r>
      <w:r>
        <w:rPr>
          <w:rFonts w:hint="eastAsia"/>
        </w:rPr>
        <w:t>　　　　一、2023-2024年假肢行业资产负债率分析</w:t>
      </w:r>
      <w:r>
        <w:rPr>
          <w:rFonts w:hint="eastAsia"/>
        </w:rPr>
        <w:br/>
      </w:r>
      <w:r>
        <w:rPr>
          <w:rFonts w:hint="eastAsia"/>
        </w:rPr>
        <w:t>　　　　二、2023-2024年假肢行业利息保障倍数分析</w:t>
      </w:r>
      <w:r>
        <w:rPr>
          <w:rFonts w:hint="eastAsia"/>
        </w:rPr>
        <w:br/>
      </w:r>
      <w:r>
        <w:rPr>
          <w:rFonts w:hint="eastAsia"/>
        </w:rPr>
        <w:t>　　　　三、2023-2024年假肢行业流动比率分析</w:t>
      </w:r>
      <w:r>
        <w:rPr>
          <w:rFonts w:hint="eastAsia"/>
        </w:rPr>
        <w:br/>
      </w:r>
      <w:r>
        <w:rPr>
          <w:rFonts w:hint="eastAsia"/>
        </w:rPr>
        <w:t>　　　　四、2024-2030年假肢行业偿债能力预测</w:t>
      </w:r>
      <w:r>
        <w:rPr>
          <w:rFonts w:hint="eastAsia"/>
        </w:rPr>
        <w:br/>
      </w:r>
      <w:r>
        <w:rPr>
          <w:rFonts w:hint="eastAsia"/>
        </w:rPr>
        <w:t>　　第四节 国内主要假肢企业营运能力比较分析</w:t>
      </w:r>
      <w:r>
        <w:rPr>
          <w:rFonts w:hint="eastAsia"/>
        </w:rPr>
        <w:br/>
      </w:r>
      <w:r>
        <w:rPr>
          <w:rFonts w:hint="eastAsia"/>
        </w:rPr>
        <w:t>　　　　一、2023-2024年假肢行业总资产周转率分析</w:t>
      </w:r>
      <w:r>
        <w:rPr>
          <w:rFonts w:hint="eastAsia"/>
        </w:rPr>
        <w:br/>
      </w:r>
      <w:r>
        <w:rPr>
          <w:rFonts w:hint="eastAsia"/>
        </w:rPr>
        <w:t>　　　　二、2023-2024年假肢行业流动资产周转率分析</w:t>
      </w:r>
      <w:r>
        <w:rPr>
          <w:rFonts w:hint="eastAsia"/>
        </w:rPr>
        <w:br/>
      </w:r>
      <w:r>
        <w:rPr>
          <w:rFonts w:hint="eastAsia"/>
        </w:rPr>
        <w:t>　　　　三、2023-2024年假肢行业产成品周转率分析</w:t>
      </w:r>
      <w:r>
        <w:rPr>
          <w:rFonts w:hint="eastAsia"/>
        </w:rPr>
        <w:br/>
      </w:r>
      <w:r>
        <w:rPr>
          <w:rFonts w:hint="eastAsia"/>
        </w:rPr>
        <w:t>　　　　四、2024-2030年假肢行业偿债能力预测</w:t>
      </w:r>
      <w:r>
        <w:rPr>
          <w:rFonts w:hint="eastAsia"/>
        </w:rPr>
        <w:br/>
      </w:r>
      <w:r>
        <w:rPr>
          <w:rFonts w:hint="eastAsia"/>
        </w:rPr>
        <w:br/>
      </w:r>
      <w:r>
        <w:rPr>
          <w:rFonts w:hint="eastAsia"/>
        </w:rPr>
        <w:t>第七章 2023-2024年中国假肢行业竞争格局分析</w:t>
      </w:r>
      <w:r>
        <w:rPr>
          <w:rFonts w:hint="eastAsia"/>
        </w:rPr>
        <w:br/>
      </w:r>
      <w:r>
        <w:rPr>
          <w:rFonts w:hint="eastAsia"/>
        </w:rPr>
        <w:t>　　第一节 假肢行业竞争结构分析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假肢行业竞争发展影响因素</w:t>
      </w:r>
      <w:r>
        <w:rPr>
          <w:rFonts w:hint="eastAsia"/>
        </w:rPr>
        <w:br/>
      </w:r>
      <w:r>
        <w:rPr>
          <w:rFonts w:hint="eastAsia"/>
        </w:rPr>
        <w:t>　　　　一、假肢需求量</w:t>
      </w:r>
      <w:r>
        <w:rPr>
          <w:rFonts w:hint="eastAsia"/>
        </w:rPr>
        <w:br/>
      </w:r>
      <w:r>
        <w:rPr>
          <w:rFonts w:hint="eastAsia"/>
        </w:rPr>
        <w:t>　　　　二、国家经济发展与对残疾人事业的财政投入</w:t>
      </w:r>
      <w:r>
        <w:rPr>
          <w:rFonts w:hint="eastAsia"/>
        </w:rPr>
        <w:br/>
      </w:r>
      <w:r>
        <w:rPr>
          <w:rFonts w:hint="eastAsia"/>
        </w:rPr>
        <w:t>　　　　三、新技术引进周期及假肢服务质量</w:t>
      </w:r>
      <w:r>
        <w:rPr>
          <w:rFonts w:hint="eastAsia"/>
        </w:rPr>
        <w:br/>
      </w:r>
      <w:r>
        <w:rPr>
          <w:rFonts w:hint="eastAsia"/>
        </w:rPr>
        <w:t>　　　　四、相关性支持政策</w:t>
      </w:r>
      <w:r>
        <w:rPr>
          <w:rFonts w:hint="eastAsia"/>
        </w:rPr>
        <w:br/>
      </w:r>
      <w:r>
        <w:rPr>
          <w:rFonts w:hint="eastAsia"/>
        </w:rPr>
        <w:t>　　第三节 假肢行业竞争格局分析</w:t>
      </w:r>
      <w:r>
        <w:rPr>
          <w:rFonts w:hint="eastAsia"/>
        </w:rPr>
        <w:br/>
      </w:r>
      <w:r>
        <w:rPr>
          <w:rFonts w:hint="eastAsia"/>
        </w:rPr>
        <w:t>　　　　一、假肢行业集中度分析</w:t>
      </w:r>
      <w:r>
        <w:rPr>
          <w:rFonts w:hint="eastAsia"/>
        </w:rPr>
        <w:br/>
      </w:r>
      <w:r>
        <w:rPr>
          <w:rFonts w:hint="eastAsia"/>
        </w:rPr>
        <w:t>　　　　二、假肢行业竞争程度分析</w:t>
      </w:r>
      <w:r>
        <w:rPr>
          <w:rFonts w:hint="eastAsia"/>
        </w:rPr>
        <w:br/>
      </w:r>
      <w:r>
        <w:rPr>
          <w:rFonts w:hint="eastAsia"/>
        </w:rPr>
        <w:t>　　第四节 2024-2030年假肢行业竞争策略分析</w:t>
      </w:r>
      <w:r>
        <w:rPr>
          <w:rFonts w:hint="eastAsia"/>
        </w:rPr>
        <w:br/>
      </w:r>
      <w:r>
        <w:rPr>
          <w:rFonts w:hint="eastAsia"/>
        </w:rPr>
        <w:t>　　　　一、新冠疫情对行业竞争格局的影响</w:t>
      </w:r>
      <w:r>
        <w:rPr>
          <w:rFonts w:hint="eastAsia"/>
        </w:rPr>
        <w:br/>
      </w:r>
      <w:r>
        <w:rPr>
          <w:rFonts w:hint="eastAsia"/>
        </w:rPr>
        <w:t>　　　　二、2024-2030年假肢行业竞争策略分析</w:t>
      </w:r>
      <w:r>
        <w:rPr>
          <w:rFonts w:hint="eastAsia"/>
        </w:rPr>
        <w:br/>
      </w:r>
      <w:r>
        <w:rPr>
          <w:rFonts w:hint="eastAsia"/>
        </w:rPr>
        <w:t>　　　　三、2024-2030年假肢行业品牌竞争策略</w:t>
      </w:r>
      <w:r>
        <w:rPr>
          <w:rFonts w:hint="eastAsia"/>
        </w:rPr>
        <w:br/>
      </w:r>
      <w:r>
        <w:rPr>
          <w:rFonts w:hint="eastAsia"/>
        </w:rPr>
        <w:br/>
      </w:r>
      <w:r>
        <w:rPr>
          <w:rFonts w:hint="eastAsia"/>
        </w:rPr>
        <w:t>第八章 2023-2024年中国假肢行业重点企业发展分析</w:t>
      </w:r>
      <w:r>
        <w:rPr>
          <w:rFonts w:hint="eastAsia"/>
        </w:rPr>
        <w:br/>
      </w:r>
      <w:r>
        <w:rPr>
          <w:rFonts w:hint="eastAsia"/>
        </w:rPr>
        <w:t>　　第一节 京奥托博克假肢矫形器工业有限公司</w:t>
      </w:r>
      <w:r>
        <w:rPr>
          <w:rFonts w:hint="eastAsia"/>
        </w:rPr>
        <w:br/>
      </w:r>
      <w:r>
        <w:rPr>
          <w:rFonts w:hint="eastAsia"/>
        </w:rPr>
        <w:t>　　　　一、企业概况</w:t>
      </w:r>
      <w:r>
        <w:rPr>
          <w:rFonts w:hint="eastAsia"/>
        </w:rPr>
        <w:br/>
      </w:r>
      <w:r>
        <w:rPr>
          <w:rFonts w:hint="eastAsia"/>
        </w:rPr>
        <w:t>　　　　二、2023-2024年企业经营状况分析</w:t>
      </w:r>
      <w:r>
        <w:rPr>
          <w:rFonts w:hint="eastAsia"/>
        </w:rPr>
        <w:br/>
      </w:r>
      <w:r>
        <w:rPr>
          <w:rFonts w:hint="eastAsia"/>
        </w:rPr>
        <w:t>　　　　三、企业应对金融危机策略分析</w:t>
      </w:r>
      <w:r>
        <w:rPr>
          <w:rFonts w:hint="eastAsia"/>
        </w:rPr>
        <w:br/>
      </w:r>
      <w:r>
        <w:rPr>
          <w:rFonts w:hint="eastAsia"/>
        </w:rPr>
        <w:t>　　第二节 北京市假肢矫形技术中心</w:t>
      </w:r>
      <w:r>
        <w:rPr>
          <w:rFonts w:hint="eastAsia"/>
        </w:rPr>
        <w:br/>
      </w:r>
      <w:r>
        <w:rPr>
          <w:rFonts w:hint="eastAsia"/>
        </w:rPr>
        <w:t>　　　　一、企业概况</w:t>
      </w:r>
      <w:r>
        <w:rPr>
          <w:rFonts w:hint="eastAsia"/>
        </w:rPr>
        <w:br/>
      </w:r>
      <w:r>
        <w:rPr>
          <w:rFonts w:hint="eastAsia"/>
        </w:rPr>
        <w:t>　　　　二、2023-2024年企业经营状况分析</w:t>
      </w:r>
      <w:r>
        <w:rPr>
          <w:rFonts w:hint="eastAsia"/>
        </w:rPr>
        <w:br/>
      </w:r>
      <w:r>
        <w:rPr>
          <w:rFonts w:hint="eastAsia"/>
        </w:rPr>
        <w:t>　　　　三、企业发展策略分析</w:t>
      </w:r>
      <w:r>
        <w:rPr>
          <w:rFonts w:hint="eastAsia"/>
        </w:rPr>
        <w:br/>
      </w:r>
      <w:r>
        <w:rPr>
          <w:rFonts w:hint="eastAsia"/>
        </w:rPr>
        <w:t>　　第三节 山东省假肢矫形康复中心</w:t>
      </w:r>
      <w:r>
        <w:rPr>
          <w:rFonts w:hint="eastAsia"/>
        </w:rPr>
        <w:br/>
      </w:r>
      <w:r>
        <w:rPr>
          <w:rFonts w:hint="eastAsia"/>
        </w:rPr>
        <w:t>　　　　一、企业概况</w:t>
      </w:r>
      <w:r>
        <w:rPr>
          <w:rFonts w:hint="eastAsia"/>
        </w:rPr>
        <w:br/>
      </w:r>
      <w:r>
        <w:rPr>
          <w:rFonts w:hint="eastAsia"/>
        </w:rPr>
        <w:t>　　　　二、2023-2024年企业经营状况分析</w:t>
      </w:r>
      <w:r>
        <w:rPr>
          <w:rFonts w:hint="eastAsia"/>
        </w:rPr>
        <w:br/>
      </w:r>
      <w:r>
        <w:rPr>
          <w:rFonts w:hint="eastAsia"/>
        </w:rPr>
        <w:t>　　　　三、企业发展策略分析</w:t>
      </w:r>
      <w:r>
        <w:rPr>
          <w:rFonts w:hint="eastAsia"/>
        </w:rPr>
        <w:br/>
      </w:r>
      <w:r>
        <w:rPr>
          <w:rFonts w:hint="eastAsia"/>
        </w:rPr>
        <w:t>　　第四节 其他企业</w:t>
      </w:r>
      <w:r>
        <w:rPr>
          <w:rFonts w:hint="eastAsia"/>
        </w:rPr>
        <w:br/>
      </w:r>
      <w:r>
        <w:rPr>
          <w:rFonts w:hint="eastAsia"/>
        </w:rPr>
        <w:t>　　　　一、德林股份有限公司</w:t>
      </w:r>
      <w:r>
        <w:rPr>
          <w:rFonts w:hint="eastAsia"/>
        </w:rPr>
        <w:br/>
      </w:r>
      <w:r>
        <w:rPr>
          <w:rFonts w:hint="eastAsia"/>
        </w:rPr>
        <w:t>　　　　二、广东省假肢康复中心</w:t>
      </w:r>
      <w:r>
        <w:rPr>
          <w:rFonts w:hint="eastAsia"/>
        </w:rPr>
        <w:br/>
      </w:r>
      <w:r>
        <w:rPr>
          <w:rFonts w:hint="eastAsia"/>
        </w:rPr>
        <w:br/>
      </w:r>
      <w:r>
        <w:rPr>
          <w:rFonts w:hint="eastAsia"/>
        </w:rPr>
        <w:t>第九章 2024-2030年中国假肢行业发展前景预测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三、医疗卫生改革方案解读</w:t>
      </w:r>
      <w:r>
        <w:rPr>
          <w:rFonts w:hint="eastAsia"/>
        </w:rPr>
        <w:br/>
      </w:r>
      <w:r>
        <w:rPr>
          <w:rFonts w:hint="eastAsia"/>
        </w:rPr>
        <w:t>　　第二节 2024-2030年中国假肢行业市场发展趋势预测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第三节 2024-2030年中国建筑节能保温材料技术经济运行分析</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2024-2030年中国假肢行业投资分析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一、政策风险</w:t>
      </w:r>
      <w:r>
        <w:rPr>
          <w:rFonts w:hint="eastAsia"/>
        </w:rPr>
        <w:br/>
      </w:r>
      <w:r>
        <w:rPr>
          <w:rFonts w:hint="eastAsia"/>
        </w:rPr>
        <w:t>　　　　二、医疗风险</w:t>
      </w:r>
      <w:r>
        <w:rPr>
          <w:rFonts w:hint="eastAsia"/>
        </w:rPr>
        <w:br/>
      </w:r>
      <w:r>
        <w:rPr>
          <w:rFonts w:hint="eastAsia"/>
        </w:rPr>
        <w:t>　　　　三、社会认知风险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表2.1 2024年中国居民消费价格比上年涨跌幅度</w:t>
      </w:r>
      <w:r>
        <w:rPr>
          <w:rFonts w:hint="eastAsia"/>
        </w:rPr>
        <w:br/>
      </w:r>
      <w:r>
        <w:rPr>
          <w:rFonts w:hint="eastAsia"/>
        </w:rPr>
        <w:t>　　表2.2 2024年主要工业产品产量及其增长速度</w:t>
      </w:r>
      <w:r>
        <w:rPr>
          <w:rFonts w:hint="eastAsia"/>
        </w:rPr>
        <w:br/>
      </w:r>
      <w:r>
        <w:rPr>
          <w:rFonts w:hint="eastAsia"/>
        </w:rPr>
        <w:t>　　表2.3 2024年规模以上工业企业实现利润及其增长速度</w:t>
      </w:r>
      <w:r>
        <w:rPr>
          <w:rFonts w:hint="eastAsia"/>
        </w:rPr>
        <w:br/>
      </w:r>
      <w:r>
        <w:rPr>
          <w:rFonts w:hint="eastAsia"/>
        </w:rPr>
        <w:t>　　表2.4 2024年分行业城镇固定资产投资及其增长速度</w:t>
      </w:r>
      <w:r>
        <w:rPr>
          <w:rFonts w:hint="eastAsia"/>
        </w:rPr>
        <w:br/>
      </w:r>
      <w:r>
        <w:rPr>
          <w:rFonts w:hint="eastAsia"/>
        </w:rPr>
        <w:t>　　表2.5 2024年固定资产投资新增主要生产能力</w:t>
      </w:r>
      <w:r>
        <w:rPr>
          <w:rFonts w:hint="eastAsia"/>
        </w:rPr>
        <w:br/>
      </w:r>
      <w:r>
        <w:rPr>
          <w:rFonts w:hint="eastAsia"/>
        </w:rPr>
        <w:t>　　表2.6 2024年我国房地产开发和销售主要指标完成情况</w:t>
      </w:r>
      <w:r>
        <w:rPr>
          <w:rFonts w:hint="eastAsia"/>
        </w:rPr>
        <w:br/>
      </w:r>
      <w:r>
        <w:rPr>
          <w:rFonts w:hint="eastAsia"/>
        </w:rPr>
        <w:t>　　表2.7 2024年货物进出口总额及其增长速度</w:t>
      </w:r>
      <w:r>
        <w:rPr>
          <w:rFonts w:hint="eastAsia"/>
        </w:rPr>
        <w:br/>
      </w:r>
      <w:r>
        <w:rPr>
          <w:rFonts w:hint="eastAsia"/>
        </w:rPr>
        <w:t>　　表2.8 2024年我国主要商品出口数量、金额及其增长速度</w:t>
      </w:r>
      <w:r>
        <w:rPr>
          <w:rFonts w:hint="eastAsia"/>
        </w:rPr>
        <w:br/>
      </w:r>
      <w:r>
        <w:rPr>
          <w:rFonts w:hint="eastAsia"/>
        </w:rPr>
        <w:t>　　表2.9 2024年我国主要商品进口数量、金额及其增长速度</w:t>
      </w:r>
      <w:r>
        <w:rPr>
          <w:rFonts w:hint="eastAsia"/>
        </w:rPr>
        <w:br/>
      </w:r>
      <w:r>
        <w:rPr>
          <w:rFonts w:hint="eastAsia"/>
        </w:rPr>
        <w:t>　　表2.10 2024年我国对主要国家和地区货物进出口额及其增长速度</w:t>
      </w:r>
      <w:r>
        <w:rPr>
          <w:rFonts w:hint="eastAsia"/>
        </w:rPr>
        <w:br/>
      </w:r>
      <w:r>
        <w:rPr>
          <w:rFonts w:hint="eastAsia"/>
        </w:rPr>
        <w:t>　　表2.11 2024-2030年中国主要经济指标预测</w:t>
      </w:r>
      <w:r>
        <w:rPr>
          <w:rFonts w:hint="eastAsia"/>
        </w:rPr>
        <w:br/>
      </w:r>
      <w:r>
        <w:rPr>
          <w:rFonts w:hint="eastAsia"/>
        </w:rPr>
        <w:t>　　表3.1 2024年中国假肢行业产品价格指导目录</w:t>
      </w:r>
      <w:r>
        <w:rPr>
          <w:rFonts w:hint="eastAsia"/>
        </w:rPr>
        <w:br/>
      </w:r>
      <w:r>
        <w:rPr>
          <w:rFonts w:hint="eastAsia"/>
        </w:rPr>
        <w:t>　　表4.1 2024年我国假肢行业不同规模企业产品销售收入情况</w:t>
      </w:r>
      <w:r>
        <w:rPr>
          <w:rFonts w:hint="eastAsia"/>
        </w:rPr>
        <w:br/>
      </w:r>
      <w:r>
        <w:rPr>
          <w:rFonts w:hint="eastAsia"/>
        </w:rPr>
        <w:t>　　表4.2 2024年我国假肢行业不同所有制企业产品销售收入情况</w:t>
      </w:r>
      <w:r>
        <w:rPr>
          <w:rFonts w:hint="eastAsia"/>
        </w:rPr>
        <w:br/>
      </w:r>
      <w:r>
        <w:rPr>
          <w:rFonts w:hint="eastAsia"/>
        </w:rPr>
        <w:t>　　表4.3 2024年我国不同省份假肢行业产品销售收入情况</w:t>
      </w:r>
      <w:r>
        <w:rPr>
          <w:rFonts w:hint="eastAsia"/>
        </w:rPr>
        <w:br/>
      </w:r>
      <w:r>
        <w:rPr>
          <w:rFonts w:hint="eastAsia"/>
        </w:rPr>
        <w:t>　　表4.4 2023-2024年我国假肢行业出口及增长情况</w:t>
      </w:r>
      <w:r>
        <w:rPr>
          <w:rFonts w:hint="eastAsia"/>
        </w:rPr>
        <w:br/>
      </w:r>
      <w:r>
        <w:rPr>
          <w:rFonts w:hint="eastAsia"/>
        </w:rPr>
        <w:t>　　表4.5 2024年我国假肢行业出口国别分析</w:t>
      </w:r>
      <w:r>
        <w:rPr>
          <w:rFonts w:hint="eastAsia"/>
        </w:rPr>
        <w:br/>
      </w:r>
      <w:r>
        <w:rPr>
          <w:rFonts w:hint="eastAsia"/>
        </w:rPr>
        <w:t>　　表4.6 2024年我国假肢行业主要省份出口情况</w:t>
      </w:r>
      <w:r>
        <w:rPr>
          <w:rFonts w:hint="eastAsia"/>
        </w:rPr>
        <w:br/>
      </w:r>
      <w:r>
        <w:rPr>
          <w:rFonts w:hint="eastAsia"/>
        </w:rPr>
        <w:t>　　表4.7 2023-2024年我国假肢行业进口及增长情况</w:t>
      </w:r>
      <w:r>
        <w:rPr>
          <w:rFonts w:hint="eastAsia"/>
        </w:rPr>
        <w:br/>
      </w:r>
      <w:r>
        <w:rPr>
          <w:rFonts w:hint="eastAsia"/>
        </w:rPr>
        <w:t>　　表4.8 2024年我国假肢行业进口国别分析</w:t>
      </w:r>
      <w:r>
        <w:rPr>
          <w:rFonts w:hint="eastAsia"/>
        </w:rPr>
        <w:br/>
      </w:r>
      <w:r>
        <w:rPr>
          <w:rFonts w:hint="eastAsia"/>
        </w:rPr>
        <w:t>　　表4.9 2024年我国假肢行业主要省份进口情况</w:t>
      </w:r>
      <w:r>
        <w:rPr>
          <w:rFonts w:hint="eastAsia"/>
        </w:rPr>
        <w:br/>
      </w:r>
      <w:r>
        <w:rPr>
          <w:rFonts w:hint="eastAsia"/>
        </w:rPr>
        <w:t>　　表5.1 2024年我国假肢行业不同规模企业产品工业总产值情况</w:t>
      </w:r>
      <w:r>
        <w:rPr>
          <w:rFonts w:hint="eastAsia"/>
        </w:rPr>
        <w:br/>
      </w:r>
      <w:r>
        <w:rPr>
          <w:rFonts w:hint="eastAsia"/>
        </w:rPr>
        <w:t>　　表5.2 2024年我国假肢行业不同所有制企业产品工业总产值情况</w:t>
      </w:r>
      <w:r>
        <w:rPr>
          <w:rFonts w:hint="eastAsia"/>
        </w:rPr>
        <w:br/>
      </w:r>
      <w:r>
        <w:rPr>
          <w:rFonts w:hint="eastAsia"/>
        </w:rPr>
        <w:t>　　表5.3 2024年我国不同省份假肢行业产品工业总产值情况</w:t>
      </w:r>
      <w:r>
        <w:rPr>
          <w:rFonts w:hint="eastAsia"/>
        </w:rPr>
        <w:br/>
      </w:r>
      <w:r>
        <w:rPr>
          <w:rFonts w:hint="eastAsia"/>
        </w:rPr>
        <w:t>　　表5.4 2024年我国假肢行业不同规模企业产成品情况</w:t>
      </w:r>
      <w:r>
        <w:rPr>
          <w:rFonts w:hint="eastAsia"/>
        </w:rPr>
        <w:br/>
      </w:r>
      <w:r>
        <w:rPr>
          <w:rFonts w:hint="eastAsia"/>
        </w:rPr>
        <w:t>　　表5.5 2024年我国假肢行业不同所有制企业产成品情况</w:t>
      </w:r>
      <w:r>
        <w:rPr>
          <w:rFonts w:hint="eastAsia"/>
        </w:rPr>
        <w:br/>
      </w:r>
      <w:r>
        <w:rPr>
          <w:rFonts w:hint="eastAsia"/>
        </w:rPr>
        <w:t>　　表5.6 2024年我国不同省份假肢行业产成品情况</w:t>
      </w:r>
      <w:r>
        <w:rPr>
          <w:rFonts w:hint="eastAsia"/>
        </w:rPr>
        <w:br/>
      </w:r>
      <w:r>
        <w:rPr>
          <w:rFonts w:hint="eastAsia"/>
        </w:rPr>
        <w:t>　　表5.7 2024年我国假肢行业不同规模企业产品工业销售产值情况</w:t>
      </w:r>
      <w:r>
        <w:rPr>
          <w:rFonts w:hint="eastAsia"/>
        </w:rPr>
        <w:br/>
      </w:r>
      <w:r>
        <w:rPr>
          <w:rFonts w:hint="eastAsia"/>
        </w:rPr>
        <w:t>　　表5.8 2024年我国假肢行业不同所有制企业产品工业销售产值情况</w:t>
      </w:r>
      <w:r>
        <w:rPr>
          <w:rFonts w:hint="eastAsia"/>
        </w:rPr>
        <w:br/>
      </w:r>
      <w:r>
        <w:rPr>
          <w:rFonts w:hint="eastAsia"/>
        </w:rPr>
        <w:t>　　表5.9 2024年我国不同省份假肢行业产品工业销售产值情况</w:t>
      </w:r>
      <w:r>
        <w:rPr>
          <w:rFonts w:hint="eastAsia"/>
        </w:rPr>
        <w:br/>
      </w:r>
      <w:r>
        <w:rPr>
          <w:rFonts w:hint="eastAsia"/>
        </w:rPr>
        <w:t>　　表5.10 2023-2024年我国不同省份假肢行业累计利润情况</w:t>
      </w:r>
      <w:r>
        <w:rPr>
          <w:rFonts w:hint="eastAsia"/>
        </w:rPr>
        <w:br/>
      </w:r>
      <w:r>
        <w:rPr>
          <w:rFonts w:hint="eastAsia"/>
        </w:rPr>
        <w:t>　　表6.1 2023-2024年假肢行业销售毛利率</w:t>
      </w:r>
      <w:r>
        <w:rPr>
          <w:rFonts w:hint="eastAsia"/>
        </w:rPr>
        <w:br/>
      </w:r>
      <w:r>
        <w:rPr>
          <w:rFonts w:hint="eastAsia"/>
        </w:rPr>
        <w:t>　　表6.2 2023-2024年假肢行业销售利润率</w:t>
      </w:r>
      <w:r>
        <w:rPr>
          <w:rFonts w:hint="eastAsia"/>
        </w:rPr>
        <w:br/>
      </w:r>
      <w:r>
        <w:rPr>
          <w:rFonts w:hint="eastAsia"/>
        </w:rPr>
        <w:t>　　表6.3 2023-2024年假肢行业总资产利润率</w:t>
      </w:r>
      <w:r>
        <w:rPr>
          <w:rFonts w:hint="eastAsia"/>
        </w:rPr>
        <w:br/>
      </w:r>
      <w:r>
        <w:rPr>
          <w:rFonts w:hint="eastAsia"/>
        </w:rPr>
        <w:t>　　表6.4 2023-2024年假肢行业净资产利润率</w:t>
      </w:r>
      <w:r>
        <w:rPr>
          <w:rFonts w:hint="eastAsia"/>
        </w:rPr>
        <w:br/>
      </w:r>
      <w:r>
        <w:rPr>
          <w:rFonts w:hint="eastAsia"/>
        </w:rPr>
        <w:t>　　表6.5 2023-2024年假肢行业成本费用利润率</w:t>
      </w:r>
      <w:r>
        <w:rPr>
          <w:rFonts w:hint="eastAsia"/>
        </w:rPr>
        <w:br/>
      </w:r>
      <w:r>
        <w:rPr>
          <w:rFonts w:hint="eastAsia"/>
        </w:rPr>
        <w:t>　　表6.6 2023-2024年假肢行业总资产增长率</w:t>
      </w:r>
      <w:r>
        <w:rPr>
          <w:rFonts w:hint="eastAsia"/>
        </w:rPr>
        <w:br/>
      </w:r>
      <w:r>
        <w:rPr>
          <w:rFonts w:hint="eastAsia"/>
        </w:rPr>
        <w:t>　　表6.7 2023-2024年假肢行业资本保值增值率</w:t>
      </w:r>
      <w:r>
        <w:rPr>
          <w:rFonts w:hint="eastAsia"/>
        </w:rPr>
        <w:br/>
      </w:r>
      <w:r>
        <w:rPr>
          <w:rFonts w:hint="eastAsia"/>
        </w:rPr>
        <w:t>　　表6.8 2023-2024年假肢行业销售收入增长率</w:t>
      </w:r>
      <w:r>
        <w:rPr>
          <w:rFonts w:hint="eastAsia"/>
        </w:rPr>
        <w:br/>
      </w:r>
      <w:r>
        <w:rPr>
          <w:rFonts w:hint="eastAsia"/>
        </w:rPr>
        <w:t>　　表6.9 2023-2024年假肢行业资产负债率</w:t>
      </w:r>
      <w:r>
        <w:rPr>
          <w:rFonts w:hint="eastAsia"/>
        </w:rPr>
        <w:br/>
      </w:r>
      <w:r>
        <w:rPr>
          <w:rFonts w:hint="eastAsia"/>
        </w:rPr>
        <w:t>　　表6.10 2023-2024年假肢行业利息保障倍数</w:t>
      </w:r>
      <w:r>
        <w:rPr>
          <w:rFonts w:hint="eastAsia"/>
        </w:rPr>
        <w:br/>
      </w:r>
      <w:r>
        <w:rPr>
          <w:rFonts w:hint="eastAsia"/>
        </w:rPr>
        <w:t>　　表6.11 2023-2024年假肢行业流动比率</w:t>
      </w:r>
      <w:r>
        <w:rPr>
          <w:rFonts w:hint="eastAsia"/>
        </w:rPr>
        <w:br/>
      </w:r>
      <w:r>
        <w:rPr>
          <w:rFonts w:hint="eastAsia"/>
        </w:rPr>
        <w:t>　　表6.12 2023-2024年假肢行业总资产周转率</w:t>
      </w:r>
      <w:r>
        <w:rPr>
          <w:rFonts w:hint="eastAsia"/>
        </w:rPr>
        <w:br/>
      </w:r>
      <w:r>
        <w:rPr>
          <w:rFonts w:hint="eastAsia"/>
        </w:rPr>
        <w:t>　　表6.13 2023-2024年假肢行业流动资产周转率</w:t>
      </w:r>
      <w:r>
        <w:rPr>
          <w:rFonts w:hint="eastAsia"/>
        </w:rPr>
        <w:br/>
      </w:r>
      <w:r>
        <w:rPr>
          <w:rFonts w:hint="eastAsia"/>
        </w:rPr>
        <w:t>　　表6.14 2023-2024年假肢行业产成品周转率</w:t>
      </w:r>
      <w:r>
        <w:rPr>
          <w:rFonts w:hint="eastAsia"/>
        </w:rPr>
        <w:br/>
      </w:r>
      <w:r>
        <w:rPr>
          <w:rFonts w:hint="eastAsia"/>
        </w:rPr>
        <w:t>　　表7.1 假肢企业从“价值链接受者”到“价值链组织者”的提升过程</w:t>
      </w:r>
      <w:r>
        <w:rPr>
          <w:rFonts w:hint="eastAsia"/>
        </w:rPr>
        <w:br/>
      </w:r>
      <w:r>
        <w:rPr>
          <w:rFonts w:hint="eastAsia"/>
        </w:rPr>
        <w:t>　　表9.1 不同假肢材料的性能比较</w:t>
      </w:r>
      <w:r>
        <w:rPr>
          <w:rFonts w:hint="eastAsia"/>
        </w:rPr>
        <w:br/>
      </w:r>
      <w:r>
        <w:rPr>
          <w:rFonts w:hint="eastAsia"/>
        </w:rPr>
        <w:t>　　附 图</w:t>
      </w:r>
      <w:r>
        <w:rPr>
          <w:rFonts w:hint="eastAsia"/>
        </w:rPr>
        <w:br/>
      </w:r>
      <w:r>
        <w:rPr>
          <w:rFonts w:hint="eastAsia"/>
        </w:rPr>
        <w:t>　　图2.1 2023-2024年中国国内生产总值情况</w:t>
      </w:r>
      <w:r>
        <w:rPr>
          <w:rFonts w:hint="eastAsia"/>
        </w:rPr>
        <w:br/>
      </w:r>
      <w:r>
        <w:rPr>
          <w:rFonts w:hint="eastAsia"/>
        </w:rPr>
        <w:t>　　图2.2 2023-2024年中国居民消费价格涨跌幅度</w:t>
      </w:r>
      <w:r>
        <w:rPr>
          <w:rFonts w:hint="eastAsia"/>
        </w:rPr>
        <w:br/>
      </w:r>
      <w:r>
        <w:rPr>
          <w:rFonts w:hint="eastAsia"/>
        </w:rPr>
        <w:t>　　图2.3 2023-2023年末我国国家外汇储备情况</w:t>
      </w:r>
      <w:r>
        <w:rPr>
          <w:rFonts w:hint="eastAsia"/>
        </w:rPr>
        <w:br/>
      </w:r>
      <w:r>
        <w:rPr>
          <w:rFonts w:hint="eastAsia"/>
        </w:rPr>
        <w:t>　　图2.4 2023-2024年中国财政收入情况</w:t>
      </w:r>
      <w:r>
        <w:rPr>
          <w:rFonts w:hint="eastAsia"/>
        </w:rPr>
        <w:br/>
      </w:r>
      <w:r>
        <w:rPr>
          <w:rFonts w:hint="eastAsia"/>
        </w:rPr>
        <w:t>　　图2.5 2023-2024年中国工业增加值情况</w:t>
      </w:r>
      <w:r>
        <w:rPr>
          <w:rFonts w:hint="eastAsia"/>
        </w:rPr>
        <w:br/>
      </w:r>
      <w:r>
        <w:rPr>
          <w:rFonts w:hint="eastAsia"/>
        </w:rPr>
        <w:t>　　图2.6 2023-2024年全社会固定资产投资</w:t>
      </w:r>
      <w:r>
        <w:rPr>
          <w:rFonts w:hint="eastAsia"/>
        </w:rPr>
        <w:br/>
      </w:r>
      <w:r>
        <w:rPr>
          <w:rFonts w:hint="eastAsia"/>
        </w:rPr>
        <w:t>　　图2.7 2023-2024年我国社会消费品零售总额</w:t>
      </w:r>
      <w:r>
        <w:rPr>
          <w:rFonts w:hint="eastAsia"/>
        </w:rPr>
        <w:br/>
      </w:r>
      <w:r>
        <w:rPr>
          <w:rFonts w:hint="eastAsia"/>
        </w:rPr>
        <w:t>　　图4.1 2023-2024年我国假肢行业销售收入情况</w:t>
      </w:r>
      <w:r>
        <w:rPr>
          <w:rFonts w:hint="eastAsia"/>
        </w:rPr>
        <w:br/>
      </w:r>
      <w:r>
        <w:rPr>
          <w:rFonts w:hint="eastAsia"/>
        </w:rPr>
        <w:t>　　图5.1 2023-2024年我国假肢行业工业总产值情况</w:t>
      </w:r>
      <w:r>
        <w:rPr>
          <w:rFonts w:hint="eastAsia"/>
        </w:rPr>
        <w:br/>
      </w:r>
      <w:r>
        <w:rPr>
          <w:rFonts w:hint="eastAsia"/>
        </w:rPr>
        <w:t>　　图5.2 2023-2024年我国假肢行业产成品情况</w:t>
      </w:r>
      <w:r>
        <w:rPr>
          <w:rFonts w:hint="eastAsia"/>
        </w:rPr>
        <w:br/>
      </w:r>
      <w:r>
        <w:rPr>
          <w:rFonts w:hint="eastAsia"/>
        </w:rPr>
        <w:t>　　图5.3 2023-2024年我国假肢行业工业销售产值</w:t>
      </w:r>
      <w:r>
        <w:rPr>
          <w:rFonts w:hint="eastAsia"/>
        </w:rPr>
        <w:br/>
      </w:r>
      <w:r>
        <w:rPr>
          <w:rFonts w:hint="eastAsia"/>
        </w:rPr>
        <w:t>　　图5.4 2023-2024年我国假肢行业累计利润情况</w:t>
      </w:r>
      <w:r>
        <w:rPr>
          <w:rFonts w:hint="eastAsia"/>
        </w:rPr>
        <w:br/>
      </w:r>
      <w:r>
        <w:rPr>
          <w:rFonts w:hint="eastAsia"/>
        </w:rPr>
        <w:t>　　图8.1 假肢企业市场营销战略规划步骤</w:t>
      </w:r>
      <w:r>
        <w:rPr>
          <w:rFonts w:hint="eastAsia"/>
        </w:rPr>
        <w:br/>
      </w:r>
      <w:r>
        <w:rPr>
          <w:rFonts w:hint="eastAsia"/>
        </w:rPr>
        <w:t>　　图9.1 2024-2030年我国假肢行业产品销售收入预测</w:t>
      </w:r>
      <w:r>
        <w:rPr>
          <w:rFonts w:hint="eastAsia"/>
        </w:rPr>
        <w:br/>
      </w:r>
      <w:r>
        <w:rPr>
          <w:rFonts w:hint="eastAsia"/>
        </w:rPr>
        <w:t>　　图9.2 2024-2030年我国假肢行业工业总产值预测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5ed75afa44f84" w:history="1">
        <w:r>
          <w:rPr>
            <w:rStyle w:val="Hyperlink"/>
          </w:rPr>
          <w:t>2024年版中国功能假肢市场专题研究分析与发展前景预测报告</w:t>
        </w:r>
      </w:hyperlink>
      <w:r>
        <w:rPr>
          <w:color w:val="C00000"/>
        </w:rPr>
        <w:t>》，报告编号：</w:t>
      </w:r>
      <w:r>
        <w:rPr>
          <w:rFonts w:hint="eastAsia"/>
          <w:color w:val="C00000"/>
        </w:rPr>
        <w:t>1961908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85ed75afa44f84" w:history="1">
        <w:r>
          <w:rPr>
            <w:rStyle w:val="Hyperlink"/>
          </w:rPr>
          <w:t>https://www.20087.com/8/90/GongNengJiaZhiShiChangXingQingFe.html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966c8778b46a2" w:history="1">
      <w:r>
        <w:rPr>
          <w:rStyle w:val="Hyperlink"/>
        </w:rPr>
        <w:t>2024年版中国功能假肢市场专题研究分析与发展前景预测报告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GongNengJiaZhiShiChangXingQingFe.html" TargetMode="External" Id="R0a85ed75afa44f84" /></Relationships>
</file>

<file path=word/_rels/header2.xml.rels>&#65279;<?xml version="1.0" encoding="utf-8"?><Relationships xmlns="http://schemas.openxmlformats.org/package/2006/relationships"><Relationship Type="http://schemas.openxmlformats.org/officeDocument/2006/relationships/hyperlink" Target="https://www.20087.com/8/90/GongNengJiaZhiShiChangXingQingFe.html" TargetMode="External" Id="R0d4966c8778b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2023-10-24T03:15:00Z</dcterms:created>
  <dcterms:modified xsi:type="dcterms:W3CDTF">2023-10-24T04:15:00Z</dcterms:modified>
  <dc:subject>2024年版中国功能假肢市场专题研究分析与发展前景预测报告</dc:subject>
  <dc:title>2024年版中国功能假肢市场专题研究分析与发展前景预测报告</dc:title>
  <cp:keywords>2024年版中国功能假肢市场专题研究分析与发展前景预测报告</cp:keywords>
  <dc:description>2024年版中国功能假肢市场专题研究分析与发展前景预测报告</dc:description>
</cp:coreProperties>
</file>