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9d93e04b84fd2" w:history="1">
              <w:r>
                <w:rPr>
                  <w:rStyle w:val="Hyperlink"/>
                </w:rPr>
                <w:t>2024-2030年中国奥美沙坦酯市场现状全面调研与发展趋势分析报告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9d93e04b84fd2" w:history="1">
              <w:r>
                <w:rPr>
                  <w:rStyle w:val="Hyperlink"/>
                </w:rPr>
                <w:t>2024-2030年中国奥美沙坦酯市场现状全面调研与发展趋势分析报告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9d93e04b84fd2" w:history="1">
                <w:r>
                  <w:rPr>
                    <w:rStyle w:val="Hyperlink"/>
                  </w:rPr>
                  <w:t>https://www.20087.com/8/60/AoMeiShaTanZhiHangYeFaZhanQuShi.html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沙坦酯是一种血管紧张素Ⅱ受体拮抗剂，主要用于治疗高血压和心力衰竭。自20世纪末以来，奥美沙坦酯因其良好的疗效和较低的副作用而成为心血管疾病治疗领域的重要药物之一。随着仿制药市场的开放，该药品的价格逐渐下降，使其在全球范围内尤其是发展中地区变得更加可及。</w:t>
      </w:r>
      <w:r>
        <w:rPr>
          <w:rFonts w:hint="eastAsia"/>
        </w:rPr>
        <w:br/>
      </w:r>
      <w:r>
        <w:rPr>
          <w:rFonts w:hint="eastAsia"/>
        </w:rPr>
        <w:t>　　未来，奥美沙坦酯将继续在心血管疾病治疗中扮演关键角色，特别是在慢性病管理中。随着人口老龄化加剧和生活方式相关疾病的增加，对高效且安全的降压药物的需求将持续增长。研发方面，可能会出现新的复方制剂，结合多种作用机制以增强疗效并减少副作用。同时，精准医学的发展将促进个性化治疗方案的制定，使奥美沙坦酯等药物的应用更加精准有效。</w:t>
      </w:r>
      <w:r>
        <w:rPr>
          <w:rFonts w:hint="eastAsia"/>
        </w:rPr>
        <w:br/>
      </w:r>
      <w:r>
        <w:rPr>
          <w:rFonts w:hint="eastAsia"/>
        </w:rPr>
        <w:t>　　</w:t>
      </w:r>
      <w:hyperlink r:id="Rc019d93e04b84fd2" w:history="1">
        <w:r>
          <w:rPr>
            <w:rStyle w:val="Hyperlink"/>
          </w:rPr>
          <w:t>2024-2030年中国奥美沙坦酯市场现状全面调研与发展趋势分析报告</w:t>
        </w:r>
      </w:hyperlink>
      <w:r>
        <w:rPr>
          <w:rFonts w:hint="eastAsia"/>
        </w:rPr>
        <w:t>全面剖析了奥美沙坦酯行业的市场规模、需求及价格动态。报告通过对奥美沙坦酯产业链的深入挖掘，详细分析了行业现状，并对奥美沙坦酯市场前景及发展趋势进行了科学预测。奥美沙坦酯报告还深入探索了各细分市场的特点，突出关注奥美沙坦酯重点企业的经营状况，全面揭示了奥美沙坦酯行业竞争格局、品牌影响力和市场集中度。奥美沙坦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奥美沙坦酯相关概述</w:t>
      </w:r>
      <w:r>
        <w:rPr>
          <w:rFonts w:hint="eastAsia"/>
        </w:rPr>
        <w:br/>
      </w:r>
      <w:r>
        <w:rPr>
          <w:rFonts w:hint="eastAsia"/>
        </w:rPr>
        <w:t>　　　　一、药品基本简介</w:t>
      </w:r>
      <w:r>
        <w:rPr>
          <w:rFonts w:hint="eastAsia"/>
        </w:rPr>
        <w:br/>
      </w:r>
      <w:r>
        <w:rPr>
          <w:rFonts w:hint="eastAsia"/>
        </w:rPr>
        <w:t>　　　　二、药品适用症状</w:t>
      </w:r>
      <w:r>
        <w:rPr>
          <w:rFonts w:hint="eastAsia"/>
        </w:rPr>
        <w:br/>
      </w:r>
      <w:r>
        <w:rPr>
          <w:rFonts w:hint="eastAsia"/>
        </w:rPr>
        <w:br/>
      </w:r>
      <w:r>
        <w:rPr>
          <w:rFonts w:hint="eastAsia"/>
        </w:rPr>
        <w:t>第二章 奥美沙坦酯市场销售情况</w:t>
      </w:r>
      <w:r>
        <w:rPr>
          <w:rFonts w:hint="eastAsia"/>
        </w:rPr>
        <w:br/>
      </w:r>
      <w:r>
        <w:rPr>
          <w:rFonts w:hint="eastAsia"/>
        </w:rPr>
        <w:t>　　　　一、奥美沙坦酯销售数量分析</w:t>
      </w:r>
      <w:r>
        <w:rPr>
          <w:rFonts w:hint="eastAsia"/>
        </w:rPr>
        <w:br/>
      </w:r>
      <w:r>
        <w:rPr>
          <w:rFonts w:hint="eastAsia"/>
        </w:rPr>
        <w:t>　　　　二、奥美沙坦酯销售金额分析</w:t>
      </w:r>
      <w:r>
        <w:rPr>
          <w:rFonts w:hint="eastAsia"/>
        </w:rPr>
        <w:br/>
      </w:r>
      <w:r>
        <w:rPr>
          <w:rFonts w:hint="eastAsia"/>
        </w:rPr>
        <w:t>　　　　三、奥美沙坦酯消费群体分析</w:t>
      </w:r>
      <w:r>
        <w:rPr>
          <w:rFonts w:hint="eastAsia"/>
        </w:rPr>
        <w:br/>
      </w:r>
      <w:r>
        <w:rPr>
          <w:rFonts w:hint="eastAsia"/>
        </w:rPr>
        <w:br/>
      </w:r>
      <w:r>
        <w:rPr>
          <w:rFonts w:hint="eastAsia"/>
        </w:rPr>
        <w:t>第三章 奥美沙坦酯细分市场销售分析</w:t>
      </w:r>
      <w:r>
        <w:rPr>
          <w:rFonts w:hint="eastAsia"/>
        </w:rPr>
        <w:br/>
      </w:r>
      <w:r>
        <w:rPr>
          <w:rFonts w:hint="eastAsia"/>
        </w:rPr>
        <w:t>　　　　一、分规格销量/销售额</w:t>
      </w:r>
      <w:r>
        <w:rPr>
          <w:rFonts w:hint="eastAsia"/>
        </w:rPr>
        <w:br/>
      </w:r>
      <w:r>
        <w:rPr>
          <w:rFonts w:hint="eastAsia"/>
        </w:rPr>
        <w:t>　　　　二、分包装销量/销售额</w:t>
      </w:r>
      <w:r>
        <w:rPr>
          <w:rFonts w:hint="eastAsia"/>
        </w:rPr>
        <w:br/>
      </w:r>
      <w:r>
        <w:rPr>
          <w:rFonts w:hint="eastAsia"/>
        </w:rPr>
        <w:br/>
      </w:r>
      <w:r>
        <w:rPr>
          <w:rFonts w:hint="eastAsia"/>
        </w:rPr>
        <w:t>第四章 奥美沙坦酯前十城市销售情况分析</w:t>
      </w:r>
      <w:r>
        <w:rPr>
          <w:rFonts w:hint="eastAsia"/>
        </w:rPr>
        <w:br/>
      </w:r>
      <w:r>
        <w:rPr>
          <w:rFonts w:hint="eastAsia"/>
        </w:rPr>
        <w:t>　　　　一、上海市奥美沙坦酯销售销量/销售额</w:t>
      </w:r>
      <w:r>
        <w:rPr>
          <w:rFonts w:hint="eastAsia"/>
        </w:rPr>
        <w:br/>
      </w:r>
      <w:r>
        <w:rPr>
          <w:rFonts w:hint="eastAsia"/>
        </w:rPr>
        <w:t>　　　　二、北京市市奥美沙坦酯销售销量/销售额</w:t>
      </w:r>
      <w:r>
        <w:rPr>
          <w:rFonts w:hint="eastAsia"/>
        </w:rPr>
        <w:br/>
      </w:r>
      <w:r>
        <w:rPr>
          <w:rFonts w:hint="eastAsia"/>
        </w:rPr>
        <w:t>　　　　三、广州市奥美沙坦酯销售销量/销售额</w:t>
      </w:r>
      <w:r>
        <w:rPr>
          <w:rFonts w:hint="eastAsia"/>
        </w:rPr>
        <w:br/>
      </w:r>
      <w:r>
        <w:rPr>
          <w:rFonts w:hint="eastAsia"/>
        </w:rPr>
        <w:t>　　　　四、深圳市奥美沙坦酯销售销量/销售额</w:t>
      </w:r>
      <w:r>
        <w:rPr>
          <w:rFonts w:hint="eastAsia"/>
        </w:rPr>
        <w:br/>
      </w:r>
      <w:r>
        <w:rPr>
          <w:rFonts w:hint="eastAsia"/>
        </w:rPr>
        <w:t>　　　　五、杭州市奥美沙坦酯销售销量/销售额</w:t>
      </w:r>
      <w:r>
        <w:rPr>
          <w:rFonts w:hint="eastAsia"/>
        </w:rPr>
        <w:br/>
      </w:r>
      <w:r>
        <w:rPr>
          <w:rFonts w:hint="eastAsia"/>
        </w:rPr>
        <w:t>　　　　六、天津市奥美沙坦酯销售销量/销售额</w:t>
      </w:r>
      <w:r>
        <w:rPr>
          <w:rFonts w:hint="eastAsia"/>
        </w:rPr>
        <w:br/>
      </w:r>
      <w:r>
        <w:rPr>
          <w:rFonts w:hint="eastAsia"/>
        </w:rPr>
        <w:t>　　　　七、武汉市奥美沙坦酯销售销量/销售额</w:t>
      </w:r>
      <w:r>
        <w:rPr>
          <w:rFonts w:hint="eastAsia"/>
        </w:rPr>
        <w:br/>
      </w:r>
      <w:r>
        <w:rPr>
          <w:rFonts w:hint="eastAsia"/>
        </w:rPr>
        <w:t>　　　　八、重庆市奥美沙坦酯销售销量/销售额</w:t>
      </w:r>
      <w:r>
        <w:rPr>
          <w:rFonts w:hint="eastAsia"/>
        </w:rPr>
        <w:br/>
      </w:r>
      <w:r>
        <w:rPr>
          <w:rFonts w:hint="eastAsia"/>
        </w:rPr>
        <w:t>　　　　九、成都市奥美沙坦酯销售销量/销售额</w:t>
      </w:r>
      <w:r>
        <w:rPr>
          <w:rFonts w:hint="eastAsia"/>
        </w:rPr>
        <w:br/>
      </w:r>
      <w:r>
        <w:rPr>
          <w:rFonts w:hint="eastAsia"/>
        </w:rPr>
        <w:t>　　　　十、南京市奥美沙坦酯销售销量/销售额</w:t>
      </w:r>
      <w:r>
        <w:rPr>
          <w:rFonts w:hint="eastAsia"/>
        </w:rPr>
        <w:br/>
      </w:r>
      <w:r>
        <w:rPr>
          <w:rFonts w:hint="eastAsia"/>
        </w:rPr>
        <w:br/>
      </w:r>
      <w:r>
        <w:rPr>
          <w:rFonts w:hint="eastAsia"/>
        </w:rPr>
        <w:t>第五章 奥美沙坦酯重点企业经营竞争力分析</w:t>
      </w:r>
      <w:r>
        <w:rPr>
          <w:rFonts w:hint="eastAsia"/>
        </w:rPr>
        <w:br/>
      </w:r>
      <w:r>
        <w:rPr>
          <w:rFonts w:hint="eastAsia"/>
        </w:rPr>
        <w:t>　　第一节 第一三共制药（上海）有限公司</w:t>
      </w:r>
      <w:r>
        <w:rPr>
          <w:rFonts w:hint="eastAsia"/>
        </w:rPr>
        <w:br/>
      </w:r>
      <w:r>
        <w:rPr>
          <w:rFonts w:hint="eastAsia"/>
        </w:rPr>
        <w:t>　　　　一、企业发展基本情况</w:t>
      </w:r>
      <w:r>
        <w:rPr>
          <w:rFonts w:hint="eastAsia"/>
        </w:rPr>
        <w:br/>
      </w:r>
      <w:r>
        <w:rPr>
          <w:rFonts w:hint="eastAsia"/>
        </w:rPr>
        <w:t>　　　　二、企业主要药品分析</w:t>
      </w:r>
      <w:r>
        <w:rPr>
          <w:rFonts w:hint="eastAsia"/>
        </w:rPr>
        <w:br/>
      </w:r>
      <w:r>
        <w:rPr>
          <w:rFonts w:hint="eastAsia"/>
        </w:rPr>
        <w:t>　　　　三、主要城市销售情况</w:t>
      </w:r>
      <w:r>
        <w:rPr>
          <w:rFonts w:hint="eastAsia"/>
        </w:rPr>
        <w:br/>
      </w:r>
      <w:r>
        <w:rPr>
          <w:rFonts w:hint="eastAsia"/>
        </w:rPr>
        <w:t>　　　　四、企业经营情况分析</w:t>
      </w:r>
      <w:r>
        <w:rPr>
          <w:rFonts w:hint="eastAsia"/>
        </w:rPr>
        <w:br/>
      </w:r>
      <w:r>
        <w:rPr>
          <w:rFonts w:hint="eastAsia"/>
        </w:rPr>
        <w:t>　　第二节 北京万生药业有限责任公司</w:t>
      </w:r>
      <w:r>
        <w:rPr>
          <w:rFonts w:hint="eastAsia"/>
        </w:rPr>
        <w:br/>
      </w:r>
      <w:r>
        <w:rPr>
          <w:rFonts w:hint="eastAsia"/>
        </w:rPr>
        <w:t>　　　　一、企业发展基本情况</w:t>
      </w:r>
      <w:r>
        <w:rPr>
          <w:rFonts w:hint="eastAsia"/>
        </w:rPr>
        <w:br/>
      </w:r>
      <w:r>
        <w:rPr>
          <w:rFonts w:hint="eastAsia"/>
        </w:rPr>
        <w:t>　　　　二、企业主要药品分析</w:t>
      </w:r>
      <w:r>
        <w:rPr>
          <w:rFonts w:hint="eastAsia"/>
        </w:rPr>
        <w:br/>
      </w:r>
      <w:r>
        <w:rPr>
          <w:rFonts w:hint="eastAsia"/>
        </w:rPr>
        <w:t>　　　　三、主要城市销售情况</w:t>
      </w:r>
      <w:r>
        <w:rPr>
          <w:rFonts w:hint="eastAsia"/>
        </w:rPr>
        <w:br/>
      </w:r>
      <w:r>
        <w:rPr>
          <w:rFonts w:hint="eastAsia"/>
        </w:rPr>
        <w:t>　　　　四、企业经营情况分析</w:t>
      </w:r>
      <w:r>
        <w:rPr>
          <w:rFonts w:hint="eastAsia"/>
        </w:rPr>
        <w:br/>
      </w:r>
      <w:r>
        <w:rPr>
          <w:rFonts w:hint="eastAsia"/>
        </w:rPr>
        <w:t>　　第三节 河南省三生药业有限公司</w:t>
      </w:r>
      <w:r>
        <w:rPr>
          <w:rFonts w:hint="eastAsia"/>
        </w:rPr>
        <w:br/>
      </w:r>
      <w:r>
        <w:rPr>
          <w:rFonts w:hint="eastAsia"/>
        </w:rPr>
        <w:t>　　　　一、企业发展基本情况</w:t>
      </w:r>
      <w:r>
        <w:rPr>
          <w:rFonts w:hint="eastAsia"/>
        </w:rPr>
        <w:br/>
      </w:r>
      <w:r>
        <w:rPr>
          <w:rFonts w:hint="eastAsia"/>
        </w:rPr>
        <w:t>　　　　二、企业主要药品分析</w:t>
      </w:r>
      <w:r>
        <w:rPr>
          <w:rFonts w:hint="eastAsia"/>
        </w:rPr>
        <w:br/>
      </w:r>
      <w:r>
        <w:rPr>
          <w:rFonts w:hint="eastAsia"/>
        </w:rPr>
        <w:t>　　　　三、主要城市销售情况</w:t>
      </w:r>
      <w:r>
        <w:rPr>
          <w:rFonts w:hint="eastAsia"/>
        </w:rPr>
        <w:br/>
      </w:r>
      <w:r>
        <w:rPr>
          <w:rFonts w:hint="eastAsia"/>
        </w:rPr>
        <w:t>　　　　四、企业经营情况分析</w:t>
      </w:r>
      <w:r>
        <w:rPr>
          <w:rFonts w:hint="eastAsia"/>
        </w:rPr>
        <w:br/>
      </w:r>
      <w:r>
        <w:rPr>
          <w:rFonts w:hint="eastAsia"/>
        </w:rPr>
        <w:br/>
      </w:r>
      <w:r>
        <w:rPr>
          <w:rFonts w:hint="eastAsia"/>
        </w:rPr>
        <w:t>第六章 2024-2030年奥美沙坦酯行业投资前景分析</w:t>
      </w:r>
      <w:r>
        <w:rPr>
          <w:rFonts w:hint="eastAsia"/>
        </w:rPr>
        <w:br/>
      </w:r>
      <w:r>
        <w:rPr>
          <w:rFonts w:hint="eastAsia"/>
        </w:rPr>
        <w:t>　　第一节 2024-2030年奥美沙坦酯市场前景预测分析</w:t>
      </w:r>
      <w:r>
        <w:rPr>
          <w:rFonts w:hint="eastAsia"/>
        </w:rPr>
        <w:br/>
      </w:r>
      <w:r>
        <w:rPr>
          <w:rFonts w:hint="eastAsia"/>
        </w:rPr>
        <w:t>　　　　一、奥美沙坦酯销售量预测分析</w:t>
      </w:r>
      <w:r>
        <w:rPr>
          <w:rFonts w:hint="eastAsia"/>
        </w:rPr>
        <w:br/>
      </w:r>
      <w:r>
        <w:rPr>
          <w:rFonts w:hint="eastAsia"/>
        </w:rPr>
        <w:t>　　　　二、奥美沙坦酯销售额预测分析</w:t>
      </w:r>
      <w:r>
        <w:rPr>
          <w:rFonts w:hint="eastAsia"/>
        </w:rPr>
        <w:br/>
      </w:r>
      <w:r>
        <w:rPr>
          <w:rFonts w:hint="eastAsia"/>
        </w:rPr>
        <w:t>　　　　三、奥美沙坦酯市场前景预测分析</w:t>
      </w:r>
      <w:r>
        <w:rPr>
          <w:rFonts w:hint="eastAsia"/>
        </w:rPr>
        <w:br/>
      </w:r>
      <w:r>
        <w:rPr>
          <w:rFonts w:hint="eastAsia"/>
        </w:rPr>
        <w:t>　　第二节 2024-2030年奥美沙坦酯行业投资风险分析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三、原料市场风险</w:t>
      </w:r>
      <w:r>
        <w:rPr>
          <w:rFonts w:hint="eastAsia"/>
        </w:rPr>
        <w:br/>
      </w:r>
      <w:r>
        <w:rPr>
          <w:rFonts w:hint="eastAsia"/>
        </w:rPr>
        <w:t>　　　　四、药品研发风险</w:t>
      </w:r>
      <w:r>
        <w:rPr>
          <w:rFonts w:hint="eastAsia"/>
        </w:rPr>
        <w:br/>
      </w:r>
      <w:r>
        <w:rPr>
          <w:rFonts w:hint="eastAsia"/>
        </w:rPr>
        <w:t>　　第三节 中⋅智⋅林⋅－2024-2030年奥美沙坦酯企业投资策略及建议</w:t>
      </w:r>
      <w:r>
        <w:rPr>
          <w:rFonts w:hint="eastAsia"/>
        </w:rPr>
        <w:br/>
      </w:r>
      <w:r>
        <w:rPr>
          <w:rFonts w:hint="eastAsia"/>
        </w:rPr>
        <w:br/>
      </w:r>
      <w:r>
        <w:rPr>
          <w:rFonts w:hint="eastAsia"/>
        </w:rPr>
        <w:t>图表目录</w:t>
      </w:r>
      <w:r>
        <w:rPr>
          <w:rFonts w:hint="eastAsia"/>
        </w:rPr>
        <w:br/>
      </w:r>
      <w:r>
        <w:rPr>
          <w:rFonts w:hint="eastAsia"/>
        </w:rPr>
        <w:t>　　图表 2019-2024年中国奥美沙坦酯销售额统计</w:t>
      </w:r>
      <w:r>
        <w:rPr>
          <w:rFonts w:hint="eastAsia"/>
        </w:rPr>
        <w:br/>
      </w:r>
      <w:r>
        <w:rPr>
          <w:rFonts w:hint="eastAsia"/>
        </w:rPr>
        <w:t>　　图表 2024年中国不同城市奥美沙坦酯销售规模</w:t>
      </w:r>
      <w:r>
        <w:rPr>
          <w:rFonts w:hint="eastAsia"/>
        </w:rPr>
        <w:br/>
      </w:r>
      <w:r>
        <w:rPr>
          <w:rFonts w:hint="eastAsia"/>
        </w:rPr>
        <w:t>　　图表 2024年中国不同城市奥美沙坦酯市场比重（按销售额算）</w:t>
      </w:r>
      <w:r>
        <w:rPr>
          <w:rFonts w:hint="eastAsia"/>
        </w:rPr>
        <w:br/>
      </w:r>
      <w:r>
        <w:rPr>
          <w:rFonts w:hint="eastAsia"/>
        </w:rPr>
        <w:t>　　图表 2024年中国不同规格奥美沙坦酯销售规模</w:t>
      </w:r>
      <w:r>
        <w:rPr>
          <w:rFonts w:hint="eastAsia"/>
        </w:rPr>
        <w:br/>
      </w:r>
      <w:r>
        <w:rPr>
          <w:rFonts w:hint="eastAsia"/>
        </w:rPr>
        <w:t>　　图表 2024年中国不同规格奥美沙坦酯市场比重（按销售额算）</w:t>
      </w:r>
      <w:r>
        <w:rPr>
          <w:rFonts w:hint="eastAsia"/>
        </w:rPr>
        <w:br/>
      </w:r>
      <w:r>
        <w:rPr>
          <w:rFonts w:hint="eastAsia"/>
        </w:rPr>
        <w:t>　　图表 2024年中国奥美沙坦酯主要企业在各城市销售情况</w:t>
      </w:r>
      <w:r>
        <w:rPr>
          <w:rFonts w:hint="eastAsia"/>
        </w:rPr>
        <w:br/>
      </w:r>
      <w:r>
        <w:rPr>
          <w:rFonts w:hint="eastAsia"/>
        </w:rPr>
        <w:t>　　图表 2024年北京市主要企业奥美沙坦酯销售比重（按销售额算）</w:t>
      </w:r>
      <w:r>
        <w:rPr>
          <w:rFonts w:hint="eastAsia"/>
        </w:rPr>
        <w:br/>
      </w:r>
      <w:r>
        <w:rPr>
          <w:rFonts w:hint="eastAsia"/>
        </w:rPr>
        <w:t>　　图表 2024年上海市主要企业奥美沙坦酯销售比重（按销售额算）</w:t>
      </w:r>
      <w:r>
        <w:rPr>
          <w:rFonts w:hint="eastAsia"/>
        </w:rPr>
        <w:br/>
      </w:r>
      <w:r>
        <w:rPr>
          <w:rFonts w:hint="eastAsia"/>
        </w:rPr>
        <w:t>　　图表 2024年广州市主要企业奥美沙坦酯销售比重（按销售额算）</w:t>
      </w:r>
      <w:r>
        <w:rPr>
          <w:rFonts w:hint="eastAsia"/>
        </w:rPr>
        <w:br/>
      </w:r>
      <w:r>
        <w:rPr>
          <w:rFonts w:hint="eastAsia"/>
        </w:rPr>
        <w:t>　　图表 2024年深圳市主要企业奥美沙坦酯销售比重（按销售额算）</w:t>
      </w:r>
      <w:r>
        <w:rPr>
          <w:rFonts w:hint="eastAsia"/>
        </w:rPr>
        <w:br/>
      </w:r>
      <w:r>
        <w:rPr>
          <w:rFonts w:hint="eastAsia"/>
        </w:rPr>
        <w:t>　　图表 2024年天津市主要企业奥美沙坦酯销售比重（按销售额算）</w:t>
      </w:r>
      <w:r>
        <w:rPr>
          <w:rFonts w:hint="eastAsia"/>
        </w:rPr>
        <w:br/>
      </w:r>
      <w:r>
        <w:rPr>
          <w:rFonts w:hint="eastAsia"/>
        </w:rPr>
        <w:t>　　图表 2024-2030年中国奥美沙坦酯销售额预测趋势图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9d93e04b84fd2" w:history="1">
        <w:r>
          <w:rPr>
            <w:rStyle w:val="Hyperlink"/>
          </w:rPr>
          <w:t>2024-2030年中国奥美沙坦酯市场现状全面调研与发展趋势分析报告</w:t>
        </w:r>
      </w:hyperlink>
      <w:r>
        <w:rPr>
          <w:color w:val="C00000"/>
        </w:rPr>
        <w:t>》，报告编号：</w:t>
      </w:r>
      <w:r>
        <w:rPr>
          <w:rFonts w:hint="eastAsia"/>
          <w:color w:val="C00000"/>
        </w:rPr>
        <w:t>2599608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9d93e04b84fd2" w:history="1">
        <w:r>
          <w:rPr>
            <w:rStyle w:val="Hyperlink"/>
          </w:rPr>
          <w:t>https://www.20087.com/8/60/AoMeiShaTanZhiHangYeFaZhanQuShi.html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eba5ff26b4055" w:history="1">
      <w:r>
        <w:rPr>
          <w:rStyle w:val="Hyperlink"/>
        </w:rPr>
        <w:t>2024-2030年中国奥美沙坦酯市场现状全面调研与发展趋势分析报告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AoMeiShaTanZhiHangYeFaZhanQuShi.html" TargetMode="External" Id="Rc019d93e04b84fd2" /></Relationships>
</file>

<file path=word/_rels/header2.xml.rels>&#65279;<?xml version="1.0" encoding="utf-8"?><Relationships xmlns="http://schemas.openxmlformats.org/package/2006/relationships"><Relationship Type="http://schemas.openxmlformats.org/officeDocument/2006/relationships/hyperlink" Target="https://www.20087.com/8/60/AoMeiShaTanZhiHangYeFaZhanQuShi.html" TargetMode="External" Id="Ra63eba5ff26b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2024-03-27T00:40:00Z</dcterms:created>
  <dcterms:modified xsi:type="dcterms:W3CDTF">2024-03-27T01:40:00Z</dcterms:modified>
  <dc:subject>2024-2030年中国奥美沙坦酯市场现状全面调研与发展趋势分析报告</dc:subject>
  <dc:title>2024-2030年中国奥美沙坦酯市场现状全面调研与发展趋势分析报告</dc:title>
  <cp:keywords>2024-2030年中国奥美沙坦酯市场现状全面调研与发展趋势分析报告</cp:keywords>
  <dc:description>2024-2030年中国奥美沙坦酯市场现状全面调研与发展趋势分析报告</dc:description>
</cp:coreProperties>
</file>