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bb1cb3cc34325" w:history="1">
              <w:r>
                <w:rPr>
                  <w:rStyle w:val="Hyperlink"/>
                </w:rPr>
                <w:t>全球与中国导丝市场调研及发展前景分析报告（2025-2031年）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bb1cb3cc34325" w:history="1">
              <w:r>
                <w:rPr>
                  <w:rStyle w:val="Hyperlink"/>
                </w:rPr>
                <w:t>全球与中国导丝市场调研及发展前景分析报告（2025-2031年）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bb1cb3cc34325" w:history="1">
                <w:r>
                  <w:rPr>
                    <w:rStyle w:val="Hyperlink"/>
                  </w:rPr>
                  <w:t>https://www.20087.com/8/20/DaoSiHangYeQianJingQuShi.html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是介入放射学和心血管手术中常用的器械，主要用于引导其他医疗器械到达目标位置。随着微创手术技术的发展，导丝的设计也在不断进化，以适应更加复杂的操作需求。目前，导丝不仅在材料上有所创新，采用了诸如镍钛合金等具有优异柔韧性和强度的材料，还在结构上进行了改良，如增加了显影标记，便于在X光下观察位置。此外，为了提高操作的精确度，一些导丝还配备了微调装置，使医生能够更精细地控制导丝的走向。</w:t>
      </w:r>
      <w:r>
        <w:rPr>
          <w:rFonts w:hint="eastAsia"/>
        </w:rPr>
        <w:br/>
      </w:r>
      <w:r>
        <w:rPr>
          <w:rFonts w:hint="eastAsia"/>
        </w:rPr>
        <w:t>　　未来，导丝技术的发展将更加注重精准性和功能性。一方面，随着纳米技术和材料科学的进步，导丝将变得更加细小和柔软，能够在更狭小的空间内进行操作，减少对组织的损伤。另一方面，为了提高手术的成功率，导丝将集成更多的传感功能，如温度、压力等，为医生提供实时反馈信息。此外，随着远程医疗技术的发展，未来的导丝还可能支持远程操作，使得医生能够在不同地点之间进行协作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bb1cb3cc34325" w:history="1">
        <w:r>
          <w:rPr>
            <w:rStyle w:val="Hyperlink"/>
          </w:rPr>
          <w:t>全球与中国导丝市场调研及发展前景分析报告（2025-2031年）</w:t>
        </w:r>
      </w:hyperlink>
      <w:r>
        <w:rPr>
          <w:rFonts w:hint="eastAsia"/>
        </w:rPr>
        <w:t>》依托详实的数据支撑，全面剖析了导丝行业的市场规模、需求动态与价格走势。导丝报告深入挖掘产业链上下游关联，评估当前市场现状，并对未来导丝市场前景作出科学预测。通过对导丝细分市场的划分和重点企业的剖析，揭示了行业竞争格局、品牌影响力和市场集中度。此外，导丝报告还为投资者提供了关于导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成角导丝</w:t>
      </w:r>
      <w:r>
        <w:rPr>
          <w:rFonts w:hint="eastAsia"/>
        </w:rPr>
        <w:br/>
      </w:r>
      <w:r>
        <w:rPr>
          <w:rFonts w:hint="eastAsia"/>
        </w:rPr>
        <w:t>　　　　1.2.3 J型导丝</w:t>
      </w:r>
      <w:r>
        <w:rPr>
          <w:rFonts w:hint="eastAsia"/>
        </w:rPr>
        <w:br/>
      </w:r>
      <w:r>
        <w:rPr>
          <w:rFonts w:hint="eastAsia"/>
        </w:rPr>
        <w:t>　　　　1.2.4 直导丝</w:t>
      </w:r>
      <w:r>
        <w:rPr>
          <w:rFonts w:hint="eastAsia"/>
        </w:rPr>
        <w:br/>
      </w:r>
      <w:r>
        <w:rPr>
          <w:rFonts w:hint="eastAsia"/>
        </w:rPr>
        <w:t>　　1.3 从不同应用，导丝主要包括如下几个方面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介入</w:t>
      </w:r>
      <w:r>
        <w:rPr>
          <w:rFonts w:hint="eastAsia"/>
        </w:rPr>
        <w:br/>
      </w:r>
      <w:r>
        <w:rPr>
          <w:rFonts w:hint="eastAsia"/>
        </w:rPr>
        <w:t>　　　　1.3.3 诊断</w:t>
      </w:r>
      <w:r>
        <w:rPr>
          <w:rFonts w:hint="eastAsia"/>
        </w:rPr>
        <w:br/>
      </w:r>
      <w:r>
        <w:rPr>
          <w:rFonts w:hint="eastAsia"/>
        </w:rPr>
        <w:t>　　1.4 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全球导丝总体规模分析</w:t>
      </w:r>
      <w:r>
        <w:rPr>
          <w:rFonts w:hint="eastAsia"/>
        </w:rPr>
        <w:br/>
      </w:r>
      <w:r>
        <w:rPr>
          <w:rFonts w:hint="eastAsia"/>
        </w:rPr>
        <w:t>　　2.1 全球导丝供需现状及预测（2020-2031）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全球主要厂商成立时间及导丝商业化日期</w:t>
      </w:r>
      <w:r>
        <w:rPr>
          <w:rFonts w:hint="eastAsia"/>
        </w:rPr>
        <w:br/>
      </w:r>
      <w:r>
        <w:rPr>
          <w:rFonts w:hint="eastAsia"/>
        </w:rPr>
        <w:t>　　4.6 全球主要厂商导丝产品类型及应用</w:t>
      </w:r>
      <w:r>
        <w:rPr>
          <w:rFonts w:hint="eastAsia"/>
        </w:rPr>
        <w:br/>
      </w:r>
      <w:r>
        <w:rPr>
          <w:rFonts w:hint="eastAsia"/>
        </w:rPr>
        <w:t>　　4.7 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不同产品类型导丝分析</w:t>
      </w:r>
      <w:r>
        <w:rPr>
          <w:rFonts w:hint="eastAsia"/>
        </w:rPr>
        <w:br/>
      </w:r>
      <w:r>
        <w:rPr>
          <w:rFonts w:hint="eastAsia"/>
        </w:rPr>
        <w:t>　　6.1 全球不同产品类型导丝销量（2020-2031）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不同应用导丝分析</w:t>
      </w:r>
      <w:r>
        <w:rPr>
          <w:rFonts w:hint="eastAsia"/>
        </w:rPr>
        <w:br/>
      </w:r>
      <w:r>
        <w:rPr>
          <w:rFonts w:hint="eastAsia"/>
        </w:rPr>
        <w:t>　　7.1 全球不同应用导丝销量（2020-2031）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导丝产业链分析</w:t>
      </w:r>
      <w:r>
        <w:rPr>
          <w:rFonts w:hint="eastAsia"/>
        </w:rPr>
        <w:br/>
      </w:r>
      <w:r>
        <w:rPr>
          <w:rFonts w:hint="eastAsia"/>
        </w:rPr>
        <w:t>　　8.2 导丝工艺制造技术分析</w:t>
      </w:r>
      <w:r>
        <w:rPr>
          <w:rFonts w:hint="eastAsia"/>
        </w:rPr>
        <w:br/>
      </w:r>
      <w:r>
        <w:rPr>
          <w:rFonts w:hint="eastAsia"/>
        </w:rPr>
        <w:t>　　8.3 导丝产业上游供应分析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导丝下游客户分析</w:t>
      </w:r>
      <w:r>
        <w:rPr>
          <w:rFonts w:hint="eastAsia"/>
        </w:rPr>
        <w:br/>
      </w:r>
      <w:r>
        <w:rPr>
          <w:rFonts w:hint="eastAsia"/>
        </w:rPr>
        <w:t>　　8.5 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导丝行业发展面临的风险</w:t>
      </w:r>
      <w:r>
        <w:rPr>
          <w:rFonts w:hint="eastAsia"/>
        </w:rPr>
        <w:br/>
      </w:r>
      <w:r>
        <w:rPr>
          <w:rFonts w:hint="eastAsia"/>
        </w:rPr>
        <w:t>　　9.3 导丝行业政策分析</w:t>
      </w:r>
      <w:r>
        <w:rPr>
          <w:rFonts w:hint="eastAsia"/>
        </w:rPr>
        <w:br/>
      </w:r>
      <w:r>
        <w:rPr>
          <w:rFonts w:hint="eastAsia"/>
        </w:rPr>
        <w:t>　　9.4 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导丝行业目前发展现状</w:t>
      </w:r>
      <w:r>
        <w:rPr>
          <w:rFonts w:hint="eastAsia"/>
        </w:rPr>
        <w:br/>
      </w:r>
      <w:r>
        <w:rPr>
          <w:rFonts w:hint="eastAsia"/>
        </w:rPr>
        <w:t>　　表 4： 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全球主要地区导丝销售收入增速：（2020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全球主要地区导丝销量份额（2026-2031）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全球不同产品类型导丝销量预测（2026-2031）&amp;（千件）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全球不同应用导丝销量预测（2026-2031）&amp;（千件）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导丝典型客户列表</w:t>
      </w:r>
      <w:r>
        <w:rPr>
          <w:rFonts w:hint="eastAsia"/>
        </w:rPr>
        <w:br/>
      </w:r>
      <w:r>
        <w:rPr>
          <w:rFonts w:hint="eastAsia"/>
        </w:rPr>
        <w:t>　　表 156： 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导丝行业发展面临的风险</w:t>
      </w:r>
      <w:r>
        <w:rPr>
          <w:rFonts w:hint="eastAsia"/>
        </w:rPr>
        <w:br/>
      </w:r>
      <w:r>
        <w:rPr>
          <w:rFonts w:hint="eastAsia"/>
        </w:rPr>
        <w:t>　　表 159： 导丝行业政策分析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全球不同产品类型导丝市场份额2024 &amp; 2031</w:t>
      </w:r>
      <w:r>
        <w:rPr>
          <w:rFonts w:hint="eastAsia"/>
        </w:rPr>
        <w:br/>
      </w:r>
      <w:r>
        <w:rPr>
          <w:rFonts w:hint="eastAsia"/>
        </w:rPr>
        <w:t>　　图 4： 成角导丝产品图片</w:t>
      </w:r>
      <w:r>
        <w:rPr>
          <w:rFonts w:hint="eastAsia"/>
        </w:rPr>
        <w:br/>
      </w:r>
      <w:r>
        <w:rPr>
          <w:rFonts w:hint="eastAsia"/>
        </w:rPr>
        <w:t>　　图 5： J型导丝产品图片</w:t>
      </w:r>
      <w:r>
        <w:rPr>
          <w:rFonts w:hint="eastAsia"/>
        </w:rPr>
        <w:br/>
      </w:r>
      <w:r>
        <w:rPr>
          <w:rFonts w:hint="eastAsia"/>
        </w:rPr>
        <w:t>　　图 6： 直导丝产品图片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全球不同应用导丝市场份额2024 &amp; 2031</w:t>
      </w:r>
      <w:r>
        <w:rPr>
          <w:rFonts w:hint="eastAsia"/>
        </w:rPr>
        <w:br/>
      </w:r>
      <w:r>
        <w:rPr>
          <w:rFonts w:hint="eastAsia"/>
        </w:rPr>
        <w:t>　　图 9： 介入</w:t>
      </w:r>
      <w:r>
        <w:rPr>
          <w:rFonts w:hint="eastAsia"/>
        </w:rPr>
        <w:br/>
      </w:r>
      <w:r>
        <w:rPr>
          <w:rFonts w:hint="eastAsia"/>
        </w:rPr>
        <w:t>　　图 10： 诊断</w:t>
      </w:r>
      <w:r>
        <w:rPr>
          <w:rFonts w:hint="eastAsia"/>
        </w:rPr>
        <w:br/>
      </w:r>
      <w:r>
        <w:rPr>
          <w:rFonts w:hint="eastAsia"/>
        </w:rPr>
        <w:t>　　图 11： 全球导丝产能、产量、产能利用率及发展趋势（2020-2031）&amp;（千件）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全球导丝产量、需求量及发展趋势（2020-2031）&amp;（千件）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全球主要地区导丝产量（2020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中国导丝产量、市场需求量及发展趋势（2020-2031）&amp;（千件）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全球导丝市场销售额及增长率：（2020-2031）&amp;（百万美元）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全球市场导丝价格趋势（2020-2031）&amp;（美元/件）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全球主要地区导丝销售收入（2020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全球主要地区导丝销售收入市场份额（2020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2024年全球市场主要厂商导丝销量市场份额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2024年全球市场主要厂商导丝收入市场份额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2024年中国市场主要厂商导丝销量市场份额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2024年中国市场主要厂商导丝收入市场份额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2024年全球前五大生产商导丝市场份额</w:t>
      </w:r>
      <w:r>
        <w:rPr>
          <w:rFonts w:hint="eastAsia"/>
        </w:rPr>
        <w:br/>
      </w:r>
      <w:r>
        <w:rPr>
          <w:rFonts w:hint="eastAsia"/>
        </w:rPr>
        <w:t>　　图 40： 2024年全球导丝第一梯队、第二梯队和第三梯队厂商及市场份额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导丝产业链</w:t>
      </w:r>
      <w:r>
        <w:rPr>
          <w:rFonts w:hint="eastAsia"/>
        </w:rPr>
        <w:br/>
      </w:r>
      <w:r>
        <w:rPr>
          <w:rFonts w:hint="eastAsia"/>
        </w:rPr>
        <w:t>　　图 44： 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bb1cb3cc34325" w:history="1">
        <w:r>
          <w:rPr>
            <w:rStyle w:val="Hyperlink"/>
          </w:rPr>
          <w:t>全球与中国导丝市场调研及发展前景分析报告（2025-2031年）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bb1cb3cc34325" w:history="1">
        <w:r>
          <w:rPr>
            <w:rStyle w:val="Hyperlink"/>
          </w:rPr>
          <w:t>https://www.20087.com/8/20/DaoSiHangYeQianJingQuShi.html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301b72c44c2f" w:history="1">
      <w:r>
        <w:rPr>
          <w:rStyle w:val="Hyperlink"/>
        </w:rPr>
        <w:t>全球与中国导丝市场调研及发展前景分析报告（2025-2031年）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aoSiHangYeQianJingQuShi.html" TargetMode="External" Id="R475bb1cb3cc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aoSiHangYeQianJingQuShi.html" TargetMode="External" Id="Re81f301b72c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2024-12-26T06:06:08Z</dcterms:created>
  <dcterms:modified xsi:type="dcterms:W3CDTF">2024-12-26T07:06:08Z</dcterms:modified>
  <dc:subject>全球与中国导丝市场调研及发展前景分析报告（2025-2031年）</dc:subject>
  <dc:title>全球与中国导丝市场调研及发展前景分析报告（2025-2031年）</dc:title>
  <cp:keywords>全球与中国导丝市场调研及发展前景分析报告（2025-2031年）</cp:keywords>
  <dc:description>全球与中国导丝市场调研及发展前景分析报告（2025-2031年）</dc:description>
</cp:coreProperties>
</file>