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a74172414ebe" w:history="1">
              <w:r>
                <w:rPr>
                  <w:rStyle w:val="Hyperlink"/>
                </w:rPr>
                <w:t>2025-2031年中国清热解毒药品市场分析与前景趋势报告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a74172414ebe" w:history="1">
              <w:r>
                <w:rPr>
                  <w:rStyle w:val="Hyperlink"/>
                </w:rPr>
                <w:t>2025-2031年中国清热解毒药品市场分析与前景趋势报告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1a74172414ebe" w:history="1">
                <w:r>
                  <w:rPr>
                    <w:rStyle w:val="Hyperlink"/>
                  </w:rPr>
                  <w:t>https://www.20087.com/8/80/QingReJieDuYaoPinHangYeFaZhanQuShi.html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药品是一类用于治疗热性疾病和炎症的中药制剂。近年来，随着消费者对中医药的认可度提高，清热解毒药品因其天然成分和较少副作用而受到市场的欢迎。同时，随着科研投入的增加，清热解毒药品的有效性和安全性得到了更多的临床验证。</w:t>
      </w:r>
      <w:r>
        <w:rPr>
          <w:rFonts w:hint="eastAsia"/>
        </w:rPr>
        <w:br/>
      </w:r>
      <w:r>
        <w:rPr>
          <w:rFonts w:hint="eastAsia"/>
        </w:rPr>
        <w:t>　　未来，清热解毒药品的发展将主要体现在以下几个方面：一是随着科研投入的增加，清热解毒药品将更加注重科学研究，提高其有效性和安全性；二是随着消费者对个性化医疗的需求增加，清热解毒药品将提供更多剂型和规格的选择，以适应不同患者的需求；三是随着环保法规的加强，清热解毒药品将采用更多环保材料，减少对环境的影响；四是随着智能制造技术的应用，清热解毒药品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1a74172414ebe" w:history="1">
        <w:r>
          <w:rPr>
            <w:rStyle w:val="Hyperlink"/>
          </w:rPr>
          <w:t>2025-2031年中国清热解毒药品市场分析与前景趋势报告</w:t>
        </w:r>
      </w:hyperlink>
      <w:r>
        <w:rPr>
          <w:rFonts w:hint="eastAsia"/>
        </w:rPr>
        <w:t>》基于国家统计局及相关行业协会的详实数据，结合国内外清热解毒药品行业研究资料及深入市场调研，系统分析了清热解毒药品行业的市场规模、市场需求及产业链现状。报告重点探讨了清热解毒药品行业整体运行情况及细分领域特点，科学预测了清热解毒药品市场前景与发展趋势，揭示了清热解毒药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b1a74172414ebe" w:history="1">
        <w:r>
          <w:rPr>
            <w:rStyle w:val="Hyperlink"/>
          </w:rPr>
          <w:t>2025-2031年中国清热解毒药品市场分析与前景趋势报告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清热解毒药品行业界定及应用领域</w:t>
      </w:r>
      <w:r>
        <w:rPr>
          <w:rFonts w:hint="eastAsia"/>
        </w:rPr>
        <w:br/>
      </w:r>
      <w:r>
        <w:rPr>
          <w:rFonts w:hint="eastAsia"/>
        </w:rPr>
        <w:t>　　第一节 清热解毒药品行业定义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清热解毒药品主要应用领域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2024-2025年全球清热解毒药品行业市场调研分析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全球清热解毒药品行业经济环境分析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全球清热解毒药品市场总体情况分析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一、全球清热解毒药品行业的发展特点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二、全球清热解毒药品市场结构</w:t>
      </w:r>
      <w:r>
        <w:rPr>
          <w:rFonts w:hint="eastAsia"/>
        </w:rPr>
        <w:br/>
      </w:r>
      <w:r>
        <w:rPr>
          <w:rFonts w:hint="eastAsia"/>
        </w:rPr>
        <w:t>　　　　三、全球清热解毒药品行业竞争格局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全球主要国家（地区）清热解毒药品市场分析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2025-2031年全球清热解毒药品行业发展趋势预测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2024-2025年清热解毒药品行业发展环境分析</w:t>
      </w:r>
      <w:r>
        <w:rPr>
          <w:rFonts w:hint="eastAsia"/>
        </w:rPr>
        <w:br/>
      </w:r>
      <w:r>
        <w:rPr>
          <w:rFonts w:hint="eastAsia"/>
        </w:rPr>
        <w:t>　　第一节 清热解毒药品行业环境分析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清热解毒药品行业相关政策、法规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2024-2025年清热解毒药品行业技术发展现状及趋势分析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清热解毒药品行业技术发展现状分析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国内外清热解毒药品行业技术差异与原因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清热解毒药品行业技术发展方向、趋势预测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提升清热解毒药品行业技术能力策略建议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中国清热解毒药品行业供给、需求分析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2024-2025年中国清热解毒药品市场现状</w:t>
      </w:r>
      <w:r>
        <w:rPr>
          <w:rFonts w:hint="eastAsia"/>
        </w:rPr>
        <w:br/>
      </w:r>
      <w:r>
        <w:rPr>
          <w:rFonts w:hint="eastAsia"/>
        </w:rPr>
        <w:t>　　第二节 中国清热解毒药品行业产量情况分析及预测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一、清热解毒药品总体产能规模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、2019-2024年中国清热解毒药品产量统计</w:t>
      </w:r>
      <w:r>
        <w:rPr>
          <w:rFonts w:hint="eastAsia"/>
        </w:rPr>
        <w:br/>
      </w:r>
      <w:r>
        <w:rPr>
          <w:rFonts w:hint="eastAsia"/>
        </w:rPr>
        <w:t>　　　　三、清热解毒药品生产区域分布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四、2025-2031年中国清热解毒药品产量预测</w:t>
      </w:r>
      <w:r>
        <w:rPr>
          <w:rFonts w:hint="eastAsia"/>
        </w:rPr>
        <w:br/>
      </w:r>
      <w:r>
        <w:rPr>
          <w:rFonts w:hint="eastAsia"/>
        </w:rPr>
        <w:t>　　第三节 中国清热解毒药品市场需求分析及预测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一、中国清热解毒药品市场需求特点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二、2019-2024年中国清热解毒药品市场需求统计</w:t>
      </w:r>
      <w:r>
        <w:rPr>
          <w:rFonts w:hint="eastAsia"/>
        </w:rPr>
        <w:br/>
      </w:r>
      <w:r>
        <w:rPr>
          <w:rFonts w:hint="eastAsia"/>
        </w:rPr>
        <w:t>　　　　三、清热解毒药品市场饱和度</w:t>
      </w:r>
      <w:r>
        <w:rPr>
          <w:rFonts w:hint="eastAsia"/>
        </w:rPr>
        <w:br/>
      </w:r>
      <w:r>
        <w:rPr>
          <w:rFonts w:hint="eastAsia"/>
        </w:rPr>
        <w:t>　　　　四、影响清热解毒药品市场需求的因素</w:t>
      </w:r>
      <w:r>
        <w:rPr>
          <w:rFonts w:hint="eastAsia"/>
        </w:rPr>
        <w:br/>
      </w:r>
      <w:r>
        <w:rPr>
          <w:rFonts w:hint="eastAsia"/>
        </w:rPr>
        <w:t>　　　　五、清热解毒药品市场潜力分析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六、2025-2031年中国清热解毒药品市场需求预测分析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中国清热解毒药品行业进出口分析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一、2019-2024年清热解毒药品进口量及增速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三、2025-2031年清热解毒药品进口量及增速预测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一、2019-2024年清热解毒药品出口量及增速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三、2025-2031年清热解毒药品出口量及增速预测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中国清热解毒药品行业重点地区调研分析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一、中国清热解毒药品行业区域市场分布情况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二、**地区清热解毒药品行业市场需求规模情况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三、**地区清热解毒药品行业市场需求规模情况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四、**地区清热解毒药品行业市场需求规模情况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五、**地区清热解毒药品行业市场需求规模情况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六、**地区清热解毒药品行业市场需求规模情况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2024-2025年中国清热解毒药品细分行业调研</w:t>
      </w:r>
      <w:r>
        <w:rPr>
          <w:rFonts w:hint="eastAsia"/>
        </w:rPr>
        <w:br/>
      </w:r>
      <w:r>
        <w:rPr>
          <w:rFonts w:hint="eastAsia"/>
        </w:rPr>
        <w:t>　　第一节 主要清热解毒药品细分行业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清热解毒药品行业重点企业发展调研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中国清热解毒药品企业营销及发展建议</w:t>
      </w:r>
      <w:r>
        <w:rPr>
          <w:rFonts w:hint="eastAsia"/>
        </w:rPr>
        <w:br/>
      </w:r>
      <w:r>
        <w:rPr>
          <w:rFonts w:hint="eastAsia"/>
        </w:rPr>
        <w:t>　　第一节 清热解毒药品企业营销策略分析及建议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清热解毒药品企业营销策略分析</w:t>
      </w:r>
      <w:r>
        <w:rPr>
          <w:rFonts w:hint="eastAsia"/>
        </w:rPr>
        <w:br/>
      </w:r>
      <w:r>
        <w:rPr>
          <w:rFonts w:hint="eastAsia"/>
        </w:rPr>
        <w:t>　　　　一、清热解毒药品企业营销策略</w:t>
      </w:r>
      <w:r>
        <w:rPr>
          <w:rFonts w:hint="eastAsia"/>
        </w:rPr>
        <w:br/>
      </w:r>
      <w:r>
        <w:rPr>
          <w:rFonts w:hint="eastAsia"/>
        </w:rPr>
        <w:t>　　　　二、清热解毒药品企业经验借鉴</w:t>
      </w:r>
      <w:r>
        <w:rPr>
          <w:rFonts w:hint="eastAsia"/>
        </w:rPr>
        <w:br/>
      </w:r>
      <w:r>
        <w:rPr>
          <w:rFonts w:hint="eastAsia"/>
        </w:rPr>
        <w:t>　　第三节 清热解毒药品企业营销模式演化与创新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清热解毒药品企业经营发展分析及建议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一、清热解毒药品企业存在的问题</w:t>
      </w:r>
      <w:r>
        <w:rPr>
          <w:rFonts w:hint="eastAsia"/>
        </w:rPr>
        <w:br/>
      </w:r>
      <w:r>
        <w:rPr>
          <w:rFonts w:hint="eastAsia"/>
        </w:rPr>
        <w:t>　　　　二、清热解毒药品企业应对的策略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2025年清热解毒药品市场前景分析</w:t>
      </w:r>
      <w:r>
        <w:rPr>
          <w:rFonts w:hint="eastAsia"/>
        </w:rPr>
        <w:br/>
      </w:r>
      <w:r>
        <w:rPr>
          <w:rFonts w:hint="eastAsia"/>
        </w:rPr>
        <w:t>　　第二节 2025年清热解毒药品行业发展趋势预测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影响清热解毒药品行业发展的主要因素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一、2025年影响清热解毒药品行业运行的有利因素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二、2025年影响清热解毒药品行业运行的稳定因素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三、2025年影响清热解毒药品行业运行的不利因素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四、2025年中国清热解毒药品行业发展面临的挑战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五、2025年中国清热解毒药品行业发展面临的机遇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专家对清热解毒药品行业投资风险预警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一、2025-2031年清热解毒药品行业市场风险及控制策略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二、2025-2031年清热解毒药品行业政策风险及控制策略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三、2025-2031年清热解毒药品行业经营风险及控制策略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四、2025-2031年清热解毒药品同业竞争风险及控制策略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五、2025-2031年清热解毒药品行业其他风险及控制策略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清热解毒药品行业投资战略研究</w:t>
      </w:r>
      <w:r>
        <w:rPr>
          <w:rFonts w:hint="eastAsia"/>
        </w:rPr>
        <w:br/>
      </w:r>
      <w:r>
        <w:rPr>
          <w:rFonts w:hint="eastAsia"/>
        </w:rPr>
        <w:t>　　第一节 清热解毒药品行业发展战略研究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对我国清热解毒药品品牌的战略思考</w:t>
      </w:r>
      <w:r>
        <w:rPr>
          <w:rFonts w:hint="eastAsia"/>
        </w:rPr>
        <w:br/>
      </w:r>
      <w:r>
        <w:rPr>
          <w:rFonts w:hint="eastAsia"/>
        </w:rPr>
        <w:t>　　　　一、清热解毒药品品牌的重要性</w:t>
      </w:r>
      <w:r>
        <w:rPr>
          <w:rFonts w:hint="eastAsia"/>
        </w:rPr>
        <w:br/>
      </w:r>
      <w:r>
        <w:rPr>
          <w:rFonts w:hint="eastAsia"/>
        </w:rPr>
        <w:t>　　　　二、清热解毒药品实施品牌战略的意义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三、清热解毒药品企业品牌的现状分析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四、我国清热解毒药品企业的品牌战略</w:t>
      </w:r>
      <w:r>
        <w:rPr>
          <w:rFonts w:hint="eastAsia"/>
        </w:rPr>
        <w:br/>
      </w:r>
      <w:r>
        <w:rPr>
          <w:rFonts w:hint="eastAsia"/>
        </w:rPr>
        <w:t>　　　　五、清热解毒药品品牌战略管理的策略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清热解毒药品经营策略分析</w:t>
      </w:r>
      <w:r>
        <w:rPr>
          <w:rFonts w:hint="eastAsia"/>
        </w:rPr>
        <w:br/>
      </w:r>
      <w:r>
        <w:rPr>
          <w:rFonts w:hint="eastAsia"/>
        </w:rPr>
        <w:t>　　　　一、清热解毒药品市场细分策略</w:t>
      </w:r>
      <w:r>
        <w:rPr>
          <w:rFonts w:hint="eastAsia"/>
        </w:rPr>
        <w:br/>
      </w:r>
      <w:r>
        <w:rPr>
          <w:rFonts w:hint="eastAsia"/>
        </w:rPr>
        <w:t>　　　　二、清热解毒药品市场创新策略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四、清热解毒药品新产品差异化战略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(中智~林)清热解毒药品行业投资战略研究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一、2025-2031年清热解毒药品行业投资战略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2019-2024年中国清热解毒药品市场规模及增长情况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2019-2024年中国清热解毒药品行业产量及增长趋势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2025-2031年中国清热解毒药品行业产量预测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2019-2024年中国清热解毒药品行业市场需求及增长情况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2025-2031年中国清热解毒药品行业市场需求预测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**地区清热解毒药品市场规模及增长情况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**地区清热解毒药品市场规模及增长情况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2019-2024年中国清热解毒药品行业出口情况分析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2025年清热解毒药品行业壁垒</w:t>
      </w:r>
      <w:r>
        <w:rPr>
          <w:rFonts w:hint="eastAsia"/>
        </w:rPr>
        <w:br/>
      </w:r>
      <w:r>
        <w:rPr>
          <w:rFonts w:hint="eastAsia"/>
        </w:rPr>
        <w:t>　　图表 2025年清热解毒药品市场前景分析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2025-2031年中国清热解毒药品市场规模预测</w:t>
      </w:r>
      <w:r>
        <w:rPr>
          <w:rFonts w:hint="eastAsia"/>
        </w:rPr>
        <w:br/>
      </w:r>
      <w:r>
        <w:rPr>
          <w:rFonts w:hint="eastAsia"/>
        </w:rPr>
        <w:t>　　图表 2025年清热解毒药品发展趋势预测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a74172414ebe" w:history="1">
        <w:r>
          <w:rPr>
            <w:rStyle w:val="Hyperlink"/>
          </w:rPr>
          <w:t>2025-2031年中国清热解毒药品市场分析与前景趋势报告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1a74172414ebe" w:history="1">
        <w:r>
          <w:rPr>
            <w:rStyle w:val="Hyperlink"/>
          </w:rPr>
          <w:t>https://www.20087.com/8/80/QingReJieDuYaoPinHangYeFaZhanQuShi.html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热点：清热解毒吃什么药效果最好、清热解毒药品曾经供不应求、清热解毒最有效的药、清热解毒药品联合用药、清热解毒的常用药、清热解毒药品现状分析、温性清热解毒的药物、清热解毒药品 独家、清热解毒的冲剂药有哪些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29ae3e8dc482f" w:history="1">
      <w:r>
        <w:rPr>
          <w:rStyle w:val="Hyperlink"/>
        </w:rPr>
        <w:t>2025-2031年中国清热解毒药品市场分析与前景趋势报告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ngReJieDuYaoPinHangYeFaZhanQuShi.html" TargetMode="External" Id="Rb9b1a741724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ngReJieDuYaoPinHangYeFaZhanQuShi.html" TargetMode="External" Id="Ra5729ae3e8dc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2024-11-18T07:01:00Z</dcterms:created>
  <dcterms:modified xsi:type="dcterms:W3CDTF">2024-11-18T08:01:00Z</dcterms:modified>
  <dc:subject>2025-2031年中国清热解毒药品市场分析与前景趋势报告</dc:subject>
  <dc:title>2025-2031年中国清热解毒药品市场分析与前景趋势报告</dc:title>
  <cp:keywords>2025-2031年中国清热解毒药品市场分析与前景趋势报告</cp:keywords>
  <dc:description>2025-2031年中国清热解毒药品市场分析与前景趋势报告</dc:description>
</cp:coreProperties>
</file>