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85efa40d4724" w:history="1">
              <w:r>
                <w:rPr>
                  <w:rStyle w:val="Hyperlink"/>
                </w:rPr>
                <w:t>2025-2031年中国远程医疗市场现状深度调研与发展趋势预测报告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85efa40d4724" w:history="1">
              <w:r>
                <w:rPr>
                  <w:rStyle w:val="Hyperlink"/>
                </w:rPr>
                <w:t>2025-2031年中国远程医疗市场现状深度调研与发展趋势预测报告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085efa40d4724" w:history="1">
                <w:r>
                  <w:rPr>
                    <w:rStyle w:val="Hyperlink"/>
                  </w:rPr>
                  <w:t>https://www.20087.com/8/60/YuanChengYiLiaoFaZhanQuShi.html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疫情期间得到了爆发式增长，成为弥补医疗资源分布不均、提高医疗服务效率的重要手段。通过远程会诊、在线问诊、远程监测等方式，远程医疗让患者在家即可享受到专业医疗服务。然而，数据安全、医患互动体验、医保支付体系等问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远程医疗将更加注重技术融合、服务创新和政策支持。一方面，通过5G、AR/VR等技术，提高远程医疗服务的实时性和互动性，提升患者就医体验。另一方面，结合人工智能，实现病情智能诊断、个性化治疗方案推荐，提高医疗服务的精准度。同时，随着相关政策的完善，远程医疗将纳入医保支付体系，扩大服务覆盖面，促进医疗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85efa40d4724" w:history="1">
        <w:r>
          <w:rPr>
            <w:rStyle w:val="Hyperlink"/>
          </w:rPr>
          <w:t>2025-2031年中国远程医疗市场现状深度调研与发展趋势预测报告</w:t>
        </w:r>
      </w:hyperlink>
      <w:r>
        <w:rPr>
          <w:rFonts w:hint="eastAsia"/>
        </w:rPr>
        <w:t>》系统分析了我国远程医疗行业的市场规模、市场需求及价格动态，深入探讨了远程医疗产业链结构与发展特点。报告对远程医疗细分市场进行了详细剖析，基于科学数据预测了市场前景及未来发展趋势，同时聚焦远程医疗重点企业，评估了品牌影响力、市场竞争力及行业集中度变化。通过专业分析与客观洞察，报告为投资者、产业链相关企业及政府决策部门提供了重要参考，是把握远程医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一、远程诊断</w:t>
      </w:r>
      <w:r>
        <w:rPr>
          <w:rFonts w:hint="eastAsia"/>
        </w:rPr>
        <w:br/>
      </w:r>
      <w:r>
        <w:rPr>
          <w:rFonts w:hint="eastAsia"/>
        </w:rPr>
        <w:t>　　　　二、会诊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　　四、在线检查</w:t>
      </w:r>
      <w:r>
        <w:rPr>
          <w:rFonts w:hint="eastAsia"/>
        </w:rPr>
        <w:br/>
      </w:r>
      <w:r>
        <w:rPr>
          <w:rFonts w:hint="eastAsia"/>
        </w:rPr>
        <w:t>　　　　五、远程交流</w:t>
      </w:r>
      <w:r>
        <w:rPr>
          <w:rFonts w:hint="eastAsia"/>
        </w:rPr>
        <w:br/>
      </w:r>
      <w:r>
        <w:rPr>
          <w:rFonts w:hint="eastAsia"/>
        </w:rPr>
        <w:t>　　第三节 远程医疗的优点透析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全球远程医疗所属行业市场整体运行状况分析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二、全球医疗水平发展不平衡</w:t>
      </w:r>
      <w:r>
        <w:rPr>
          <w:rFonts w:hint="eastAsia"/>
        </w:rPr>
        <w:br/>
      </w:r>
      <w:r>
        <w:rPr>
          <w:rFonts w:hint="eastAsia"/>
        </w:rPr>
        <w:t>　　第二节 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第三节 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一、全球远程医疗完善产业链成关键</w:t>
      </w:r>
      <w:r>
        <w:rPr>
          <w:rFonts w:hint="eastAsia"/>
        </w:rPr>
        <w:br/>
      </w:r>
      <w:r>
        <w:rPr>
          <w:rFonts w:hint="eastAsia"/>
        </w:rPr>
        <w:t>　　　　二、远程医疗护理规模激增</w:t>
      </w:r>
      <w:r>
        <w:rPr>
          <w:rFonts w:hint="eastAsia"/>
        </w:rPr>
        <w:br/>
      </w:r>
      <w:r>
        <w:rPr>
          <w:rFonts w:hint="eastAsia"/>
        </w:rPr>
        <w:t>　　　　三、国际远程医疗技术发展状况</w:t>
      </w:r>
      <w:r>
        <w:rPr>
          <w:rFonts w:hint="eastAsia"/>
        </w:rPr>
        <w:br/>
      </w:r>
      <w:r>
        <w:rPr>
          <w:rFonts w:hint="eastAsia"/>
        </w:rPr>
        <w:t>　　　　　　1、网路继续发展</w:t>
      </w:r>
      <w:r>
        <w:rPr>
          <w:rFonts w:hint="eastAsia"/>
        </w:rPr>
        <w:br/>
      </w:r>
      <w:r>
        <w:rPr>
          <w:rFonts w:hint="eastAsia"/>
        </w:rPr>
        <w:t>　　　　　　2、医疗成像技术发展趋势</w:t>
      </w:r>
      <w:r>
        <w:rPr>
          <w:rFonts w:hint="eastAsia"/>
        </w:rPr>
        <w:br/>
      </w:r>
      <w:r>
        <w:rPr>
          <w:rFonts w:hint="eastAsia"/>
        </w:rPr>
        <w:t>　　第四节 2025年全球部分国家远程医疗业分析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1、美国远程医疗（telemedicine）日趋普遍</w:t>
      </w:r>
      <w:r>
        <w:rPr>
          <w:rFonts w:hint="eastAsia"/>
        </w:rPr>
        <w:br/>
      </w:r>
      <w:r>
        <w:rPr>
          <w:rFonts w:hint="eastAsia"/>
        </w:rPr>
        <w:t>　　　　　　2、美国出台医疗信息电子化10年计划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二、欧洲慢性病管理的远程医学和创新技术</w:t>
      </w:r>
      <w:r>
        <w:rPr>
          <w:rFonts w:hint="eastAsia"/>
        </w:rPr>
        <w:br/>
      </w:r>
      <w:r>
        <w:rPr>
          <w:rFonts w:hint="eastAsia"/>
        </w:rPr>
        <w:t>　　　　三、日本大力发展远程医疗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中国远程医疗行业发展环境分析</w:t>
      </w:r>
      <w:r>
        <w:rPr>
          <w:rFonts w:hint="eastAsia"/>
        </w:rPr>
        <w:br/>
      </w:r>
      <w:r>
        <w:rPr>
          <w:rFonts w:hint="eastAsia"/>
        </w:rPr>
        <w:t>　　第一节 国内远程医疗经济环境分析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三、2025年中国远程医疗经济发展预测分析</w:t>
      </w:r>
      <w:r>
        <w:rPr>
          <w:rFonts w:hint="eastAsia"/>
        </w:rPr>
        <w:br/>
      </w:r>
      <w:r>
        <w:rPr>
          <w:rFonts w:hint="eastAsia"/>
        </w:rPr>
        <w:t>　　第二节 中国远程医疗行业政策环境分析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四、贸易战下中国医疗行业的喜与忧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2025年中国医疗卫生事资源概况</w:t>
      </w:r>
      <w:r>
        <w:rPr>
          <w:rFonts w:hint="eastAsia"/>
        </w:rPr>
        <w:br/>
      </w:r>
      <w:r>
        <w:rPr>
          <w:rFonts w:hint="eastAsia"/>
        </w:rPr>
        <w:t>　　　　一、中国医院的诊疗及住院数量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二、中国医院病床使用情况</w:t>
      </w:r>
      <w:r>
        <w:rPr>
          <w:rFonts w:hint="eastAsia"/>
        </w:rPr>
        <w:br/>
      </w:r>
      <w:r>
        <w:rPr>
          <w:rFonts w:hint="eastAsia"/>
        </w:rPr>
        <w:t>　　　　三、中国医院工作量情况</w:t>
      </w:r>
      <w:r>
        <w:rPr>
          <w:rFonts w:hint="eastAsia"/>
        </w:rPr>
        <w:br/>
      </w:r>
      <w:r>
        <w:rPr>
          <w:rFonts w:hint="eastAsia"/>
        </w:rPr>
        <w:t>　　　　四、中国医院收支情况</w:t>
      </w:r>
      <w:r>
        <w:rPr>
          <w:rFonts w:hint="eastAsia"/>
        </w:rPr>
        <w:br/>
      </w:r>
      <w:r>
        <w:rPr>
          <w:rFonts w:hint="eastAsia"/>
        </w:rPr>
        <w:t>　　　　五、中国医院住院病人前十位疾病构成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2025年中国医疗行业存在的问题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一、远程医疗陷盈利模式遭遇困局</w:t>
      </w:r>
      <w:r>
        <w:rPr>
          <w:rFonts w:hint="eastAsia"/>
        </w:rPr>
        <w:br/>
      </w:r>
      <w:r>
        <w:rPr>
          <w:rFonts w:hint="eastAsia"/>
        </w:rPr>
        <w:t>　　　　二、中国医疗卫生行业发展的阻力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三、医疗行业存在的历史问题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一、医疗产业发展模式分析</w:t>
      </w:r>
      <w:r>
        <w:rPr>
          <w:rFonts w:hint="eastAsia"/>
        </w:rPr>
        <w:br/>
      </w:r>
      <w:r>
        <w:rPr>
          <w:rFonts w:hint="eastAsia"/>
        </w:rPr>
        <w:t>　　　　二、医疗行业市场化探索</w:t>
      </w:r>
      <w:r>
        <w:rPr>
          <w:rFonts w:hint="eastAsia"/>
        </w:rPr>
        <w:br/>
      </w:r>
      <w:r>
        <w:rPr>
          <w:rFonts w:hint="eastAsia"/>
        </w:rPr>
        <w:t>　　　　三、中国医疗市场政策</w:t>
      </w:r>
      <w:r>
        <w:rPr>
          <w:rFonts w:hint="eastAsia"/>
        </w:rPr>
        <w:br/>
      </w:r>
      <w:r>
        <w:rPr>
          <w:rFonts w:hint="eastAsia"/>
        </w:rPr>
        <w:t>　　　　四、医疗卫生行业发展建议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中国远程医疗与医疗信息化建设研究分析</w:t>
      </w:r>
      <w:r>
        <w:rPr>
          <w:rFonts w:hint="eastAsia"/>
        </w:rPr>
        <w:br/>
      </w:r>
      <w:r>
        <w:rPr>
          <w:rFonts w:hint="eastAsia"/>
        </w:rPr>
        <w:t>　　第一节 中国远程医疗发展历程</w:t>
      </w:r>
      <w:r>
        <w:rPr>
          <w:rFonts w:hint="eastAsia"/>
        </w:rPr>
        <w:br/>
      </w:r>
      <w:r>
        <w:rPr>
          <w:rFonts w:hint="eastAsia"/>
        </w:rPr>
        <w:t>　　第二节 2025年中国医疗信息化行业的发展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五、中国医疗信息化行业存在的问题与对策</w:t>
      </w:r>
      <w:r>
        <w:rPr>
          <w:rFonts w:hint="eastAsia"/>
        </w:rPr>
        <w:br/>
      </w:r>
      <w:r>
        <w:rPr>
          <w:rFonts w:hint="eastAsia"/>
        </w:rPr>
        <w:t>　　第三节 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一、中国远程医疗技术发展</w:t>
      </w:r>
      <w:r>
        <w:rPr>
          <w:rFonts w:hint="eastAsia"/>
        </w:rPr>
        <w:br/>
      </w:r>
      <w:r>
        <w:rPr>
          <w:rFonts w:hint="eastAsia"/>
        </w:rPr>
        <w:t>　　　　二、海口市人民医院启动海南首个远程医疗中心</w:t>
      </w:r>
      <w:r>
        <w:rPr>
          <w:rFonts w:hint="eastAsia"/>
        </w:rPr>
        <w:br/>
      </w:r>
      <w:r>
        <w:rPr>
          <w:rFonts w:hint="eastAsia"/>
        </w:rPr>
        <w:t>　　　　三、日本资助中国建远程医疗中心</w:t>
      </w:r>
      <w:r>
        <w:rPr>
          <w:rFonts w:hint="eastAsia"/>
        </w:rPr>
        <w:br/>
      </w:r>
      <w:r>
        <w:rPr>
          <w:rFonts w:hint="eastAsia"/>
        </w:rPr>
        <w:t>　　　　四、首个“国际远程医疗中心”启用</w:t>
      </w:r>
      <w:r>
        <w:rPr>
          <w:rFonts w:hint="eastAsia"/>
        </w:rPr>
        <w:br/>
      </w:r>
      <w:r>
        <w:rPr>
          <w:rFonts w:hint="eastAsia"/>
        </w:rPr>
        <w:t>　　　　五、远程医疗发展的制约因素及对策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六、中国远程医疗与国外存在的差距分析</w:t>
      </w:r>
      <w:r>
        <w:rPr>
          <w:rFonts w:hint="eastAsia"/>
        </w:rPr>
        <w:br/>
      </w:r>
      <w:r>
        <w:rPr>
          <w:rFonts w:hint="eastAsia"/>
        </w:rPr>
        <w:t>　　第四节 2025年后中国远程医疗实现手段分析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四、网上医疗系统方法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2025年中国远程医疗产业动态分析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一、世界第一个十网医疗健康系统在中国建成</w:t>
      </w:r>
      <w:r>
        <w:rPr>
          <w:rFonts w:hint="eastAsia"/>
        </w:rPr>
        <w:br/>
      </w:r>
      <w:r>
        <w:rPr>
          <w:rFonts w:hint="eastAsia"/>
        </w:rPr>
        <w:t>　　　　二、中国远程医疗论坛，中新凯润引领风骚</w:t>
      </w:r>
      <w:r>
        <w:rPr>
          <w:rFonts w:hint="eastAsia"/>
        </w:rPr>
        <w:br/>
      </w:r>
      <w:r>
        <w:rPr>
          <w:rFonts w:hint="eastAsia"/>
        </w:rPr>
        <w:t>　　　　三、宝利通C100、CX200搭建军队远程医疗系统</w:t>
      </w:r>
      <w:r>
        <w:rPr>
          <w:rFonts w:hint="eastAsia"/>
        </w:rPr>
        <w:br/>
      </w:r>
      <w:r>
        <w:rPr>
          <w:rFonts w:hint="eastAsia"/>
        </w:rPr>
        <w:t>　　　　四、甘肃远程医疗会诊系统向乡镇卫生院进一步延伸</w:t>
      </w:r>
      <w:r>
        <w:rPr>
          <w:rFonts w:hint="eastAsia"/>
        </w:rPr>
        <w:br/>
      </w:r>
      <w:r>
        <w:rPr>
          <w:rFonts w:hint="eastAsia"/>
        </w:rPr>
        <w:t>　　　　五、联通打造远程医疗服务平台</w:t>
      </w:r>
      <w:r>
        <w:rPr>
          <w:rFonts w:hint="eastAsia"/>
        </w:rPr>
        <w:br/>
      </w:r>
      <w:r>
        <w:rPr>
          <w:rFonts w:hint="eastAsia"/>
        </w:rPr>
        <w:t>　　　　六、云南远程医疗技术受国际青睐</w:t>
      </w:r>
      <w:r>
        <w:rPr>
          <w:rFonts w:hint="eastAsia"/>
        </w:rPr>
        <w:br/>
      </w:r>
      <w:r>
        <w:rPr>
          <w:rFonts w:hint="eastAsia"/>
        </w:rPr>
        <w:t>　　　　七、中国远程医疗技术惠及多个发展中国家</w:t>
      </w:r>
      <w:r>
        <w:rPr>
          <w:rFonts w:hint="eastAsia"/>
        </w:rPr>
        <w:br/>
      </w:r>
      <w:r>
        <w:rPr>
          <w:rFonts w:hint="eastAsia"/>
        </w:rPr>
        <w:t>　　第二节 2025年中国远程医疗医院需求趋势分析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三、外资医院现状及需求分析</w:t>
      </w:r>
      <w:r>
        <w:rPr>
          <w:rFonts w:hint="eastAsia"/>
        </w:rPr>
        <w:br/>
      </w:r>
      <w:r>
        <w:rPr>
          <w:rFonts w:hint="eastAsia"/>
        </w:rPr>
        <w:t>　　　　四、专科医院发展现状及需求分析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2025年中国远程医疗消费者需求趋势分析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三、跨国远程医疗的发展趋势</w:t>
      </w:r>
      <w:r>
        <w:rPr>
          <w:rFonts w:hint="eastAsia"/>
        </w:rPr>
        <w:br/>
      </w:r>
      <w:r>
        <w:rPr>
          <w:rFonts w:hint="eastAsia"/>
        </w:rPr>
        <w:t>　　第四节 2025年中国远程医疗消费者需求变数分析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二、远程医疗需求区域人口分析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四通信元远程医疗网路服务公司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t>　　第七节 中南大学湘雅二医院远程医疗中心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四、2025年医疗卫生行业将实现两大目标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2025-2031年中国远程医疗行业市场规模预测</w:t>
      </w:r>
      <w:r>
        <w:rPr>
          <w:rFonts w:hint="eastAsia"/>
        </w:rPr>
        <w:br/>
      </w:r>
      <w:r>
        <w:rPr>
          <w:rFonts w:hint="eastAsia"/>
        </w:rPr>
        <w:t>　　　　一、远程医疗市场前景广阔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2025-2031年中国远程医疗行业投资策略分析预测分析</w:t>
      </w:r>
      <w:r>
        <w:rPr>
          <w:rFonts w:hint="eastAsia"/>
        </w:rPr>
        <w:br/>
      </w:r>
      <w:r>
        <w:rPr>
          <w:rFonts w:hint="eastAsia"/>
        </w:rPr>
        <w:t>　　第一节 2025年中国远程医疗投资概况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二、三亚市投资280万建远程医疗会诊中心</w:t>
      </w:r>
      <w:r>
        <w:rPr>
          <w:rFonts w:hint="eastAsia"/>
        </w:rPr>
        <w:br/>
      </w:r>
      <w:r>
        <w:rPr>
          <w:rFonts w:hint="eastAsia"/>
        </w:rPr>
        <w:t>　　　　三、Infinity投资中国远程医疗服务公司</w:t>
      </w:r>
      <w:r>
        <w:rPr>
          <w:rFonts w:hint="eastAsia"/>
        </w:rPr>
        <w:br/>
      </w:r>
      <w:r>
        <w:rPr>
          <w:rFonts w:hint="eastAsia"/>
        </w:rPr>
        <w:t>　　第二节 2025-2031年中国远程医疗行业投资策略分析</w:t>
      </w:r>
      <w:r>
        <w:rPr>
          <w:rFonts w:hint="eastAsia"/>
        </w:rPr>
        <w:br/>
      </w:r>
      <w:r>
        <w:rPr>
          <w:rFonts w:hint="eastAsia"/>
        </w:rPr>
        <w:t>　　　　一、挖掘产品核心价值，构建远程医疗网络</w:t>
      </w:r>
      <w:r>
        <w:rPr>
          <w:rFonts w:hint="eastAsia"/>
        </w:rPr>
        <w:br/>
      </w:r>
      <w:r>
        <w:rPr>
          <w:rFonts w:hint="eastAsia"/>
        </w:rPr>
        <w:t>　　　　二、提升整个价值链的价值，达到多方的共赢</w:t>
      </w:r>
      <w:r>
        <w:rPr>
          <w:rFonts w:hint="eastAsia"/>
        </w:rPr>
        <w:br/>
      </w:r>
      <w:r>
        <w:rPr>
          <w:rFonts w:hint="eastAsia"/>
        </w:rPr>
        <w:t>　　　　三、从资本价值出发，进行资本运作</w:t>
      </w:r>
      <w:r>
        <w:rPr>
          <w:rFonts w:hint="eastAsia"/>
        </w:rPr>
        <w:br/>
      </w:r>
      <w:r>
        <w:rPr>
          <w:rFonts w:hint="eastAsia"/>
        </w:rPr>
        <w:t>　　第三节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中⋅智⋅林⋅－2025-2031年中国远程医疗投融资趋势分析</w:t>
      </w:r>
      <w:r>
        <w:rPr>
          <w:rFonts w:hint="eastAsia"/>
        </w:rPr>
        <w:br/>
      </w:r>
      <w:r>
        <w:rPr>
          <w:rFonts w:hint="eastAsia"/>
        </w:rPr>
        <w:t>　　　　一、远程医疗规模化趋势</w:t>
      </w:r>
      <w:r>
        <w:rPr>
          <w:rFonts w:hint="eastAsia"/>
        </w:rPr>
        <w:br/>
      </w:r>
      <w:r>
        <w:rPr>
          <w:rFonts w:hint="eastAsia"/>
        </w:rPr>
        <w:t>　　　　二、逐步向中小医院渗透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85efa40d4724" w:history="1">
        <w:r>
          <w:rPr>
            <w:rStyle w:val="Hyperlink"/>
          </w:rPr>
          <w:t>2025-2031年中国远程医疗市场现状深度调研与发展趋势预测报告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085efa40d4724" w:history="1">
        <w:r>
          <w:rPr>
            <w:rStyle w:val="Hyperlink"/>
          </w:rPr>
          <w:t>https://www.20087.com/8/60/YuanChengYiLiaoFaZhanQuShi.html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a1056a4d4121" w:history="1">
      <w:r>
        <w:rPr>
          <w:rStyle w:val="Hyperlink"/>
        </w:rPr>
        <w:t>2025-2031年中国远程医疗市场现状深度调研与发展趋势预测报告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anChengYiLiaoFaZhanQuShi.html" TargetMode="External" Id="R961085efa40d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anChengYiLiaoFaZhanQuShi.html" TargetMode="External" Id="R7bfca1056a4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2025-01-10T05:15:00Z</dcterms:created>
  <dcterms:modified xsi:type="dcterms:W3CDTF">2025-01-10T06:15:00Z</dcterms:modified>
  <dc:subject>2025-2031年中国远程医疗市场现状深度调研与发展趋势预测报告</dc:subject>
  <dc:title>2025-2031年中国远程医疗市场现状深度调研与发展趋势预测报告</dc:title>
  <cp:keywords>2025-2031年中国远程医疗市场现状深度调研与发展趋势预测报告</cp:keywords>
  <dc:description>2025-2031年中国远程医疗市场现状深度调研与发展趋势预测报告</dc:description>
</cp:coreProperties>
</file>