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ce539c8c4a57" w:history="1">
              <w:r>
                <w:rPr>
                  <w:rStyle w:val="Hyperlink"/>
                </w:rPr>
                <w:t>2025-2031年全球与中国食品安全检测试剂盒行业研究及市场前景报告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ce539c8c4a57" w:history="1">
              <w:r>
                <w:rPr>
                  <w:rStyle w:val="Hyperlink"/>
                </w:rPr>
                <w:t>2025-2031年全球与中国食品安全检测试剂盒行业研究及市场前景报告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ce539c8c4a57" w:history="1">
                <w:r>
                  <w:rPr>
                    <w:rStyle w:val="Hyperlink"/>
                  </w:rPr>
                  <w:t>https://www.20087.com/8/30/ShiPinAnQuanJianCeShiJiHeShiChangQianJing.html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试剂盒技术日益成熟，为快速、准确检测食品中的有害物质（如农药残留、兽药残留、重金属、添加剂等）提供了有效工具。这些试剂盒通常基于免疫学、分子生物学或色谱原理，具有操作简便、结果快速的特点，适用于现场快速筛查和实验室定量分析。随着食品安全法规的严格和消费者健康意识的提升，市场需求持续增长。</w:t>
      </w:r>
      <w:r>
        <w:rPr>
          <w:rFonts w:hint="eastAsia"/>
        </w:rPr>
        <w:br/>
      </w:r>
      <w:r>
        <w:rPr>
          <w:rFonts w:hint="eastAsia"/>
        </w:rPr>
        <w:t>　　未来食品安全检测试剂盒将向更灵敏、更特异、更便捷的方向发展。纳米技术和生物传感技术的应用将提高检测灵敏度和准确度，实现痕量污染物的快速识别。同时，一体化、便携化设计将使检测更加便捷，满足现场快速检测需求。此外，随着大数据和人工智能技术的融合，云端数据分析平台将为食品安全管理提供更全面、更深入的信息支持，实现从农田到餐桌的全程追溯和风险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ce539c8c4a57" w:history="1">
        <w:r>
          <w:rPr>
            <w:rStyle w:val="Hyperlink"/>
          </w:rPr>
          <w:t>2025-2031年全球与中国食品安全检测试剂盒行业研究及市场前景报告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安全检测试剂盒行业的发展现状、市场规模、供需动态及进出口情况。报告详细解读了食品安全检测试剂盒产业链上下游、重点区域市场、竞争格局及领先企业的表现，同时评估了食品安全检测试剂盒行业风险与投资机会。通过对食品安全检测试剂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中国食品安全检测试剂盒概述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食品安全检测试剂盒行业定义</w:t>
      </w:r>
      <w:r>
        <w:rPr>
          <w:rFonts w:hint="eastAsia"/>
        </w:rPr>
        <w:br/>
      </w:r>
      <w:r>
        <w:rPr>
          <w:rFonts w:hint="eastAsia"/>
        </w:rPr>
        <w:t>　　第二节 食品安全检测试剂盒行业发展特性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食品安全检测试剂盒产业链分析</w:t>
      </w:r>
      <w:r>
        <w:rPr>
          <w:rFonts w:hint="eastAsia"/>
        </w:rPr>
        <w:br/>
      </w:r>
      <w:r>
        <w:rPr>
          <w:rFonts w:hint="eastAsia"/>
        </w:rPr>
        <w:t>　　第四节 食品安全检测试剂盒行业生命周期分析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2024-2025年国外食品安全检测试剂盒市场发展概况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北美地区主要国家食品安全检测试剂盒市场概况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欧盟地区主要国家食品安全检测试剂盒市场概况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亚洲地区主要国家食品安全检测试剂盒市场概况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全球食品安全检测试剂盒市场发展预测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2024-2025年中国食品安全检测试剂盒发展环境分析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食品安全检测试剂盒行业相关政策、标准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2024-2025年食品安全检测试剂盒行业技术发展现状及趋势分析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食品安全检测试剂盒行业技术发展方向、趋势预测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2024-2025年食品安全检测试剂盒市场特性分析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食品安全检测试剂盒行业SWOT分析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一、食品安全检测试剂盒行业优势</w:t>
      </w:r>
      <w:r>
        <w:rPr>
          <w:rFonts w:hint="eastAsia"/>
        </w:rPr>
        <w:br/>
      </w:r>
      <w:r>
        <w:rPr>
          <w:rFonts w:hint="eastAsia"/>
        </w:rPr>
        <w:t>　　　　二、食品安全检测试剂盒行业劣势</w:t>
      </w:r>
      <w:r>
        <w:rPr>
          <w:rFonts w:hint="eastAsia"/>
        </w:rPr>
        <w:br/>
      </w:r>
      <w:r>
        <w:rPr>
          <w:rFonts w:hint="eastAsia"/>
        </w:rPr>
        <w:t>　　　　三、食品安全检测试剂盒行业机会</w:t>
      </w:r>
      <w:r>
        <w:rPr>
          <w:rFonts w:hint="eastAsia"/>
        </w:rPr>
        <w:br/>
      </w:r>
      <w:r>
        <w:rPr>
          <w:rFonts w:hint="eastAsia"/>
        </w:rPr>
        <w:t>　　　　四、食品安全检测试剂盒行业风险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2024-2025年中国食品安全检测试剂盒发展现状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中国食品安全检测试剂盒市场现状分析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中国食品安全检测试剂盒行业产量情况分析及预测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一、食品安全检测试剂盒总体产能规模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二、食品安全检测试剂盒生产区域分布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三、2019-2024年中国食品安全检测试剂盒产量统计分析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三、2025-2031年中国食品安全检测试剂盒产量预测分析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中国食品安全检测试剂盒市场需求分析及预测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一、中国食品安全检测试剂盒市场需求特点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二、2019-2024年中国食品安全检测试剂盒市场需求量统计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中国食品安全检测试剂盒价格趋势分析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2019-2024年食品安全检测试剂盒行业经济运行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2019-2024年中国食品安全检测试剂盒行业盈利能力分析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2019-2024年中国食品安全检测试剂盒行业发展能力分析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2019-2024年食品安全检测试剂盒行业偿债能力分析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2019-2024年食品安全检测试剂盒制造企业数量分析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**地区食品安全检测试剂盒市场发展分析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2019-2024年中国食品安全检测试剂盒进出口分析</w:t>
      </w:r>
      <w:r>
        <w:rPr>
          <w:rFonts w:hint="eastAsia"/>
        </w:rPr>
        <w:br/>
      </w:r>
      <w:r>
        <w:rPr>
          <w:rFonts w:hint="eastAsia"/>
        </w:rPr>
        <w:t>　　第一节 食品安全检测试剂盒进口情况分析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食品安全检测试剂盒出口情况分析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影响食品安全检测试剂盒进出口因素分析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主要食品安全检测试剂盒生产企业及竞争格局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对我国食品安全检测试剂盒品牌的战略思考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一、食品安全检测试剂盒品牌的重要性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二、食品安全检测试剂盒实施品牌战略的意义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三、食品安全检测试剂盒企业品牌的现状分析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四、我国食品安全检测试剂盒企业的品牌战略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五、食品安全检测试剂盒品牌战略管理的策略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食品安全检测试剂盒经营策略分析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二、食品安全检测试剂盒市场创新策略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四、食品安全检测试剂盒新产品差异化战略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2025年食品安全检测试剂盒市场前景分析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2025年食品安全检测试剂盒行业发展趋势预测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食品安全检测试剂盒行业投资风险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食品安全检测试剂盒投资建议</w:t>
      </w:r>
      <w:r>
        <w:rPr>
          <w:rFonts w:hint="eastAsia"/>
        </w:rPr>
        <w:br/>
      </w:r>
      <w:r>
        <w:rPr>
          <w:rFonts w:hint="eastAsia"/>
        </w:rPr>
        <w:t>　　第一节 食品安全检测试剂盒行业投资环境分析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食品安全检测试剂盒行业投资进入壁垒分析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食品安全检测试剂盒行业历程</w:t>
      </w:r>
      <w:r>
        <w:rPr>
          <w:rFonts w:hint="eastAsia"/>
        </w:rPr>
        <w:br/>
      </w:r>
      <w:r>
        <w:rPr>
          <w:rFonts w:hint="eastAsia"/>
        </w:rPr>
        <w:t>　　图表 食品安全检测试剂盒行业生命周期</w:t>
      </w:r>
      <w:r>
        <w:rPr>
          <w:rFonts w:hint="eastAsia"/>
        </w:rPr>
        <w:br/>
      </w:r>
      <w:r>
        <w:rPr>
          <w:rFonts w:hint="eastAsia"/>
        </w:rPr>
        <w:t>　　图表 食品安全检测试剂盒行业产业链分析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2019-2024年食品安全检测试剂盒行业市场容量分析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2024年中国食品安全检测试剂盒行业需求领域分布格局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2024年中国食品安全检测试剂盒进口国家及地区分析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2024年中国食品安全检测试剂盒出口国家及地区分析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ce539c8c4a57" w:history="1">
        <w:r>
          <w:rPr>
            <w:rStyle w:val="Hyperlink"/>
          </w:rPr>
          <w:t>2025-2031年全球与中国食品安全检测试剂盒行业研究及市场前景报告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ce539c8c4a57" w:history="1">
        <w:r>
          <w:rPr>
            <w:rStyle w:val="Hyperlink"/>
          </w:rPr>
          <w:t>https://www.20087.com/8/30/ShiPinAnQuanJianCeShiJiHeShiChangQianJing.html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热点：食品快检试剂盒、食品安全检测试剂盒维士康、食品安全检测试剂盒属于什么类别、食品安全检测试剂盒使用方法、食品安全检测试剂盒有哪些、食品安全快速检测试剂盒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a56764e24f2a" w:history="1">
      <w:r>
        <w:rPr>
          <w:rStyle w:val="Hyperlink"/>
        </w:rPr>
        <w:t>2025-2031年全球与中国食品安全检测试剂盒行业研究及市场前景报告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PinAnQuanJianCeShiJiHeShiChangQianJing.html" TargetMode="External" Id="Rd0b5ce539c8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PinAnQuanJianCeShiJiHeShiChangQianJing.html" TargetMode="External" Id="R6226a56764e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2024-11-17T02:57:00Z</dcterms:created>
  <dcterms:modified xsi:type="dcterms:W3CDTF">2024-11-17T03:57:00Z</dcterms:modified>
  <dc:subject>2025-2031年全球与中国食品安全检测试剂盒行业研究及市场前景报告</dc:subject>
  <dc:title>2025-2031年全球与中国食品安全检测试剂盒行业研究及市场前景报告</dc:title>
  <cp:keywords>2025-2031年全球与中国食品安全检测试剂盒行业研究及市场前景报告</cp:keywords>
  <dc:description>2025-2031年全球与中国食品安全检测试剂盒行业研究及市场前景报告</dc:description>
</cp:coreProperties>
</file>