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a65c0489346f9" w:history="1">
              <w:r>
                <w:rPr>
                  <w:rStyle w:val="Hyperlink"/>
                </w:rPr>
                <w:t>2025-2031年中国中药材半夏行业现状调研与发展趋势研究报告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a65c0489346f9" w:history="1">
              <w:r>
                <w:rPr>
                  <w:rStyle w:val="Hyperlink"/>
                </w:rPr>
                <w:t>2025-2031年中国中药材半夏行业现状调研与发展趋势研究报告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a65c0489346f9" w:history="1">
                <w:r>
                  <w:rPr>
                    <w:rStyle w:val="Hyperlink"/>
                  </w:rPr>
                  <w:t>https://www.20087.com/9/20/ZhongYaoCaiBanXiaDeFaZhanQuShi.html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半夏是一种常见的中药材，具有燥湿化痰、降逆止呕、消痞散结的功效，广泛应用于中医治疗消化系统疾病、呼吸系统疾病、神经系统疾病等领域。近年来，随着中医药文化的复兴和中药现代化进程的推进，半夏等中药材的市场需求持续增长。半夏的栽培和加工技术不断进步，如采用无公害栽培、标准化加工、质量追溯等措施，提高了药材的品质和安全性。同时，通过对半夏的有效成分、药理作用、临床应用的研究，增强了其科学性和实用性。</w:t>
      </w:r>
      <w:r>
        <w:rPr>
          <w:rFonts w:hint="eastAsia"/>
        </w:rPr>
        <w:br/>
      </w:r>
      <w:r>
        <w:rPr>
          <w:rFonts w:hint="eastAsia"/>
        </w:rPr>
        <w:t>　　未来，半夏的发展将更加注重品种选育、质量控制和深度开发。品种选育方面，通过遗传育种、分子标记等技术，培育出更多药效显著、适应性强的半夏品种，提高药材的产量和品质。质量控制方面，建立健全中药材质量标准体系，从种植、采收、加工、储运等环节严格把关，确保药材的安全性和一致性。深度开发方面，深入挖掘半夏的药用价值，开发新的中药制剂、功能性食品、保健品等，拓宽半夏的应用领域。然而，半夏行业也面临着资源保护、环境污染、以及如何在传承传统中医药文化的同时推进现代化发展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a65c0489346f9" w:history="1">
        <w:r>
          <w:rPr>
            <w:rStyle w:val="Hyperlink"/>
          </w:rPr>
          <w:t>2025-2031年中国中药材半夏行业现状调研与发展趋势研究报告</w:t>
        </w:r>
      </w:hyperlink>
      <w:r>
        <w:rPr>
          <w:rFonts w:hint="eastAsia"/>
        </w:rPr>
        <w:t>》基于多年中药材半夏行业研究积累，结合中药材半夏行业市场现状，通过资深研究团队对中药材半夏市场资讯的系统整理与分析，依托权威数据资源及长期市场监测数据库，对中药材半夏行业进行了全面调研。报告详细分析了中药材半夏市场规模、市场前景、技术现状及未来发展方向，重点评估了中药材半夏行业内企业的竞争格局及经营表现，并通过SWOT分析揭示了中药材半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da65c0489346f9" w:history="1">
        <w:r>
          <w:rPr>
            <w:rStyle w:val="Hyperlink"/>
          </w:rPr>
          <w:t>2025-2031年中国中药材半夏行业现状调研与发展趋势研究报告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》为投资者提供了准确的市场现状分析及前景预判，帮助挖掘行业投资价值，并提出投资策略与营销策略建议，是把握中药材半夏行业动态、优化决策的重要工具。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中药材半夏行业界定及应用领域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中药材半夏行业定义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中药材半夏主要应用领域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2024-2025年全球中药材半夏行业市场调研分析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全球中药材半夏行业经济环境分析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全球中药材半夏市场总体情况分析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一、全球中药材半夏行业的发展特点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二、全球中药材半夏市场结构</w:t>
      </w:r>
      <w:r>
        <w:rPr>
          <w:rFonts w:hint="eastAsia"/>
        </w:rPr>
        <w:br/>
      </w:r>
      <w:r>
        <w:rPr>
          <w:rFonts w:hint="eastAsia"/>
        </w:rPr>
        <w:t>　　　　三、全球中药材半夏行业竞争格局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全球主要国家（地区）中药材半夏市场分析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2025-2031年全球中药材半夏行业发展趋势预测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2024-2025年中药材半夏行业发展环境分析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中药材半夏行业环境分析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中药材半夏行业相关政策、法规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2024-2025年中药材半夏行业技术发展现状及趋势分析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中药材半夏行业技术发展现状分析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国内外中药材半夏行业技术差异与原因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中药材半夏行业技术发展方向、趋势预测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提升中药材半夏行业技术能力策略建议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中国中药材半夏行业供给、需求分析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2024-2025年中国中药材半夏市场现状</w:t>
      </w:r>
      <w:r>
        <w:rPr>
          <w:rFonts w:hint="eastAsia"/>
        </w:rPr>
        <w:br/>
      </w:r>
      <w:r>
        <w:rPr>
          <w:rFonts w:hint="eastAsia"/>
        </w:rPr>
        <w:t>　　第二节 中国中药材半夏行业产量情况分析及预测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一、中药材半夏总体产能规模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、2019-2024年中国中药材半夏产量统计</w:t>
      </w:r>
      <w:r>
        <w:rPr>
          <w:rFonts w:hint="eastAsia"/>
        </w:rPr>
        <w:br/>
      </w:r>
      <w:r>
        <w:rPr>
          <w:rFonts w:hint="eastAsia"/>
        </w:rPr>
        <w:t>　　　　三、中药材半夏生产区域分布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四、2025-2031年中国中药材半夏产量预测</w:t>
      </w:r>
      <w:r>
        <w:rPr>
          <w:rFonts w:hint="eastAsia"/>
        </w:rPr>
        <w:br/>
      </w:r>
      <w:r>
        <w:rPr>
          <w:rFonts w:hint="eastAsia"/>
        </w:rPr>
        <w:t>　　第三节 中国中药材半夏市场需求分析及预测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一、中国中药材半夏市场需求特点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二、2019-2024年中国中药材半夏市场需求统计</w:t>
      </w:r>
      <w:r>
        <w:rPr>
          <w:rFonts w:hint="eastAsia"/>
        </w:rPr>
        <w:br/>
      </w:r>
      <w:r>
        <w:rPr>
          <w:rFonts w:hint="eastAsia"/>
        </w:rPr>
        <w:t>　　　　三、中药材半夏市场饱和度</w:t>
      </w:r>
      <w:r>
        <w:rPr>
          <w:rFonts w:hint="eastAsia"/>
        </w:rPr>
        <w:br/>
      </w:r>
      <w:r>
        <w:rPr>
          <w:rFonts w:hint="eastAsia"/>
        </w:rPr>
        <w:t>　　　　四、影响中药材半夏市场需求的因素</w:t>
      </w:r>
      <w:r>
        <w:rPr>
          <w:rFonts w:hint="eastAsia"/>
        </w:rPr>
        <w:br/>
      </w:r>
      <w:r>
        <w:rPr>
          <w:rFonts w:hint="eastAsia"/>
        </w:rPr>
        <w:t>　　　　五、中药材半夏市场潜力分析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六、2025-2031年中国中药材半夏市场需求预测分析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中国中药材半夏行业进出口分析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一、2019-2024年中药材半夏进口量及增速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三、2025-2031年中药材半夏进口量及增速预测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一、2019-2024年中药材半夏出口量及增速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三、2025-2031年中药材半夏出口量及增速预测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中国中药材半夏行业重点地区调研分析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一、中国中药材半夏行业区域市场分布情况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二、**地区中药材半夏行业市场需求规模情况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三、**地区中药材半夏行业市场需求规模情况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四、**地区中药材半夏行业市场需求规模情况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五、**地区中药材半夏行业市场需求规模情况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六、**地区中药材半夏行业市场需求规模情况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2024-2025年中国中药材半夏细分行业调研</w:t>
      </w:r>
      <w:r>
        <w:rPr>
          <w:rFonts w:hint="eastAsia"/>
        </w:rPr>
        <w:br/>
      </w:r>
      <w:r>
        <w:rPr>
          <w:rFonts w:hint="eastAsia"/>
        </w:rPr>
        <w:t>　　第一节 主要中药材半夏细分行业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中药材半夏行业重点企业发展调研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中国中药材半夏企业营销及发展建议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中药材半夏企业营销策略分析及建议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中药材半夏企业营销策略分析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一、中药材半夏企业营销策略</w:t>
      </w:r>
      <w:r>
        <w:rPr>
          <w:rFonts w:hint="eastAsia"/>
        </w:rPr>
        <w:br/>
      </w:r>
      <w:r>
        <w:rPr>
          <w:rFonts w:hint="eastAsia"/>
        </w:rPr>
        <w:t>　　　　二、中药材半夏企业经验借鉴</w:t>
      </w:r>
      <w:r>
        <w:rPr>
          <w:rFonts w:hint="eastAsia"/>
        </w:rPr>
        <w:br/>
      </w:r>
      <w:r>
        <w:rPr>
          <w:rFonts w:hint="eastAsia"/>
        </w:rPr>
        <w:t>　　第三节 中药材半夏企业营销模式演化与创新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中药材半夏企业经营发展分析及建议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一、中药材半夏企业存在的问题</w:t>
      </w:r>
      <w:r>
        <w:rPr>
          <w:rFonts w:hint="eastAsia"/>
        </w:rPr>
        <w:br/>
      </w:r>
      <w:r>
        <w:rPr>
          <w:rFonts w:hint="eastAsia"/>
        </w:rPr>
        <w:t>　　　　二、中药材半夏企业应对的策略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中药材半夏行业发展趋势及投资风险预警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2025年中药材半夏市场前景分析</w:t>
      </w:r>
      <w:r>
        <w:rPr>
          <w:rFonts w:hint="eastAsia"/>
        </w:rPr>
        <w:br/>
      </w:r>
      <w:r>
        <w:rPr>
          <w:rFonts w:hint="eastAsia"/>
        </w:rPr>
        <w:t>　　第二节 2025年中药材半夏行业发展趋势预测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影响中药材半夏行业发展的主要因素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一、2025年影响中药材半夏行业运行的有利因素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二、2025年影响中药材半夏行业运行的稳定因素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三、2025年影响中药材半夏行业运行的不利因素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四、2025年中国中药材半夏行业发展面临的挑战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五、2025年中国中药材半夏行业发展面临的机遇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专家对中药材半夏行业投资风险预警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一、2025-2031年中药材半夏行业市场风险及控制策略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二、2025-2031年中药材半夏行业政策风险及控制策略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三、2025-2031年中药材半夏行业经营风险及控制策略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四、2025-2031年中药材半夏同业竞争风险及控制策略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五、2025-2031年中药材半夏行业其他风险及控制策略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中药材半夏行业投资战略研究</w:t>
      </w:r>
      <w:r>
        <w:rPr>
          <w:rFonts w:hint="eastAsia"/>
        </w:rPr>
        <w:br/>
      </w:r>
      <w:r>
        <w:rPr>
          <w:rFonts w:hint="eastAsia"/>
        </w:rPr>
        <w:t>　　第一节 中药材半夏行业发展战略研究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对我国中药材半夏品牌的战略思考</w:t>
      </w:r>
      <w:r>
        <w:rPr>
          <w:rFonts w:hint="eastAsia"/>
        </w:rPr>
        <w:br/>
      </w:r>
      <w:r>
        <w:rPr>
          <w:rFonts w:hint="eastAsia"/>
        </w:rPr>
        <w:t>　　　　一、中药材半夏品牌的重要性</w:t>
      </w:r>
      <w:r>
        <w:rPr>
          <w:rFonts w:hint="eastAsia"/>
        </w:rPr>
        <w:br/>
      </w:r>
      <w:r>
        <w:rPr>
          <w:rFonts w:hint="eastAsia"/>
        </w:rPr>
        <w:t>　　　　二、中药材半夏实施品牌战略的意义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三、中药材半夏企业品牌的现状分析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四、我国中药材半夏企业的品牌战略</w:t>
      </w:r>
      <w:r>
        <w:rPr>
          <w:rFonts w:hint="eastAsia"/>
        </w:rPr>
        <w:br/>
      </w:r>
      <w:r>
        <w:rPr>
          <w:rFonts w:hint="eastAsia"/>
        </w:rPr>
        <w:t>　　　　五、中药材半夏品牌战略管理的策略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中药材半夏经营策略分析</w:t>
      </w:r>
      <w:r>
        <w:rPr>
          <w:rFonts w:hint="eastAsia"/>
        </w:rPr>
        <w:br/>
      </w:r>
      <w:r>
        <w:rPr>
          <w:rFonts w:hint="eastAsia"/>
        </w:rPr>
        <w:t>　　　　一、中药材半夏市场细分策略</w:t>
      </w:r>
      <w:r>
        <w:rPr>
          <w:rFonts w:hint="eastAsia"/>
        </w:rPr>
        <w:br/>
      </w:r>
      <w:r>
        <w:rPr>
          <w:rFonts w:hint="eastAsia"/>
        </w:rPr>
        <w:t>　　　　二、中药材半夏市场创新策略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四、中药材半夏新产品差异化战略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[:中智:林:]中药材半夏行业投资战略研究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一、2025-2031年中药材半夏行业投资战略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2019-2024年中国中药材半夏市场规模及增长情况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2019-2024年中国中药材半夏行业产量及增长趋势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2025-2031年中国中药材半夏行业产量预测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2019-2024年中国中药材半夏行业市场需求及增长情况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2025-2031年中国中药材半夏行业市场需求预测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2019-2024年中国中药材半夏行业利润及增长情况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**地区中药材半夏市场规模及增长情况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**地区中药材半夏行业市场需求情况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**地区中药材半夏市场规模及增长情况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**地区中药材半夏行业市场需求情况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2019-2024年中国中药材半夏行业出口情况分析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2019-2024年中国中药材半夏行业产品市场价格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2025-2031年中国中药材半夏行业产品市场价格走势预测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中药材半夏重点企业经营情况分析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中药材半夏重点企业经营情况分析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2025-2031年中国中药材半夏市场规模预测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2025-2031年中国中药材半夏行业利润预测</w:t>
      </w:r>
      <w:r>
        <w:rPr>
          <w:rFonts w:hint="eastAsia"/>
        </w:rPr>
        <w:br/>
      </w:r>
      <w:r>
        <w:rPr>
          <w:rFonts w:hint="eastAsia"/>
        </w:rPr>
        <w:t>　　图表 2025年中药材半夏行业壁垒</w:t>
      </w:r>
      <w:r>
        <w:rPr>
          <w:rFonts w:hint="eastAsia"/>
        </w:rPr>
        <w:br/>
      </w:r>
      <w:r>
        <w:rPr>
          <w:rFonts w:hint="eastAsia"/>
        </w:rPr>
        <w:t>　　图表 2025年中药材半夏市场前景分析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2025-2031年中国中药材半夏市场需求预测</w:t>
      </w:r>
      <w:r>
        <w:rPr>
          <w:rFonts w:hint="eastAsia"/>
        </w:rPr>
        <w:br/>
      </w:r>
      <w:r>
        <w:rPr>
          <w:rFonts w:hint="eastAsia"/>
        </w:rPr>
        <w:t>　　图表 2025年中药材半夏发展趋势预测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a65c0489346f9" w:history="1">
        <w:r>
          <w:rPr>
            <w:rStyle w:val="Hyperlink"/>
          </w:rPr>
          <w:t>2025-2031年中国中药材半夏行业现状调研与发展趋势研究报告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a65c0489346f9" w:history="1">
        <w:r>
          <w:rPr>
            <w:rStyle w:val="Hyperlink"/>
          </w:rPr>
          <w:t>https://www.20087.com/9/20/ZhongYaoCaiBanXiaDeFaZhanQuShi.html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热点：半夏的神奇功效、中药材半夏的功效与作用、天南星别名半夏、中药材半夏来源是天南星科、药方中半夏一般是指哪种、中药材半夏价格、半夏是升还是降、中药材半夏种植技术、半夏加姜就无毒了吗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15801e4c04742" w:history="1">
      <w:r>
        <w:rPr>
          <w:rStyle w:val="Hyperlink"/>
        </w:rPr>
        <w:t>2025-2031年中国中药材半夏行业现状调研与发展趋势研究报告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ongYaoCaiBanXiaDeFaZhanQuShi.html" TargetMode="External" Id="R3bda65c04893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ongYaoCaiBanXiaDeFaZhanQuShi.html" TargetMode="External" Id="R54f15801e4c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2025-01-23T07:28:00Z</dcterms:created>
  <dcterms:modified xsi:type="dcterms:W3CDTF">2025-01-23T08:28:00Z</dcterms:modified>
  <dc:subject>2025-2031年中国中药材半夏行业现状调研与发展趋势研究报告</dc:subject>
  <dc:title>2025-2031年中国中药材半夏行业现状调研与发展趋势研究报告</dc:title>
  <cp:keywords>2025-2031年中国中药材半夏行业现状调研与发展趋势研究报告</cp:keywords>
  <dc:description>2025-2031年中国中药材半夏行业现状调研与发展趋势研究报告</dc:description>
</cp:coreProperties>
</file>