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32b6291d4e24" w:history="1">
              <w:r>
                <w:rPr>
                  <w:rStyle w:val="Hyperlink"/>
                </w:rPr>
                <w:t>2025-2031年中国大环内酯抗生素市场现状与前景趋势预测报告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32b6291d4e24" w:history="1">
              <w:r>
                <w:rPr>
                  <w:rStyle w:val="Hyperlink"/>
                </w:rPr>
                <w:t>2025-2031年中国大环内酯抗生素市场现状与前景趋势预测报告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d32b6291d4e24" w:history="1">
                <w:r>
                  <w:rPr>
                    <w:rStyle w:val="Hyperlink"/>
                  </w:rPr>
                  <w:t>https://www.20087.com/9/00/DaHuanNeiZhiKangShengSuHangYeFaZhanQuShi.html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作为一类广泛使用的抗菌药物，其在治疗呼吸道、皮肤软组织感染及某些特定细菌感染方面具有显著效果。近年来，随着细菌耐药性的增加，大环内酯类抗生素的合理使用和新型药物的开发成为研究重点。该类药物的结构优化和新剂型的开发，如缓释制剂，旨在提高药物疗效和减少不良反应，保障临床用药安全。</w:t>
      </w:r>
      <w:r>
        <w:rPr>
          <w:rFonts w:hint="eastAsia"/>
        </w:rPr>
        <w:br/>
      </w:r>
      <w:r>
        <w:rPr>
          <w:rFonts w:hint="eastAsia"/>
        </w:rPr>
        <w:t>　　未来，大环内酯类抗生素的发展将更加注重靶向性和安全性。一方面，通过分子生物学和药物设计技术，开发具有更高选择性、更少耐药性的新型大环内酯类抗生素，以应对日益严重的多重耐药性问题。另一方面，结合精准医疗理念，大环内酯类抗生素将朝着个体化治疗方向发展，通过基因组学指导的给药策略，提高药物疗效并减少不必要的药物暴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2d32b6291d4e24" w:history="1">
        <w:r>
          <w:rPr>
            <w:rStyle w:val="Hyperlink"/>
          </w:rPr>
          <w:t>2025-2031年中国大环内酯抗生素市场现状与前景趋势预测报告</w:t>
        </w:r>
      </w:hyperlink>
      <w:r>
        <w:rPr>
          <w:rFonts w:hint="eastAsia"/>
        </w:rPr>
        <w:t>全面分析了大环内酯抗生素行业的市场规模、需求和价格动态，同时对大环内酯抗生素产业链进行了探讨。报告客观描述了大环内酯抗生素行业现状，审慎预测了大环内酯抗生素市场前景及发展趋势。此外，报告还聚焦于大环内酯抗生素重点企业，剖析了市场竞争格局、集中度以及品牌影响力，并对大环内酯抗生素细分市场进行了研究。大环内酯抗生素报告以专业、科学的视角，为投资者和行业决策者提供了权威的市场洞察与决策参考，是大环内酯抗生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一、大环内酯抗生素行业定义及分类</w:t>
      </w:r>
      <w:r>
        <w:rPr>
          <w:rFonts w:hint="eastAsia"/>
        </w:rPr>
        <w:br/>
      </w:r>
      <w:r>
        <w:rPr>
          <w:rFonts w:hint="eastAsia"/>
        </w:rPr>
        <w:t>　　　　二、大环内酯抗生素行业经济特性</w:t>
      </w:r>
      <w:r>
        <w:rPr>
          <w:rFonts w:hint="eastAsia"/>
        </w:rPr>
        <w:br/>
      </w:r>
      <w:r>
        <w:rPr>
          <w:rFonts w:hint="eastAsia"/>
        </w:rPr>
        <w:t>　　　　三、大环内酯抗生素行业产业链简介</w:t>
      </w:r>
      <w:r>
        <w:rPr>
          <w:rFonts w:hint="eastAsia"/>
        </w:rPr>
        <w:br/>
      </w:r>
      <w:r>
        <w:rPr>
          <w:rFonts w:hint="eastAsia"/>
        </w:rPr>
        <w:t>　　第二节 大环内酯抗生素行业发展成熟度</w:t>
      </w:r>
      <w:r>
        <w:rPr>
          <w:rFonts w:hint="eastAsia"/>
        </w:rPr>
        <w:br/>
      </w:r>
      <w:r>
        <w:rPr>
          <w:rFonts w:hint="eastAsia"/>
        </w:rPr>
        <w:t>　　　　一、大环内酯抗生素行业发展周期分析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大环内酯抗生素行业相关产业动态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2024-2025年大环内酯抗生素行业发展环境分析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大环内酯抗生素行业相关政策、法规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大环内酯抗生素行业技术发展现状及趋势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当前我国大环内酯抗生素技术发展现状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中外大环内酯抗生素技术差距及产生差距的主要原因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提高我国大环内酯抗生素技术的对策</w:t>
      </w:r>
      <w:r>
        <w:rPr>
          <w:rFonts w:hint="eastAsia"/>
        </w:rPr>
        <w:br/>
      </w:r>
      <w:r>
        <w:rPr>
          <w:rFonts w:hint="eastAsia"/>
        </w:rPr>
        <w:t>　　第四节 我国大环内酯抗生素产品研发、设计发展趋势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中国大环内酯抗生素市场发展调研</w:t>
      </w:r>
      <w:r>
        <w:rPr>
          <w:rFonts w:hint="eastAsia"/>
        </w:rPr>
        <w:br/>
      </w:r>
      <w:r>
        <w:rPr>
          <w:rFonts w:hint="eastAsia"/>
        </w:rPr>
        <w:t>　　第一节 大环内酯抗生素市场现状分析及预测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二、2025-2031年中国大环内酯抗生素市场规模预测</w:t>
      </w:r>
      <w:r>
        <w:rPr>
          <w:rFonts w:hint="eastAsia"/>
        </w:rPr>
        <w:br/>
      </w:r>
      <w:r>
        <w:rPr>
          <w:rFonts w:hint="eastAsia"/>
        </w:rPr>
        <w:t>　　第二节 大环内酯抗生素行业产能分析及预测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二、2025-2031年中国大环内酯抗生素行业产能预测</w:t>
      </w:r>
      <w:r>
        <w:rPr>
          <w:rFonts w:hint="eastAsia"/>
        </w:rPr>
        <w:br/>
      </w:r>
      <w:r>
        <w:rPr>
          <w:rFonts w:hint="eastAsia"/>
        </w:rPr>
        <w:t>　　第三节 大环内酯抗生素行业产量分析及预测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第四节 大环内酯抗生素市场需求分析及预测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二、2025-2031年中国大环内酯抗生素市场需求预测</w:t>
      </w:r>
      <w:r>
        <w:rPr>
          <w:rFonts w:hint="eastAsia"/>
        </w:rPr>
        <w:br/>
      </w:r>
      <w:r>
        <w:rPr>
          <w:rFonts w:hint="eastAsia"/>
        </w:rPr>
        <w:t>　　第五节 大环内酯抗生素进出口数据分析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二、2025-2031年国内大环内酯抗生素进出口情况预测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2020-2025年中国大环内酯抗生素行业总体发展状况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一、大环内酯抗生素行业单位规模情况分析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二、大环内酯抗生素行业人员规模状况分析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四、大环内酯抗生素行业市场规模状况分析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五、大环内酯抗生素行业敏感性分析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一、大环内酯抗生素行业盈利能力分析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四、大环内酯抗生素行业发展能力分析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中国大环内酯抗生素行业重点区域发展分析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一、中国大环内酯抗生素行业重点区域市场结构变化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大环内酯抗生素行业产品价格分析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三、主要大环内酯抗生素品牌产品价位分析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五、价格在大环内酯抗生素行业竞争中的重要性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2025年中国大环内酯抗生素行业上下游行业发展分析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大环内酯抗生素上游行业分析</w:t>
      </w:r>
      <w:r>
        <w:rPr>
          <w:rFonts w:hint="eastAsia"/>
        </w:rPr>
        <w:br/>
      </w:r>
      <w:r>
        <w:rPr>
          <w:rFonts w:hint="eastAsia"/>
        </w:rPr>
        <w:t>　　　　一、大环内酯抗生素产品成本构成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四、上游供给对大环内酯抗生素行业的影响</w:t>
      </w:r>
      <w:r>
        <w:rPr>
          <w:rFonts w:hint="eastAsia"/>
        </w:rPr>
        <w:br/>
      </w:r>
      <w:r>
        <w:rPr>
          <w:rFonts w:hint="eastAsia"/>
        </w:rPr>
        <w:t>　　第二节 大环内酯抗生素下游行业分析</w:t>
      </w:r>
      <w:r>
        <w:rPr>
          <w:rFonts w:hint="eastAsia"/>
        </w:rPr>
        <w:br/>
      </w:r>
      <w:r>
        <w:rPr>
          <w:rFonts w:hint="eastAsia"/>
        </w:rPr>
        <w:t>　　　　一、大环内酯抗生素下游行业分布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四、下游需求对大环内酯抗生素行业的影响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大环内酯抗生素行业重点企业发展调研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2025年中国大环内酯抗生素产业市场竞争格局分析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2025年中国大环内酯抗生素产业竞争现状分析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二、大环内酯抗生素技术竞争分析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2025年中国大环内酯抗生素产业集中度分析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2025-2031年提高大环内酯抗生素企业竞争力的策略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2025年影响大环内酯抗生素行业发展的主要因素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一、影响大环内酯抗生素行业运行的有利因素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二、影响大环内酯抗生素行业运行的稳定因素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三、影响大环内酯抗生素行业运行的不利因素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四、我国大环内酯抗生素行业发展面临的挑战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五、我国大环内酯抗生素行业发展面临的机遇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对大环内酯抗生素行业投资风险预警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一、2025-2031年大环内酯抗生素行业市场风险及控制策略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二、2025-2031年大环内酯抗生素行业政策风险及控制策略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三、2025-2031年大环内酯抗生素行业经营风险及控制策略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四、2025-2031年大环内酯抗生素同业竞争风险及控制策略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五、2025-2031年大环内酯抗生素行业其他风险及控制策略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大环内酯抗生素行业发展趋势与投资规划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2025-2031年大环内酯抗生素市场发展潜力分析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2025-2031年大环内酯抗生素行业发展趋势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2025-2031年大环内酯抗生素行业投资前景研究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(中智林)对我国大环内酯抗生素品牌的战略思考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二、大环内酯抗生素实施品牌战略的意义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三、大环内酯抗生素企业品牌的现状分析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四、我国大环内酯抗生素企业的品牌战略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五、大环内酯抗生素品牌战略管理的策略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大环内酯抗生素重点企业经营情况分析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2025-2031年中国大环内酯抗生素行业利润预测</w:t>
      </w:r>
      <w:r>
        <w:rPr>
          <w:rFonts w:hint="eastAsia"/>
        </w:rPr>
        <w:br/>
      </w:r>
      <w:r>
        <w:rPr>
          <w:rFonts w:hint="eastAsia"/>
        </w:rPr>
        <w:t>　　图表 2025年大环内酯抗生素行业壁垒</w:t>
      </w:r>
      <w:r>
        <w:rPr>
          <w:rFonts w:hint="eastAsia"/>
        </w:rPr>
        <w:br/>
      </w:r>
      <w:r>
        <w:rPr>
          <w:rFonts w:hint="eastAsia"/>
        </w:rPr>
        <w:t>　　图表 2025年大环内酯抗生素市场前景分析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2025-2031年中国大环内酯抗生素市场需求预测</w:t>
      </w:r>
      <w:r>
        <w:rPr>
          <w:rFonts w:hint="eastAsia"/>
        </w:rPr>
        <w:br/>
      </w:r>
      <w:r>
        <w:rPr>
          <w:rFonts w:hint="eastAsia"/>
        </w:rPr>
        <w:t>　　图表 2025年大环内酯抗生素发展趋势预测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32b6291d4e24" w:history="1">
        <w:r>
          <w:rPr>
            <w:rStyle w:val="Hyperlink"/>
          </w:rPr>
          <w:t>2025-2031年中国大环内酯抗生素市场现状与前景趋势预测报告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d32b6291d4e24" w:history="1">
        <w:r>
          <w:rPr>
            <w:rStyle w:val="Hyperlink"/>
          </w:rPr>
          <w:t>https://www.20087.com/9/00/DaHuanNeiZhiKangShengSuHangYeFaZhanQuShi.html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aeb471b94a08" w:history="1">
      <w:r>
        <w:rPr>
          <w:rStyle w:val="Hyperlink"/>
        </w:rPr>
        <w:t>2025-2031年中国大环内酯抗生素市场现状与前景趋势预测报告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aHuanNeiZhiKangShengSuHangYeFaZhanQuShi.html" TargetMode="External" Id="R132d32b6291d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aHuanNeiZhiKangShengSuHangYeFaZhanQuShi.html" TargetMode="External" Id="R9845aeb471b9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2024-10-22T01:50:00Z</dcterms:created>
  <dcterms:modified xsi:type="dcterms:W3CDTF">2024-10-22T02:50:00Z</dcterms:modified>
  <dc:subject>2025-2031年中国大环内酯抗生素市场现状与前景趋势预测报告</dc:subject>
  <dc:title>2025-2031年中国大环内酯抗生素市场现状与前景趋势预测报告</dc:title>
  <cp:keywords>2025-2031年中国大环内酯抗生素市场现状与前景趋势预测报告</cp:keywords>
  <dc:description>2025-2031年中国大环内酯抗生素市场现状与前景趋势预测报告</dc:description>
</cp:coreProperties>
</file>