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1e814aef5479a" w:history="1">
              <w:r>
                <w:rPr>
                  <w:rStyle w:val="Hyperlink"/>
                </w:rPr>
                <w:t>2025-2031年中国心脏病植入医疗器械市场现状全面调研与发展趋势分析报告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1e814aef5479a" w:history="1">
              <w:r>
                <w:rPr>
                  <w:rStyle w:val="Hyperlink"/>
                </w:rPr>
                <w:t>2025-2031年中国心脏病植入医疗器械市场现状全面调研与发展趋势分析报告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1e814aef5479a" w:history="1">
                <w:r>
                  <w:rPr>
                    <w:rStyle w:val="Hyperlink"/>
                  </w:rPr>
                  <w:t>https://www.20087.com/9/80/XinZangBingZhiRuYiLiaoQiXieHangY.html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植入医疗器械包括心脏起搏器、植入式心脏复律除颤器（ICD）、冠状动脉支架、心脏瓣膜和左心室辅助装置（LVAD）等，是治疗心血管疾病的关键手段。近年来，这些设备的技术进步显著，例如磁共振兼容性、更小尺寸、更长电池寿命以及可重新编程的功能，提高了患者的生存率和生活质量。随着国家带量采购政策的实施，心脏冠脉支架等产品的价格大幅下降，提升了医疗资源的可及性。</w:t>
      </w:r>
      <w:r>
        <w:rPr>
          <w:rFonts w:hint="eastAsia"/>
        </w:rPr>
        <w:br/>
      </w:r>
      <w:r>
        <w:rPr>
          <w:rFonts w:hint="eastAsia"/>
        </w:rPr>
        <w:t>　　未来的心脏病植入医疗器械将更加侧重于个性化和智能化，包括可穿戴设备与植入器械的结合，以及基于AI的远程监测和预警系统，这将改善慢性心血管疾病的管理。同时，生物可吸收材料的应用将减少长期植入带来的并发症，而基因编辑和组织工程技术可能催生出全新的再生医学解决方案，如生物工程心脏瓣膜，从而彻底改变心脏病的治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1e814aef5479a" w:history="1">
        <w:r>
          <w:rPr>
            <w:rStyle w:val="Hyperlink"/>
          </w:rPr>
          <w:t>2025-2031年中国心脏病植入医疗器械市场现状全面调研与发展趋势分析报告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心脏病植入医疗器械行业的现状与发展趋势，并对心脏病植入医疗器械产业链各环节进行了系统性探讨。报告科学预测了心脏病植入医疗器械行业未来发展方向，重点分析了心脏病植入医疗器械技术现状及创新路径，同时聚焦心脏病植入医疗器械重点企业的经营表现，评估了市场竞争格局、品牌影响力及市场集中度。通过对细分市场的深入研究及SWOT分析，报告揭示了心脏病植入医疗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行业概况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行业上游原料市场分析</w:t>
      </w:r>
      <w:r>
        <w:rPr>
          <w:rFonts w:hint="eastAsia"/>
        </w:rPr>
        <w:br/>
      </w:r>
      <w:r>
        <w:rPr>
          <w:rFonts w:hint="eastAsia"/>
        </w:rPr>
        <w:t>　　　　（1）不锈钢市场分析</w:t>
      </w:r>
      <w:r>
        <w:rPr>
          <w:rFonts w:hint="eastAsia"/>
        </w:rPr>
        <w:br/>
      </w:r>
      <w:r>
        <w:rPr>
          <w:rFonts w:hint="eastAsia"/>
        </w:rPr>
        <w:t>　　　　（2）有色金属合金市场分析</w:t>
      </w:r>
      <w:r>
        <w:rPr>
          <w:rFonts w:hint="eastAsia"/>
        </w:rPr>
        <w:br/>
      </w:r>
      <w:r>
        <w:rPr>
          <w:rFonts w:hint="eastAsia"/>
        </w:rPr>
        <w:t>　　　　（3）生物陶瓷市场分析</w:t>
      </w:r>
      <w:r>
        <w:rPr>
          <w:rFonts w:hint="eastAsia"/>
        </w:rPr>
        <w:br/>
      </w:r>
      <w:r>
        <w:rPr>
          <w:rFonts w:hint="eastAsia"/>
        </w:rPr>
        <w:t>　　　　（4）高分子材料市场分析</w:t>
      </w:r>
      <w:r>
        <w:rPr>
          <w:rFonts w:hint="eastAsia"/>
        </w:rPr>
        <w:br/>
      </w:r>
      <w:r>
        <w:rPr>
          <w:rFonts w:hint="eastAsia"/>
        </w:rPr>
        <w:t>　　　　（5）天然生物材料市场分析</w:t>
      </w:r>
      <w:r>
        <w:rPr>
          <w:rFonts w:hint="eastAsia"/>
        </w:rPr>
        <w:br/>
      </w:r>
      <w:r>
        <w:rPr>
          <w:rFonts w:hint="eastAsia"/>
        </w:rPr>
        <w:t>　　　　（6）硅胶市场分析</w:t>
      </w:r>
      <w:r>
        <w:rPr>
          <w:rFonts w:hint="eastAsia"/>
        </w:rPr>
        <w:br/>
      </w:r>
      <w:r>
        <w:rPr>
          <w:rFonts w:hint="eastAsia"/>
        </w:rPr>
        <w:t>　　　　1.2.3 行业下游产业分析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中国植入医疗器械所属行业发展状况分析</w:t>
      </w:r>
      <w:r>
        <w:rPr>
          <w:rFonts w:hint="eastAsia"/>
        </w:rPr>
        <w:br/>
      </w:r>
      <w:r>
        <w:rPr>
          <w:rFonts w:hint="eastAsia"/>
        </w:rPr>
        <w:t>　　2.1 中国植入医疗器械所属行业发展状况分析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中国植入医疗器械所属行业发展总体概况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中国植入医疗器械所属行业发展主要特点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（3）2025-2031年植入医疗器械所属行业运营能力分析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（4）2025-2031年植入医疗器械所属行业偿债能力分析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（5）2025-2031年植入医疗器械所属行业发展能力分析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2025-2031年植入医疗器械所属行业经济指标分析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植入医疗器械所属行业经济效益影响因素分析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2025-2031年植入医疗器械所属行业经济指标分析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2025-2031年中国植入医疗器械所属行业供需平衡分析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2025-2031年全国植入医疗器械所属行业供给情况分析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（1）2025-2031年全国植入医疗器械所属行业总产值分析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（2）2025-2031年全国植入医疗器械所属行业产成品分析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2025-2031年各地区植入医疗器械所属行业供给情况分析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2025-2031年全国植入医疗器械所属行业需求情况分析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（1）2025-2031年全国植入医疗器械所属行业销售产值分析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（2）2025-2031年全国植入医疗器械所属行业销售收入分析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2025-2031年各地区植入医疗器械所属行业需求情况分析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2025-2031年全国植入医疗器械所属行业产销率分析</w:t>
      </w:r>
      <w:r>
        <w:rPr>
          <w:rFonts w:hint="eastAsia"/>
        </w:rPr>
        <w:br/>
      </w:r>
      <w:r>
        <w:rPr>
          <w:rFonts w:hint="eastAsia"/>
        </w:rPr>
        <w:t>　　2.4 2025-2031年植入医疗器械所属行业进出口分析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2025-2031年植入医疗器械所属行业出口情况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（2）2025-2031年植入医疗器械所属行业出口产品结构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2025-2031年植入医疗器械所属行业进口情况分析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（2）2025-2031年植入医疗器械所属行业进口产品结构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[.中.智.林]心脏病植入医疗器械行业产品市场分析</w:t>
      </w:r>
      <w:r>
        <w:rPr>
          <w:rFonts w:hint="eastAsia"/>
        </w:rPr>
        <w:br/>
      </w:r>
      <w:r>
        <w:rPr>
          <w:rFonts w:hint="eastAsia"/>
        </w:rPr>
        <w:t>　　3.1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3.1.1 先天性心脏病治疗概述</w:t>
      </w:r>
      <w:r>
        <w:rPr>
          <w:rFonts w:hint="eastAsia"/>
        </w:rPr>
        <w:br/>
      </w:r>
      <w:r>
        <w:rPr>
          <w:rFonts w:hint="eastAsia"/>
        </w:rPr>
        <w:t>　　　　3.1.2 先天性心脏病介入治疗技术国际发展现状</w:t>
      </w:r>
      <w:r>
        <w:rPr>
          <w:rFonts w:hint="eastAsia"/>
        </w:rPr>
        <w:br/>
      </w:r>
      <w:r>
        <w:rPr>
          <w:rFonts w:hint="eastAsia"/>
        </w:rPr>
        <w:t>　　　　3.1.3 先天性心脏病介入治疗技术在中国发展现状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3.1.4 先天性心脏病介入治疗技术的方法及其器械简介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3.1.5 先天性心脏病介入治疗技术的主要特点及发展趋势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3.2 先天性心脏病植入医疗器械产品市场分析</w:t>
      </w:r>
      <w:r>
        <w:rPr>
          <w:rFonts w:hint="eastAsia"/>
        </w:rPr>
        <w:br/>
      </w:r>
      <w:r>
        <w:rPr>
          <w:rFonts w:hint="eastAsia"/>
        </w:rPr>
        <w:t>　　　　3.2.1 封堵器市场分析</w:t>
      </w:r>
      <w:r>
        <w:rPr>
          <w:rFonts w:hint="eastAsia"/>
        </w:rPr>
        <w:br/>
      </w:r>
      <w:r>
        <w:rPr>
          <w:rFonts w:hint="eastAsia"/>
        </w:rPr>
        <w:t>　　　　（1）封堵器市场需求分析</w:t>
      </w:r>
      <w:r>
        <w:rPr>
          <w:rFonts w:hint="eastAsia"/>
        </w:rPr>
        <w:br/>
      </w:r>
      <w:r>
        <w:rPr>
          <w:rFonts w:hint="eastAsia"/>
        </w:rPr>
        <w:t>　　　　（2）封堵器市场竞争格局分析</w:t>
      </w:r>
      <w:r>
        <w:rPr>
          <w:rFonts w:hint="eastAsia"/>
        </w:rPr>
        <w:br/>
      </w:r>
      <w:r>
        <w:rPr>
          <w:rFonts w:hint="eastAsia"/>
        </w:rPr>
        <w:t>　　　　（3）封堵器市场前景预测</w:t>
      </w:r>
      <w:r>
        <w:rPr>
          <w:rFonts w:hint="eastAsia"/>
        </w:rPr>
        <w:br/>
      </w:r>
      <w:r>
        <w:rPr>
          <w:rFonts w:hint="eastAsia"/>
        </w:rPr>
        <w:t>　　　　3.2.2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（1）心脏起搏器市场需求分析</w:t>
      </w:r>
      <w:r>
        <w:rPr>
          <w:rFonts w:hint="eastAsia"/>
        </w:rPr>
        <w:br/>
      </w:r>
      <w:r>
        <w:rPr>
          <w:rFonts w:hint="eastAsia"/>
        </w:rPr>
        <w:t>　　　　（2）心脏起搏器主要生产企业分析</w:t>
      </w:r>
      <w:r>
        <w:rPr>
          <w:rFonts w:hint="eastAsia"/>
        </w:rPr>
        <w:br/>
      </w:r>
      <w:r>
        <w:rPr>
          <w:rFonts w:hint="eastAsia"/>
        </w:rPr>
        <w:t>　　　　（3）心脏起搏器市场前景预测</w:t>
      </w:r>
      <w:r>
        <w:rPr>
          <w:rFonts w:hint="eastAsia"/>
        </w:rPr>
        <w:br/>
      </w:r>
      <w:r>
        <w:rPr>
          <w:rFonts w:hint="eastAsia"/>
        </w:rPr>
        <w:t>　　　　3.2.3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（1）心脏瓣膜市场需求分析</w:t>
      </w:r>
      <w:r>
        <w:rPr>
          <w:rFonts w:hint="eastAsia"/>
        </w:rPr>
        <w:br/>
      </w:r>
      <w:r>
        <w:rPr>
          <w:rFonts w:hint="eastAsia"/>
        </w:rPr>
        <w:t>　　　　（2）心脏瓣膜主要生产企业分析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1：2025-2031年植入医疗器械行业工业总产值及占GDP比重表（单位：亿元，%）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2：植入医疗器械行业产业链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3：2025-2031年全球不锈钢产量（单位：百万吨）</w:t>
      </w:r>
      <w:r>
        <w:rPr>
          <w:rFonts w:hint="eastAsia"/>
        </w:rPr>
        <w:br/>
      </w:r>
      <w:r>
        <w:rPr>
          <w:rFonts w:hint="eastAsia"/>
        </w:rPr>
        <w:t>　　图表 4：2025-2031年世界各地区不锈钢产量变化情况（单位：千吨，%）</w:t>
      </w:r>
      <w:r>
        <w:rPr>
          <w:rFonts w:hint="eastAsia"/>
        </w:rPr>
        <w:br/>
      </w:r>
      <w:r>
        <w:rPr>
          <w:rFonts w:hint="eastAsia"/>
        </w:rPr>
        <w:t>　　图表 5：2025-2031年中国不锈钢表观消费量（单位：万吨，%）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6：2025-2031年美国、德国和亚洲市场不锈钢价格指数走势</w:t>
      </w:r>
      <w:r>
        <w:rPr>
          <w:rFonts w:hint="eastAsia"/>
        </w:rPr>
        <w:br/>
      </w:r>
      <w:r>
        <w:rPr>
          <w:rFonts w:hint="eastAsia"/>
        </w:rPr>
        <w:t>　　图表 7：国外记忆合金公司的基本情况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8：国内记忆合金公司的基本情况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9：2025-2031年中国海绵钛产量（单位：吨）</w:t>
      </w:r>
      <w:r>
        <w:rPr>
          <w:rFonts w:hint="eastAsia"/>
        </w:rPr>
        <w:br/>
      </w:r>
      <w:r>
        <w:rPr>
          <w:rFonts w:hint="eastAsia"/>
        </w:rPr>
        <w:t>　　图表 10：2025-2031年中国钛材表观消费量（单位：吨，%）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11：2025-2031年国内海绵钛价格走势（单位：元/吨）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12：2025-2031年全球钽（五氧化二钽）供需及预测（单位：吨）</w:t>
      </w:r>
      <w:r>
        <w:rPr>
          <w:rFonts w:hint="eastAsia"/>
        </w:rPr>
        <w:br/>
      </w:r>
      <w:r>
        <w:rPr>
          <w:rFonts w:hint="eastAsia"/>
        </w:rPr>
        <w:t>　　图表 13：2025-2031年国内钽粉价格走势（单位：元/kg）</w:t>
      </w:r>
      <w:r>
        <w:rPr>
          <w:rFonts w:hint="eastAsia"/>
        </w:rPr>
        <w:br/>
      </w:r>
      <w:r>
        <w:rPr>
          <w:rFonts w:hint="eastAsia"/>
        </w:rPr>
        <w:t>　　图表 14：2025-2031年MB钽铁矿价格走势（单位：美元/磅）</w:t>
      </w:r>
      <w:r>
        <w:rPr>
          <w:rFonts w:hint="eastAsia"/>
        </w:rPr>
        <w:br/>
      </w:r>
      <w:r>
        <w:rPr>
          <w:rFonts w:hint="eastAsia"/>
        </w:rPr>
        <w:t>　　图表 15：植入生物陶瓷的品种、性能和用途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16：植入生物陶瓷应用示意图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17：不同牌号Pebax的特性比较（单位：D，Psi，%，F）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1e814aef5479a" w:history="1">
        <w:r>
          <w:rPr>
            <w:rStyle w:val="Hyperlink"/>
          </w:rPr>
          <w:t>2025-2031年中国心脏病植入医疗器械市场现状全面调研与发展趋势分析报告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1e814aef5479a" w:history="1">
        <w:r>
          <w:rPr>
            <w:rStyle w:val="Hyperlink"/>
          </w:rPr>
          <w:t>https://www.20087.com/9/80/XinZangBingZhiRuYiLiaoQiXieHangY.html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热点：植入性医疗器械目录、心脏病植入医疗器械能报销吗、心脏病急救设备、心脏器械植入指南、植入式心脏监测仪、心脏科用医疗器械、人工心脏植入、心内科植入器械有哪些、心脏支架植入术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144e6380944c0" w:history="1">
      <w:r>
        <w:rPr>
          <w:rStyle w:val="Hyperlink"/>
        </w:rPr>
        <w:t>2025-2031年中国心脏病植入医疗器械市场现状全面调研与发展趋势分析报告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nZangBingZhiRuYiLiaoQiXieHangY.html" TargetMode="External" Id="R2071e814aef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nZangBingZhiRuYiLiaoQiXieHangY.html" TargetMode="External" Id="R2cf144e63809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2025-04-22T01:34:00Z</dcterms:created>
  <dcterms:modified xsi:type="dcterms:W3CDTF">2025-04-22T02:34:00Z</dcterms:modified>
  <dc:subject>2025-2031年中国心脏病植入医疗器械市场现状全面调研与发展趋势分析报告</dc:subject>
  <dc:title>2025-2031年中国心脏病植入医疗器械市场现状全面调研与发展趋势分析报告</dc:title>
  <cp:keywords>2025-2031年中国心脏病植入医疗器械市场现状全面调研与发展趋势分析报告</cp:keywords>
  <dc:description>2025-2031年中国心脏病植入医疗器械市场现状全面调研与发展趋势分析报告</dc:description>
</cp:coreProperties>
</file>