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c006734dd47aa" w:history="1">
              <w:r>
                <w:rPr>
                  <w:rStyle w:val="Hyperlink"/>
                </w:rPr>
                <w:t>中国芯片级抗体行业市场分析与前景趋势预测报告（2025-2031年）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c006734dd47aa" w:history="1">
              <w:r>
                <w:rPr>
                  <w:rStyle w:val="Hyperlink"/>
                </w:rPr>
                <w:t>中国芯片级抗体行业市场分析与前景趋势预测报告（2025-2031年）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c006734dd47aa" w:history="1">
                <w:r>
                  <w:rPr>
                    <w:rStyle w:val="Hyperlink"/>
                  </w:rPr>
                  <w:t>https://www.20087.com/9/70/XinPianJiKangTiHangYeQianJing.html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级抗体是通过微纳加工技术将抗体分子固定于固态基底（如硅片、玻璃或金属）表面，用于构建高通量、微型化生物检测平台的关键功能元件。目前，芯片级抗体技术广泛应用于蛋白芯片、免疫传感器与即时检测设备，实现对特定抗原（如疾病标志物、病原体）的快速、并行识别。抗体通过物理吸附或化学偶联方式定向固定，保持其生物活性与特异性。在精准医疗中，芯片级抗体支持多指标联合筛查，提升诊断效率。制造过程涉及表面活化、点样、封闭与封装等步骤，需严格控制抗体密度、均匀性与非特异性吸附。</w:t>
      </w:r>
      <w:r>
        <w:rPr>
          <w:rFonts w:hint="eastAsia"/>
        </w:rPr>
        <w:br/>
      </w:r>
      <w:r>
        <w:rPr>
          <w:rFonts w:hint="eastAsia"/>
        </w:rPr>
        <w:t>　　未来发展方向将体现为稳定性增强、多功能集成与自动化生产。表面修饰材料（如自组装单分子层、水凝胶涂层）提升抗体固定效率与长期活性保持。纳米结构（如纳米线、纳米孔）增强信号放大与检测灵敏度。在同一芯片上集成多种抗体阵列，实现全血、唾液等复杂样本的多靶标同步分析。微流控系统与芯片级抗体结合，完成样本前处理与反应自动化。在制造端，标准化工艺与质量控制体系支持大规模稳定生产。长远来看，芯片级抗体将向更高稳定性、更强集成度与更低成本的方向发展，成为推动分子诊断小型化与普及化的核心技术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c006734dd47aa" w:history="1">
        <w:r>
          <w:rPr>
            <w:rStyle w:val="Hyperlink"/>
          </w:rPr>
          <w:t>中国芯片级抗体行业市场分析与前景趋势预测报告（2025-2031年）</w:t>
        </w:r>
      </w:hyperlink>
      <w:r>
        <w:rPr>
          <w:rFonts w:hint="eastAsia"/>
        </w:rPr>
        <w:t>》系统分析了芯片级抗体行业的市场运行态势及发展趋势。报告从芯片级抗体行业基础知识、发展环境入手，结合芯片级抗体行业运行数据和产业链结构，全面解读芯片级抗体市场竞争格局及重点企业表现，并基于此对芯片级抗体行业发展前景作出预测，提供可操作的发展建议。研究采用定性与定量相结合的方法，整合国家统计局、相关协会的权威数据以及一手调研资料，确保结论的准确性和实用性，为芯片级抗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芯片级抗体行业概述</w:t>
      </w:r>
      <w:r>
        <w:rPr>
          <w:rFonts w:hint="eastAsia"/>
        </w:rPr>
        <w:br/>
      </w:r>
      <w:r>
        <w:rPr>
          <w:rFonts w:hint="eastAsia"/>
        </w:rPr>
        <w:t>　　第一节 芯片级抗体定义与分类</w:t>
      </w:r>
      <w:r>
        <w:rPr>
          <w:rFonts w:hint="eastAsia"/>
        </w:rPr>
        <w:br/>
      </w:r>
      <w:r>
        <w:rPr>
          <w:rFonts w:hint="eastAsia"/>
        </w:rPr>
        <w:t>　　第二节 芯片级抗体应用领域</w:t>
      </w:r>
      <w:r>
        <w:rPr>
          <w:rFonts w:hint="eastAsia"/>
        </w:rPr>
        <w:br/>
      </w:r>
      <w:r>
        <w:rPr>
          <w:rFonts w:hint="eastAsia"/>
        </w:rPr>
        <w:t>　　第三节 芯片级抗体行业经济指标分析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一、芯片级抗体行业赢利性评估</w:t>
      </w:r>
      <w:r>
        <w:rPr>
          <w:rFonts w:hint="eastAsia"/>
        </w:rPr>
        <w:br/>
      </w:r>
      <w:r>
        <w:rPr>
          <w:rFonts w:hint="eastAsia"/>
        </w:rPr>
        <w:t>　　　　二、芯片级抗体行业成长速度分析</w:t>
      </w:r>
      <w:r>
        <w:rPr>
          <w:rFonts w:hint="eastAsia"/>
        </w:rPr>
        <w:br/>
      </w:r>
      <w:r>
        <w:rPr>
          <w:rFonts w:hint="eastAsia"/>
        </w:rPr>
        <w:t>　　　　三、芯片级抗体附加值提升空间探讨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四、芯片级抗体行业进入壁垒分析</w:t>
      </w:r>
      <w:r>
        <w:rPr>
          <w:rFonts w:hint="eastAsia"/>
        </w:rPr>
        <w:br/>
      </w:r>
      <w:r>
        <w:rPr>
          <w:rFonts w:hint="eastAsia"/>
        </w:rPr>
        <w:t>　　　　五、芯片级抗体行业风险性评估</w:t>
      </w:r>
      <w:r>
        <w:rPr>
          <w:rFonts w:hint="eastAsia"/>
        </w:rPr>
        <w:br/>
      </w:r>
      <w:r>
        <w:rPr>
          <w:rFonts w:hint="eastAsia"/>
        </w:rPr>
        <w:t>　　　　六、芯片级抗体行业周期性分析</w:t>
      </w:r>
      <w:r>
        <w:rPr>
          <w:rFonts w:hint="eastAsia"/>
        </w:rPr>
        <w:br/>
      </w:r>
      <w:r>
        <w:rPr>
          <w:rFonts w:hint="eastAsia"/>
        </w:rPr>
        <w:t>　　　　七、芯片级抗体行业竞争程度指标</w:t>
      </w:r>
      <w:r>
        <w:rPr>
          <w:rFonts w:hint="eastAsia"/>
        </w:rPr>
        <w:br/>
      </w:r>
      <w:r>
        <w:rPr>
          <w:rFonts w:hint="eastAsia"/>
        </w:rPr>
        <w:t>　　　　八、芯片级抗体行业成熟度综合分析</w:t>
      </w:r>
      <w:r>
        <w:rPr>
          <w:rFonts w:hint="eastAsia"/>
        </w:rPr>
        <w:br/>
      </w:r>
      <w:r>
        <w:rPr>
          <w:rFonts w:hint="eastAsia"/>
        </w:rPr>
        <w:t>　　第四节 芯片级抗体产业链及经营模式分析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三、芯片级抗体销售模式与渠道策略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全球芯片级抗体市场发展分析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2024-2025年全球芯片级抗体行业发展分析</w:t>
      </w:r>
      <w:r>
        <w:rPr>
          <w:rFonts w:hint="eastAsia"/>
        </w:rPr>
        <w:br/>
      </w:r>
      <w:r>
        <w:rPr>
          <w:rFonts w:hint="eastAsia"/>
        </w:rPr>
        <w:t>　　　　一、全球芯片级抗体行业市场规模与趋势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二、全球芯片级抗体行业发展特点</w:t>
      </w:r>
      <w:r>
        <w:rPr>
          <w:rFonts w:hint="eastAsia"/>
        </w:rPr>
        <w:br/>
      </w:r>
      <w:r>
        <w:rPr>
          <w:rFonts w:hint="eastAsia"/>
        </w:rPr>
        <w:t>　　　　三、全球芯片级抗体行业竞争格局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主要国家与地区芯片级抗体市场分析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2025-2031年全球芯片级抗体行业发展趋势与前景预测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一、芯片级抗体行业发展趋势</w:t>
      </w:r>
      <w:r>
        <w:rPr>
          <w:rFonts w:hint="eastAsia"/>
        </w:rPr>
        <w:br/>
      </w:r>
      <w:r>
        <w:rPr>
          <w:rFonts w:hint="eastAsia"/>
        </w:rPr>
        <w:t>　　　　二、芯片级抗体行业发展潜力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中国芯片级抗体行业市场分析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2024-2025年芯片级抗体产能与投资动态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一、国内芯片级抗体产能现状与利用效率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二、芯片级抗体产能扩张与投资动态分析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2025-2031年芯片级抗体行业产量统计与趋势预测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一、2019-2024年芯片级抗体行业产量与增长趋势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1、2019-2024年芯片级抗体产量及增长趋势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2、2019-2024年芯片级抗体细分产品产量及份额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二、芯片级抗体产量影响因素分析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三、2025-2031年芯片级抗体产量预测</w:t>
      </w:r>
      <w:r>
        <w:rPr>
          <w:rFonts w:hint="eastAsia"/>
        </w:rPr>
        <w:br/>
      </w:r>
      <w:r>
        <w:rPr>
          <w:rFonts w:hint="eastAsia"/>
        </w:rPr>
        <w:t>　　第三节 2025-2031年芯片级抗体市场需求与销售分析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一、2024-2025年芯片级抗体行业需求现状</w:t>
      </w:r>
      <w:r>
        <w:rPr>
          <w:rFonts w:hint="eastAsia"/>
        </w:rPr>
        <w:br/>
      </w:r>
      <w:r>
        <w:rPr>
          <w:rFonts w:hint="eastAsia"/>
        </w:rPr>
        <w:t>　　　　二、芯片级抗体客户群体与需求特点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三、2019-2024年芯片级抗体行业销售规模分析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四、2025-2031年芯片级抗体市场增长潜力与规模预测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2024-2025年芯片级抗体行业技术发展现状及趋势分析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芯片级抗体行业技术发展现状分析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国内外芯片级抗体行业技术差距分析及差距形成的主要原因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芯片级抗体行业技术发展方向、趋势预测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提升芯片级抗体行业技术能力策略建议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中国芯片级抗体细分市场分析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一、2024-2025年芯片级抗体主要细分产品市场现状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芯片级抗体价格机制与竞争策略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一、2019-2024年芯片级抗体市场价格走势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芯片级抗体定价策略与方法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2025-2031年芯片级抗体价格竞争态势与趋势预测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中国芯片级抗体行业重点区域市场研究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2024-2025年重点区域芯片级抗体市场发展概况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二、2019-2024年芯片级抗体市场需求规模情况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三、2025-2031年芯片级抗体行业发展潜力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二、2019-2024年芯片级抗体市场需求规模情况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三、2025-2031年芯片级抗体行业发展潜力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二、2019-2024年芯片级抗体市场需求规模情况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三、2025-2031年芯片级抗体行业发展潜力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二、2019-2024年芯片级抗体市场需求规模情况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三、2025-2031年芯片级抗体行业发展潜力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二、2019-2024年芯片级抗体市场需求规模情况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三、2025-2031年芯片级抗体行业发展潜力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2019-2024年中国芯片级抗体行业进出口情况分析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芯片级抗体行业进口规模与来源分析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一、2019-2024年芯片级抗体进口规模分析</w:t>
      </w:r>
      <w:r>
        <w:rPr>
          <w:rFonts w:hint="eastAsia"/>
        </w:rPr>
        <w:br/>
      </w:r>
      <w:r>
        <w:rPr>
          <w:rFonts w:hint="eastAsia"/>
        </w:rPr>
        <w:t>　　　　二、芯片级抗体主要进口来源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芯片级抗体行业出口规模与目的地分析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一、2019-2024年芯片级抗体出口规模分析</w:t>
      </w:r>
      <w:r>
        <w:rPr>
          <w:rFonts w:hint="eastAsia"/>
        </w:rPr>
        <w:br/>
      </w:r>
      <w:r>
        <w:rPr>
          <w:rFonts w:hint="eastAsia"/>
        </w:rPr>
        <w:t>　　　　二、芯片级抗体主要出口目的地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2019-2024年中国芯片级抗体总体规模与财务指标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中国芯片级抗体行业总体规模分析</w:t>
      </w:r>
      <w:r>
        <w:rPr>
          <w:rFonts w:hint="eastAsia"/>
        </w:rPr>
        <w:br/>
      </w:r>
      <w:r>
        <w:rPr>
          <w:rFonts w:hint="eastAsia"/>
        </w:rPr>
        <w:t>　　　　一、芯片级抗体企业数量与结构</w:t>
      </w:r>
      <w:r>
        <w:rPr>
          <w:rFonts w:hint="eastAsia"/>
        </w:rPr>
        <w:br/>
      </w:r>
      <w:r>
        <w:rPr>
          <w:rFonts w:hint="eastAsia"/>
        </w:rPr>
        <w:t>　　　　二、芯片级抗体从业人员规模</w:t>
      </w:r>
      <w:r>
        <w:rPr>
          <w:rFonts w:hint="eastAsia"/>
        </w:rPr>
        <w:br/>
      </w:r>
      <w:r>
        <w:rPr>
          <w:rFonts w:hint="eastAsia"/>
        </w:rPr>
        <w:t>　　　　三、芯片级抗体行业资产状况</w:t>
      </w:r>
      <w:r>
        <w:rPr>
          <w:rFonts w:hint="eastAsia"/>
        </w:rPr>
        <w:br/>
      </w:r>
      <w:r>
        <w:rPr>
          <w:rFonts w:hint="eastAsia"/>
        </w:rPr>
        <w:t>　　第二节 中国芯片级抗体行业财务指标总体分析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芯片级抗体行业重点企业经营状况分析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芯片级抗体重点企业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芯片级抗体领先企业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芯片级抗体标杆企业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芯片级抗体代表企业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芯片级抗体龙头企业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芯片级抗体重点企业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中国芯片级抗体行业竞争格局分析</w:t>
      </w:r>
      <w:r>
        <w:rPr>
          <w:rFonts w:hint="eastAsia"/>
        </w:rPr>
        <w:br/>
      </w:r>
      <w:r>
        <w:rPr>
          <w:rFonts w:hint="eastAsia"/>
        </w:rPr>
        <w:t>　　第一节 芯片级抗体行业竞争格局总览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2024-2025年芯片级抗体行业竞争力分析</w:t>
      </w:r>
      <w:r>
        <w:rPr>
          <w:rFonts w:hint="eastAsia"/>
        </w:rPr>
        <w:br/>
      </w:r>
      <w:r>
        <w:rPr>
          <w:rFonts w:hint="eastAsia"/>
        </w:rPr>
        <w:t>　　　　一、芯片级抗体供应商议价能力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四、芯片级抗体替代品威胁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2019-2024年芯片级抗体行业企业并购活动分析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2024-2025年芯片级抗体行业会展与招投标活动分析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一、芯片级抗体行业会展活动及其市场影响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2025年中国芯片级抗体企业发展策略分析</w:t>
      </w:r>
      <w:r>
        <w:rPr>
          <w:rFonts w:hint="eastAsia"/>
        </w:rPr>
        <w:br/>
      </w:r>
      <w:r>
        <w:rPr>
          <w:rFonts w:hint="eastAsia"/>
        </w:rPr>
        <w:t>　　第一节 芯片级抗体市场策略分析</w:t>
      </w:r>
      <w:r>
        <w:rPr>
          <w:rFonts w:hint="eastAsia"/>
        </w:rPr>
        <w:br/>
      </w:r>
      <w:r>
        <w:rPr>
          <w:rFonts w:hint="eastAsia"/>
        </w:rPr>
        <w:t>　　　　一、芯片级抗体市场定位与拓展策略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二、芯片级抗体市场细分与目标客户</w:t>
      </w:r>
      <w:r>
        <w:rPr>
          <w:rFonts w:hint="eastAsia"/>
        </w:rPr>
        <w:br/>
      </w:r>
      <w:r>
        <w:rPr>
          <w:rFonts w:hint="eastAsia"/>
        </w:rPr>
        <w:t>　　第二节 芯片级抗体销售策略分析</w:t>
      </w:r>
      <w:r>
        <w:rPr>
          <w:rFonts w:hint="eastAsia"/>
        </w:rPr>
        <w:br/>
      </w:r>
      <w:r>
        <w:rPr>
          <w:rFonts w:hint="eastAsia"/>
        </w:rPr>
        <w:t>　　　　一、芯片级抗体销售渠道与网络建设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提高芯片级抗体企业竞争力建议</w:t>
      </w:r>
      <w:r>
        <w:rPr>
          <w:rFonts w:hint="eastAsia"/>
        </w:rPr>
        <w:br/>
      </w:r>
      <w:r>
        <w:rPr>
          <w:rFonts w:hint="eastAsia"/>
        </w:rPr>
        <w:t>　　　　一、芯片级抗体技术创新与管理优化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芯片级抗体品牌战略思考</w:t>
      </w:r>
      <w:r>
        <w:rPr>
          <w:rFonts w:hint="eastAsia"/>
        </w:rPr>
        <w:br/>
      </w:r>
      <w:r>
        <w:rPr>
          <w:rFonts w:hint="eastAsia"/>
        </w:rPr>
        <w:t>　　　　一、芯片级抗体品牌建设与维护</w:t>
      </w:r>
      <w:r>
        <w:rPr>
          <w:rFonts w:hint="eastAsia"/>
        </w:rPr>
        <w:br/>
      </w:r>
      <w:r>
        <w:rPr>
          <w:rFonts w:hint="eastAsia"/>
        </w:rPr>
        <w:t>　　　　二、芯片级抗体品牌影响力与市场竞争力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中国芯片级抗体行业风险与对策</w:t>
      </w:r>
      <w:r>
        <w:rPr>
          <w:rFonts w:hint="eastAsia"/>
        </w:rPr>
        <w:br/>
      </w:r>
      <w:r>
        <w:rPr>
          <w:rFonts w:hint="eastAsia"/>
        </w:rPr>
        <w:t>　　第一节 芯片级抗体行业SWOT分析</w:t>
      </w:r>
      <w:r>
        <w:rPr>
          <w:rFonts w:hint="eastAsia"/>
        </w:rPr>
        <w:br/>
      </w:r>
      <w:r>
        <w:rPr>
          <w:rFonts w:hint="eastAsia"/>
        </w:rPr>
        <w:t>　　　　一、芯片级抗体行业优势分析</w:t>
      </w:r>
      <w:r>
        <w:rPr>
          <w:rFonts w:hint="eastAsia"/>
        </w:rPr>
        <w:br/>
      </w:r>
      <w:r>
        <w:rPr>
          <w:rFonts w:hint="eastAsia"/>
        </w:rPr>
        <w:t>　　　　二、芯片级抗体行业劣势分析</w:t>
      </w:r>
      <w:r>
        <w:rPr>
          <w:rFonts w:hint="eastAsia"/>
        </w:rPr>
        <w:br/>
      </w:r>
      <w:r>
        <w:rPr>
          <w:rFonts w:hint="eastAsia"/>
        </w:rPr>
        <w:t>　　　　三、芯片级抗体市场机会探索</w:t>
      </w:r>
      <w:r>
        <w:rPr>
          <w:rFonts w:hint="eastAsia"/>
        </w:rPr>
        <w:br/>
      </w:r>
      <w:r>
        <w:rPr>
          <w:rFonts w:hint="eastAsia"/>
        </w:rPr>
        <w:t>　　　　四、芯片级抗体市场威胁评估</w:t>
      </w:r>
      <w:r>
        <w:rPr>
          <w:rFonts w:hint="eastAsia"/>
        </w:rPr>
        <w:br/>
      </w:r>
      <w:r>
        <w:rPr>
          <w:rFonts w:hint="eastAsia"/>
        </w:rPr>
        <w:t>　　第二节 芯片级抗体行业风险及对策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2025-2031年中国芯片级抗体行业前景与发展趋势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芯片级抗体行业发展环境分析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2025-2031年芯片级抗体行业发展趋势与方向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一、芯片级抗体行业发展方向预测</w:t>
      </w:r>
      <w:r>
        <w:rPr>
          <w:rFonts w:hint="eastAsia"/>
        </w:rPr>
        <w:br/>
      </w:r>
      <w:r>
        <w:rPr>
          <w:rFonts w:hint="eastAsia"/>
        </w:rPr>
        <w:t>　　　　二、芯片级抗体发展趋势分析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2025-2031年芯片级抗体行业发展潜力与机遇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一、芯片级抗体市场发展潜力评估</w:t>
      </w:r>
      <w:r>
        <w:rPr>
          <w:rFonts w:hint="eastAsia"/>
        </w:rPr>
        <w:br/>
      </w:r>
      <w:r>
        <w:rPr>
          <w:rFonts w:hint="eastAsia"/>
        </w:rPr>
        <w:t>　　　　二、芯片级抗体新兴市场与机遇探索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芯片级抗体行业研究结论与建议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(中智^林)芯片级抗体行业发展建议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芯片级抗体行业历程</w:t>
      </w:r>
      <w:r>
        <w:rPr>
          <w:rFonts w:hint="eastAsia"/>
        </w:rPr>
        <w:br/>
      </w:r>
      <w:r>
        <w:rPr>
          <w:rFonts w:hint="eastAsia"/>
        </w:rPr>
        <w:t>　　图表 芯片级抗体行业生命周期</w:t>
      </w:r>
      <w:r>
        <w:rPr>
          <w:rFonts w:hint="eastAsia"/>
        </w:rPr>
        <w:br/>
      </w:r>
      <w:r>
        <w:rPr>
          <w:rFonts w:hint="eastAsia"/>
        </w:rPr>
        <w:t>　　图表 芯片级抗体行业产业链分析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2019-2024年中国芯片级抗体行业市场规模及增长情况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2019-2024年芯片级抗体行业市场容量分析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2019-2024年中国芯片级抗体行业产能统计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2019-2024年中国芯片级抗体行业产量及增长趋势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2019-2024年中国芯片级抗体市场需求量及增速统计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2024年中国芯片级抗体行业需求领域分布格局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2019-2024年中国芯片级抗体行业销售收入分析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2019-2024年中国芯片级抗体行业盈利情况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2019-2024年中国芯片级抗体行业利润总额统计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2019-2024年中国芯片级抗体进口数量分析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2019-2024年中国芯片级抗体进口金额分析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2019-2024年中国芯片级抗体出口数量分析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2019-2024年中国芯片级抗体出口金额分析</w:t>
      </w:r>
      <w:r>
        <w:rPr>
          <w:rFonts w:hint="eastAsia"/>
        </w:rPr>
        <w:br/>
      </w:r>
      <w:r>
        <w:rPr>
          <w:rFonts w:hint="eastAsia"/>
        </w:rPr>
        <w:t>　　图表 2024年中国芯片级抗体进口国家及地区分析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2024年中国芯片级抗体出口国家及地区分析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2019-2024年中国芯片级抗体行业企业数量情况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2019-2024年中国芯片级抗体行业企业平均规模情况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**地区芯片级抗体市场规模及增长情况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**地区芯片级抗体行业市场需求情况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**地区芯片级抗体市场规模及增长情况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**地区芯片级抗体行业市场需求情况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**地区芯片级抗体市场规模及增长情况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**地区芯片级抗体行业市场需求情况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**地区芯片级抗体市场规模及增长情况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**地区芯片级抗体行业市场需求情况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芯片级抗体重点企业（一）基本信息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芯片级抗体重点企业（一）经营情况分析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芯片级抗体重点企业（一）主要经济指标情况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芯片级抗体重点企业（一）盈利能力情况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芯片级抗体重点企业（一）偿债能力情况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芯片级抗体重点企业（一）运营能力情况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芯片级抗体重点企业（一）成长能力情况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芯片级抗体重点企业（二）基本信息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芯片级抗体重点企业（二）经营情况分析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芯片级抗体重点企业（二）主要经济指标情况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芯片级抗体重点企业（二）盈利能力情况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芯片级抗体重点企业（二）偿债能力情况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芯片级抗体重点企业（二）运营能力情况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芯片级抗体重点企业（二）成长能力情况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芯片级抗体重点企业（三）基本信息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芯片级抗体重点企业（三）经营情况分析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芯片级抗体重点企业（三）主要经济指标情况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芯片级抗体重点企业（三）盈利能力情况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芯片级抗体重点企业（三）偿债能力情况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芯片级抗体重点企业（三）运营能力情况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芯片级抗体重点企业（三）成长能力情况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2025-2031年中国芯片级抗体行业产能预测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2025-2031年中国芯片级抗体行业产量预测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2025-2031年中国芯片级抗体市场需求量预测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2025-2031年中国芯片级抗体行业供需平衡预测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2025-2031年中国芯片级抗体行业市场容量预测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2025-2031年中国芯片级抗体行业市场规模预测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2025-2031年中国芯片级抗体市场前景分析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2025-2031年中国芯片级抗体行业发展趋势预测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c006734dd47aa" w:history="1">
        <w:r>
          <w:rPr>
            <w:rStyle w:val="Hyperlink"/>
          </w:rPr>
          <w:t>中国芯片级抗体行业市场分析与前景趋势预测报告（2025-2031年）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c006734dd47aa" w:history="1">
        <w:r>
          <w:rPr>
            <w:rStyle w:val="Hyperlink"/>
          </w:rPr>
          <w:t>https://www.20087.com/9/70/XinPianJiKangTiHangYeQianJing.html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3522f269c47a5" w:history="1">
      <w:r>
        <w:rPr>
          <w:rStyle w:val="Hyperlink"/>
        </w:rPr>
        <w:t>中国芯片级抗体行业市场分析与前景趋势预测报告（2025-2031年）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inPianJiKangTiHangYeQianJing.html" TargetMode="External" Id="R46ac006734dd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inPianJiKangTiHangYeQianJing.html" TargetMode="External" Id="R6ba3522f269c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2025-09-04T01:06:19Z</dcterms:created>
  <dcterms:modified xsi:type="dcterms:W3CDTF">2025-09-04T02:06:19Z</dcterms:modified>
  <dc:subject>中国芯片级抗体行业市场分析与前景趋势预测报告（2025-2031年）</dc:subject>
  <dc:title>中国芯片级抗体行业市场分析与前景趋势预测报告（2025-2031年）</dc:title>
  <cp:keywords>中国芯片级抗体行业市场分析与前景趋势预测报告（2025-2031年）</cp:keywords>
  <dc:description>中国芯片级抗体行业市场分析与前景趋势预测报告（2025-2031年）</dc:description>
</cp:coreProperties>
</file>