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69447d7154fd1" w:history="1">
              <w:r>
                <w:rPr>
                  <w:rStyle w:val="Hyperlink"/>
                </w:rPr>
                <w:t>2026-2032年全球与中国轻型医疗车行业现状调研及行业前景分析报告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69447d7154fd1" w:history="1">
              <w:r>
                <w:rPr>
                  <w:rStyle w:val="Hyperlink"/>
                </w:rPr>
                <w:t>2026-2032年全球与中国轻型医疗车行业现状调研及行业前景分析报告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69447d7154fd1" w:history="1">
                <w:r>
                  <w:rPr>
                    <w:rStyle w:val="Hyperlink"/>
                  </w:rPr>
                  <w:t>https://www.20087.com/9/00/QingXingYiLiaoCheDeQianJingQuShi.html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医疗车是临床护理与急救支持的移动工作站，广泛部署于医院病房、急诊室及社区诊所，用于药品配送、输液管理、器械存放及电子病历操作。产品普遍采用铝合金或工程塑料车体，强调轻量化、静音万向轮、抗菌表面及人体工学布局，高端型号集成电动升降、锂电池供电、RFID药品识别及与HIS系统对接功能。行业聚焦于提升操作便捷性、防倾覆稳定性及院内感染控制能力。然而，设备充电接口不统一、配件兼容性差及网络安全防护薄弱，仍是智慧医院建设中的现实挑战。</w:t>
      </w:r>
      <w:r>
        <w:rPr>
          <w:rFonts w:hint="eastAsia"/>
        </w:rPr>
        <w:br/>
      </w:r>
      <w:r>
        <w:rPr>
          <w:rFonts w:hint="eastAsia"/>
        </w:rPr>
        <w:t>　　未来，轻型医疗车将深度融合物联网与人机协同技术。市场调研网指出，5G+边缘计算模块将支持实时视频会诊与生命体征数据上传；自主导航功能可实现药品自动配送至指定病床。模块化抽屉与快换组件将适配不同科室需求（如麻醉车、抢救车）。在可持续方面，再生铝材与无卤阻燃塑料将降低碳足迹。此外，生物识别登录与操作留痕将强化用药安全。长远而言，轻型医疗车将从辅助推车升级为智能护理终端，成为连接医护、患者与数字医疗生态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69447d7154fd1" w:history="1">
        <w:r>
          <w:rPr>
            <w:rStyle w:val="Hyperlink"/>
          </w:rPr>
          <w:t>2026-2032年全球与中国轻型医疗车行业现状调研及行业前景分析报告</w:t>
        </w:r>
      </w:hyperlink>
      <w:r>
        <w:rPr>
          <w:rFonts w:hint="eastAsia"/>
        </w:rPr>
        <w:t>》，2025年轻型医疗车行业市场规模达 亿元，预计2032年市场规模将达 亿元，期间年均复合增长率（CAGR）达 %。报告采用定量与定性相结合的研究方法，系统分析了轻型医疗车行业的市场规模、需求动态及价格变化，并对轻型医疗车产业链各环节进行了全面梳理。报告详细解读了轻型医疗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急救转运型</w:t>
      </w:r>
      <w:r>
        <w:rPr>
          <w:rFonts w:hint="eastAsia"/>
        </w:rPr>
        <w:br/>
      </w:r>
      <w:r>
        <w:rPr>
          <w:rFonts w:hint="eastAsia"/>
        </w:rPr>
        <w:t>　　　　1.3.3 移动诊疗型</w:t>
      </w:r>
      <w:r>
        <w:rPr>
          <w:rFonts w:hint="eastAsia"/>
        </w:rPr>
        <w:br/>
      </w:r>
      <w:r>
        <w:rPr>
          <w:rFonts w:hint="eastAsia"/>
        </w:rPr>
        <w:t>　　　　1.3.4 药品配送型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无源轻量车</w:t>
      </w:r>
      <w:r>
        <w:rPr>
          <w:rFonts w:hint="eastAsia"/>
        </w:rPr>
        <w:br/>
      </w:r>
      <w:r>
        <w:rPr>
          <w:rFonts w:hint="eastAsia"/>
        </w:rPr>
        <w:t>　　　　1.4.3 电池供电车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产品分类，按结构与材料</w:t>
      </w:r>
      <w:r>
        <w:rPr>
          <w:rFonts w:hint="eastAsia"/>
        </w:rPr>
        <w:br/>
      </w:r>
      <w:r>
        <w:rPr>
          <w:rFonts w:hint="eastAsia"/>
        </w:rPr>
        <w:t>　　　　1.5.1 按结构与材料细分，全球轻型医疗车市场规模2021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铝合金轻量框架</w:t>
      </w:r>
      <w:r>
        <w:rPr>
          <w:rFonts w:hint="eastAsia"/>
        </w:rPr>
        <w:br/>
      </w:r>
      <w:r>
        <w:rPr>
          <w:rFonts w:hint="eastAsia"/>
        </w:rPr>
        <w:t>　　　　1.5.3 钢制粉末喷涂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按应用细分，全球轻型医疗车市场规模2021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医疗卫生行业</w:t>
      </w:r>
      <w:r>
        <w:rPr>
          <w:rFonts w:hint="eastAsia"/>
        </w:rPr>
        <w:br/>
      </w:r>
      <w:r>
        <w:rPr>
          <w:rFonts w:hint="eastAsia"/>
        </w:rPr>
        <w:t>　　　　1.6.3 应急救援行业</w:t>
      </w:r>
      <w:r>
        <w:rPr>
          <w:rFonts w:hint="eastAsia"/>
        </w:rPr>
        <w:br/>
      </w:r>
      <w:r>
        <w:rPr>
          <w:rFonts w:hint="eastAsia"/>
        </w:rPr>
        <w:t>　　　　1.6.4 公共卫生行业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轻型医疗车行业发展总体概况</w:t>
      </w:r>
      <w:r>
        <w:rPr>
          <w:rFonts w:hint="eastAsia"/>
        </w:rPr>
        <w:br/>
      </w:r>
      <w:r>
        <w:rPr>
          <w:rFonts w:hint="eastAsia"/>
        </w:rPr>
        <w:t>　　　　1.7.2 轻型医疗车行业发展主要特点</w:t>
      </w:r>
      <w:r>
        <w:rPr>
          <w:rFonts w:hint="eastAsia"/>
        </w:rPr>
        <w:br/>
      </w:r>
      <w:r>
        <w:rPr>
          <w:rFonts w:hint="eastAsia"/>
        </w:rPr>
        <w:t>　　　　1.7.3 轻型医疗车行业发展影响因素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轻型医疗车有利因素</w:t>
      </w:r>
      <w:r>
        <w:rPr>
          <w:rFonts w:hint="eastAsia"/>
        </w:rPr>
        <w:br/>
      </w:r>
      <w:r>
        <w:rPr>
          <w:rFonts w:hint="eastAsia"/>
        </w:rPr>
        <w:t>　　　　1.7.3 .2 轻型医疗车不利因素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全球市场，近三年轻型医疗车主要企业占有率及排名（按销量）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轻型医疗车主要企业在国际市场占有率（按销量，2023-2026）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2025年轻型医疗车主要企业在国际市场排名（按销量）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全球市场主要企业轻型医疗车销量（2023-2026）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全球市场，近三年轻型医疗车主要企业占有率及排名（按收入）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轻型医疗车主要企业在国际市场占有率（按收入，2023-2026）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2025年轻型医疗车主要企业在国际市场排名（按收入）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全球市场主要企业轻型医疗车销售收入（2023-2026）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全球市场主要企业轻型医疗车销售价格（2023-2026）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中国市场，近三年轻型医疗车主要企业占有率及排名（按销量）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轻型医疗车主要企业在中国市场占有率（按销量，2023-2026）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2025年轻型医疗车主要企业在中国市场排名（按销量）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中国市场主要企业轻型医疗车销量（2023-2026）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中国市场，近三年轻型医疗车主要企业占有率及排名（按收入）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轻型医疗车主要企业在中国市场占有率（按收入，2023-2026）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2025年轻型医疗车主要企业在中国市场排名（按收入）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中国市场主要企业轻型医疗车销售收入（2023-2026）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2.9 轻型医疗车行业集中度、竞争程度分析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轻型医疗车行业集中度分析：2025年全球Top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全球轻型医疗车第一梯队、第二梯队和第三梯队生产商（品牌）及市场份额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全球轻型医疗车总体规模分析</w:t>
      </w:r>
      <w:r>
        <w:rPr>
          <w:rFonts w:hint="eastAsia"/>
        </w:rPr>
        <w:br/>
      </w:r>
      <w:r>
        <w:rPr>
          <w:rFonts w:hint="eastAsia"/>
        </w:rPr>
        <w:t>　　3.1 全球轻型医疗车供需现状及预测（2021-2032）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全球轻型医疗车产能、产量、产能利用率及发展趋势（2021-2032）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全球轻型医疗车产量、需求量及发展趋势（2021-2032）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全球主要地区轻型医疗车产量及发展趋势（2021-2032）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全球主要地区轻型医疗车产量（2021-2026）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全球主要地区轻型医疗车产量（2027-2032）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全球主要地区轻型医疗车产量市场份额（2021-2032）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中国轻型医疗车供需现状及预测（2021-2032）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中国轻型医疗车产能、产量、产能利用率及发展趋势（2021-2032）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中国轻型医疗车产量、市场需求量及发展趋势（2021-2032）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中国市场轻型医疗车进出口（2021-2032）</w:t>
      </w:r>
      <w:r>
        <w:rPr>
          <w:rFonts w:hint="eastAsia"/>
        </w:rPr>
        <w:br/>
      </w:r>
      <w:r>
        <w:rPr>
          <w:rFonts w:hint="eastAsia"/>
        </w:rPr>
        <w:t>　　3.4 全球轻型医疗车销量及销售额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全球市场轻型医疗车销售额（2021-2032）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全球市场轻型医疗车价格趋势（2021-2032）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全球轻型医疗车主要地区分析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全球主要地区轻型医疗车市场规模分析：2021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全球主要地区轻型医疗车销售收入及市场份额（2021-2026）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全球主要地区轻型医疗车销售收入预测（2027-2032）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全球主要地区轻型医疗车销量分析：2021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全球主要地区轻型医疗车销量及市场份额预测（2027-2032）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中东市场轻型医疗车销量、收入及增长率（2021-2032）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轻型医疗车销量、收入、价格及毛利率（2021-2026）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不同产品类型轻型医疗车分析</w:t>
      </w:r>
      <w:r>
        <w:rPr>
          <w:rFonts w:hint="eastAsia"/>
        </w:rPr>
        <w:br/>
      </w:r>
      <w:r>
        <w:rPr>
          <w:rFonts w:hint="eastAsia"/>
        </w:rPr>
        <w:t>　　6.1 全球不同产品类型轻型医疗车销量（2021-2032）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全球不同产品类型轻型医疗车收入预测（2027-2032）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全球不同产品类型轻型医疗车价格走势（2021-2032）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中国不同产品类型轻型医疗车收入预测（2027-2032）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不同应用轻型医疗车分析</w:t>
      </w:r>
      <w:r>
        <w:rPr>
          <w:rFonts w:hint="eastAsia"/>
        </w:rPr>
        <w:br/>
      </w:r>
      <w:r>
        <w:rPr>
          <w:rFonts w:hint="eastAsia"/>
        </w:rPr>
        <w:t>　　7.1 全球不同应用轻型医疗车销量（2021-2032）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全球不同应用轻型医疗车收入预测（2027-2032）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全球不同应用轻型医疗车价格走势（2021-2032）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中国不同应用轻型医疗车销量（2021-2032）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中国不同应用轻型医疗车销量及市场份额（2021-2026）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中国不同应用轻型医疗车销量预测（2027-2032）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中国不同应用轻型医疗车收入（2021-2032）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中国不同应用轻型医疗车收入及市场份额（2021-2026）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中国不同应用轻型医疗车收入预测（2027-2032）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轻型医疗车行业发展趋势</w:t>
      </w:r>
      <w:r>
        <w:rPr>
          <w:rFonts w:hint="eastAsia"/>
        </w:rPr>
        <w:br/>
      </w:r>
      <w:r>
        <w:rPr>
          <w:rFonts w:hint="eastAsia"/>
        </w:rPr>
        <w:t>　　8.2 轻型医疗车行业主要驱动因素</w:t>
      </w:r>
      <w:r>
        <w:rPr>
          <w:rFonts w:hint="eastAsia"/>
        </w:rPr>
        <w:br/>
      </w:r>
      <w:r>
        <w:rPr>
          <w:rFonts w:hint="eastAsia"/>
        </w:rPr>
        <w:t>　　8.3 轻型医疗车中国企业SWOT分析</w:t>
      </w:r>
      <w:r>
        <w:rPr>
          <w:rFonts w:hint="eastAsia"/>
        </w:rPr>
        <w:br/>
      </w:r>
      <w:r>
        <w:rPr>
          <w:rFonts w:hint="eastAsia"/>
        </w:rPr>
        <w:t>　　8.4 中国轻型医疗车行业政策环境分析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轻型医疗车行业产业链简介</w:t>
      </w:r>
      <w:r>
        <w:rPr>
          <w:rFonts w:hint="eastAsia"/>
        </w:rPr>
        <w:br/>
      </w:r>
      <w:r>
        <w:rPr>
          <w:rFonts w:hint="eastAsia"/>
        </w:rPr>
        <w:t>　　　　9.1.1 轻型医疗车行业供应链分析</w:t>
      </w:r>
      <w:r>
        <w:rPr>
          <w:rFonts w:hint="eastAsia"/>
        </w:rPr>
        <w:br/>
      </w:r>
      <w:r>
        <w:rPr>
          <w:rFonts w:hint="eastAsia"/>
        </w:rPr>
        <w:t>　　　　9.1.2 轻型医疗车主要原料及供应情况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轻型医疗车行业采购模式</w:t>
      </w:r>
      <w:r>
        <w:rPr>
          <w:rFonts w:hint="eastAsia"/>
        </w:rPr>
        <w:br/>
      </w:r>
      <w:r>
        <w:rPr>
          <w:rFonts w:hint="eastAsia"/>
        </w:rPr>
        <w:t>　　9.3 轻型医疗车行业生产模式</w:t>
      </w:r>
      <w:r>
        <w:rPr>
          <w:rFonts w:hint="eastAsia"/>
        </w:rPr>
        <w:br/>
      </w:r>
      <w:r>
        <w:rPr>
          <w:rFonts w:hint="eastAsia"/>
        </w:rPr>
        <w:t>　　9.4 轻型医疗车行业销售模式及销售渠道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按结构与材料细分，全球轻型医疗车市场规模2021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按应用细分，全球轻型医疗车市场规模（CAGR）2021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轻型医疗车行业发展主要特点</w:t>
      </w:r>
      <w:r>
        <w:rPr>
          <w:rFonts w:hint="eastAsia"/>
        </w:rPr>
        <w:br/>
      </w:r>
      <w:r>
        <w:rPr>
          <w:rFonts w:hint="eastAsia"/>
        </w:rPr>
        <w:t>　　表 6： 轻型医疗车行业发展有利因素分析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轻型医疗车行业发展不利因素分析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进入轻型医疗车行业壁垒</w:t>
      </w:r>
      <w:r>
        <w:rPr>
          <w:rFonts w:hint="eastAsia"/>
        </w:rPr>
        <w:br/>
      </w:r>
      <w:r>
        <w:rPr>
          <w:rFonts w:hint="eastAsia"/>
        </w:rPr>
        <w:t>　　表 9： 轻型医疗车主要企业在国际市场占有率（按销量，2023-2026）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2025年轻型医疗车主要企业在国际市场排名（按销量）&amp;（千辆）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全球市场主要企业轻型医疗车销量（2023-2026）&amp;（千辆）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轻型医疗车主要企业在国际市场占有率（按收入，2023-2026）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2025年轻型医疗车主要企业在国际市场排名（按收入）&amp;（万元）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全球市场主要企业轻型医疗车销售收入（2023-2026）&amp;（万元）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全球市场主要企业轻型医疗车销售价格（2023-2026）&amp;（元/辆）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轻型医疗车主要企业在中国市场占有率（按销量，2023-2026）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2025年轻型医疗车主要企业在中国市场排名（按销量）&amp;（千辆）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中国市场主要企业轻型医疗车销量（2023-2026）&amp;（千辆）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轻型医疗车主要企业在中国市场占有率（按收入，2023-2026）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2025年轻型医疗车主要企业在中国市场排名（按收入）&amp;（万元）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中国市场主要企业轻型医疗车销售收入（2023-2026）&amp;（万元）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全球主要厂商轻型医疗车总部及产地分布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全球主要厂商成立时间及轻型医疗车商业化日期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全球主要厂商轻型医疗车产品类型及应用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2025年全球轻型医疗车主要厂商市场地位（第一梯队、第二梯队和第三梯队）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全球轻型医疗车市场投资、并购等现状分析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全球主要地区轻型医疗车产量增速（CAGR）：（2021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全球主要地区轻型医疗车产量（2021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全球主要地区轻型医疗车产量（2021-2026）&amp;（千辆）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全球主要地区轻型医疗车产量（2027-2032）&amp;（千辆）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全球主要地区轻型医疗车产量市场份额（2021-2026）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全球主要地区轻型医疗车产量市场份额（2027-2032）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中国市场轻型医疗车产量、销量、进出口（2021-2026）&amp;（千辆）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中国市场轻型医疗车产量、销量、进出口预测（2027-2032）&amp;（千辆）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全球主要地区轻型医疗车销售收入增速：（2021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全球主要地区轻型医疗车销售收入（2021-2026）&amp;（万元）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全球主要地区轻型医疗车销售收入市场份额（2021-2026）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全球主要地区轻型医疗车收入（2027-2032）&amp;（万元）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全球主要地区轻型医疗车收入市场份额（2027-2032）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全球主要地区轻型医疗车销量（千辆）：2021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全球主要地区轻型医疗车销量（2027-2032）&amp;（千辆）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全球主要地区轻型医疗车销量份额（2027-2032）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轻型医疗车生产基地、销售区域、竞争对手及市场地位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轻型医疗车产品规格、参数及市场应用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轻型医疗车销量（千辆）、收入（万元）、价格（元/辆）及毛利率（2021-2026）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131： 全球不同产品类型轻型医疗车销量市场份额（2021-2026）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139： 中国不同产品类型轻型医疗车销量市场份额（2021-2026）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147： 全球不同应用轻型医疗车销量市场份额（2021-2026）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149： 全球市场不同应用轻型医疗车销量市场份额预测（2027-2032）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中国不同应用轻型医疗车销量（2021-2026）&amp;（千辆）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155： 中国不同应用轻型医疗车销量市场份额（2021-2026）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中国不同应用轻型医疗车销量预测（2027-2032）&amp;（千辆）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157： 中国市场不同应用轻型医疗车销量市场份额预测（2027-2032）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中国不同应用轻型医疗车收入（2021-2026）&amp;（万元）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中国不同应用轻型医疗车收入市场份额（2021-2026）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中国不同应用轻型医疗车收入预测（2027-2032）&amp;（万元）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中国不同应用轻型医疗车收入市场份额预测（2027-2032）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轻型医疗车行业发展趋势</w:t>
      </w:r>
      <w:r>
        <w:rPr>
          <w:rFonts w:hint="eastAsia"/>
        </w:rPr>
        <w:br/>
      </w:r>
      <w:r>
        <w:rPr>
          <w:rFonts w:hint="eastAsia"/>
        </w:rPr>
        <w:t>　　表 163： 轻型医疗车行业主要驱动因素</w:t>
      </w:r>
      <w:r>
        <w:rPr>
          <w:rFonts w:hint="eastAsia"/>
        </w:rPr>
        <w:br/>
      </w:r>
      <w:r>
        <w:rPr>
          <w:rFonts w:hint="eastAsia"/>
        </w:rPr>
        <w:t>　　表 164： 轻型医疗车行业供应链分析</w:t>
      </w:r>
      <w:r>
        <w:rPr>
          <w:rFonts w:hint="eastAsia"/>
        </w:rPr>
        <w:br/>
      </w:r>
      <w:r>
        <w:rPr>
          <w:rFonts w:hint="eastAsia"/>
        </w:rPr>
        <w:t>　　表 165： 轻型医疗车上游原料供应商</w:t>
      </w:r>
      <w:r>
        <w:rPr>
          <w:rFonts w:hint="eastAsia"/>
        </w:rPr>
        <w:br/>
      </w:r>
      <w:r>
        <w:rPr>
          <w:rFonts w:hint="eastAsia"/>
        </w:rPr>
        <w:t>　　表 166： 轻型医疗车主要地区不同应用客户分析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轻型医疗车典型经销商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轻型医疗车产品图片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全球不同产品类型轻型医疗车销售额2021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4： 急救转运型产品图片</w:t>
      </w:r>
      <w:r>
        <w:rPr>
          <w:rFonts w:hint="eastAsia"/>
        </w:rPr>
        <w:br/>
      </w:r>
      <w:r>
        <w:rPr>
          <w:rFonts w:hint="eastAsia"/>
        </w:rPr>
        <w:t>　　图 5： 移动诊疗型产品图片</w:t>
      </w:r>
      <w:r>
        <w:rPr>
          <w:rFonts w:hint="eastAsia"/>
        </w:rPr>
        <w:br/>
      </w:r>
      <w:r>
        <w:rPr>
          <w:rFonts w:hint="eastAsia"/>
        </w:rPr>
        <w:t>　　图 6： 药品配送型产品图片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全球不同动力类型轻型医疗车销售额2021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全球不同动力类型轻型医疗车市场份额2025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10： 无源轻量车产品图片</w:t>
      </w:r>
      <w:r>
        <w:rPr>
          <w:rFonts w:hint="eastAsia"/>
        </w:rPr>
        <w:br/>
      </w:r>
      <w:r>
        <w:rPr>
          <w:rFonts w:hint="eastAsia"/>
        </w:rPr>
        <w:t>　　图 11： 电池供电车产品图片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全球不同结构与材料轻型医疗车销售额2021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全球不同结构与材料轻型医疗车市场份额2025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15： 铝合金轻量框架产品图片</w:t>
      </w:r>
      <w:r>
        <w:rPr>
          <w:rFonts w:hint="eastAsia"/>
        </w:rPr>
        <w:br/>
      </w:r>
      <w:r>
        <w:rPr>
          <w:rFonts w:hint="eastAsia"/>
        </w:rPr>
        <w:t>　　图 16： 钢制粉末喷涂产品图片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全球不同应用轻型医疗车市场份额2025 &amp; 2032</w:t>
      </w:r>
      <w:r>
        <w:rPr>
          <w:rFonts w:hint="eastAsia"/>
        </w:rPr>
        <w:br/>
      </w:r>
      <w:r>
        <w:rPr>
          <w:rFonts w:hint="eastAsia"/>
        </w:rPr>
        <w:t>　　图 20： 医疗卫生行业</w:t>
      </w:r>
      <w:r>
        <w:rPr>
          <w:rFonts w:hint="eastAsia"/>
        </w:rPr>
        <w:br/>
      </w:r>
      <w:r>
        <w:rPr>
          <w:rFonts w:hint="eastAsia"/>
        </w:rPr>
        <w:t>　　图 21： 应急救援行业</w:t>
      </w:r>
      <w:r>
        <w:rPr>
          <w:rFonts w:hint="eastAsia"/>
        </w:rPr>
        <w:br/>
      </w:r>
      <w:r>
        <w:rPr>
          <w:rFonts w:hint="eastAsia"/>
        </w:rPr>
        <w:t>　　图 22： 公共卫生行业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2025年全球前五大生产商轻型医疗车市场份额</w:t>
      </w:r>
      <w:r>
        <w:rPr>
          <w:rFonts w:hint="eastAsia"/>
        </w:rPr>
        <w:br/>
      </w:r>
      <w:r>
        <w:rPr>
          <w:rFonts w:hint="eastAsia"/>
        </w:rPr>
        <w:t>　　图 25： 2025年全球轻型医疗车第一梯队、第二梯队和第三梯队厂商及市场份额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全球轻型医疗车产能、产量、产能利用率及发展趋势（2021-2032）&amp;（千辆）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全球轻型医疗车产量、需求量及发展趋势（2021-2032）&amp;（千辆）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全球主要地区轻型医疗车产量市场份额（2021-2032）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中国轻型医疗车产能、产量、产能利用率及发展趋势（2021-2032）&amp;（千辆）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中国轻型医疗车产量、市场需求量及发展趋势（2021-2032）&amp;（千辆）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全球轻型医疗车市场销售额及增长率：（2021-2032）&amp;（万元）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全球市场轻型医疗车市场规模：2021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全球市场轻型医疗车价格趋势（2021-2032）&amp;（元/辆）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35： 全球主要地区轻型医疗车销售收入（2021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全球主要地区轻型医疗车销售收入市场份额（2021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北美市场轻型医疗车收入及增长率（2021-2032）&amp;（万元）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欧洲市场轻型医疗车收入及增长率（2021-2032）&amp;（万元）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中国市场轻型医疗车收入及增长率（2021-2032）&amp;（万元）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44： 日本市场轻型医疗车收入及增长率（2021-2032）&amp;（万元）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46： 东南亚市场轻型医疗车收入及增长率（2021-2032）&amp;（万元）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48： 印度市场轻型医疗车收入及增长率（2021-2032）&amp;（万元）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50： 南美市场轻型医疗车收入及增长率（2021-2032）&amp;（万元）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中东市场轻型医疗车销量及增长率（2021-2032）&amp;（千辆）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52： 中东市场轻型医疗车收入及增长率（2021-2032）&amp;（万元）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54： 全球不同应用轻型医疗车价格走势（2021-2032）&amp;（元/辆）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轻型医疗车中国企业SWOT分析</w:t>
      </w:r>
      <w:r>
        <w:rPr>
          <w:rFonts w:hint="eastAsia"/>
        </w:rPr>
        <w:br/>
      </w:r>
      <w:r>
        <w:rPr>
          <w:rFonts w:hint="eastAsia"/>
        </w:rPr>
        <w:t>　　图 56： 轻型医疗车产业链</w:t>
      </w:r>
      <w:r>
        <w:rPr>
          <w:rFonts w:hint="eastAsia"/>
        </w:rPr>
        <w:br/>
      </w:r>
      <w:r>
        <w:rPr>
          <w:rFonts w:hint="eastAsia"/>
        </w:rPr>
        <w:t>　　图 57： 轻型医疗车行业采购模式分析</w:t>
      </w:r>
      <w:r>
        <w:rPr>
          <w:rFonts w:hint="eastAsia"/>
        </w:rPr>
        <w:br/>
      </w:r>
      <w:r>
        <w:rPr>
          <w:rFonts w:hint="eastAsia"/>
        </w:rPr>
        <w:t>　　图 58： 轻型医疗车行业生产模式</w:t>
      </w:r>
      <w:r>
        <w:rPr>
          <w:rFonts w:hint="eastAsia"/>
        </w:rPr>
        <w:br/>
      </w:r>
      <w:r>
        <w:rPr>
          <w:rFonts w:hint="eastAsia"/>
        </w:rPr>
        <w:t>　　图 59： 轻型医疗车行业销售模式分析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69447d7154fd1" w:history="1">
        <w:r>
          <w:rPr>
            <w:rStyle w:val="Hyperlink"/>
          </w:rPr>
          <w:t>2026-2032年全球与中国轻型医疗车行业现状调研及行业前景分析报告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69447d7154fd1" w:history="1">
        <w:r>
          <w:rPr>
            <w:rStyle w:val="Hyperlink"/>
          </w:rPr>
          <w:t>https://www.20087.com/9/00/QingXingYiLiaoCheDeQianJingQuShi.html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2a6eb676f4ac5" w:history="1">
      <w:r>
        <w:rPr>
          <w:rStyle w:val="Hyperlink"/>
        </w:rPr>
        <w:t>2026-2032年全球与中国轻型医疗车行业现状调研及行业前景分析报告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ngXingYiLiaoCheDeQianJingQuShi.html" TargetMode="External" Id="R11969447d71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ngXingYiLiaoCheDeQianJingQuShi.html" TargetMode="External" Id="R3032a6eb676f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2026-03-10T06:33:31Z</dcterms:created>
  <dcterms:modified xsi:type="dcterms:W3CDTF">2026-03-10T07:33:31Z</dcterms:modified>
  <dc:subject>2026-2032年全球与中国轻型医疗车行业现状调研及行业前景分析报告</dc:subject>
  <dc:title>2026-2032年全球与中国轻型医疗车行业现状调研及行业前景分析报告</dc:title>
  <cp:keywords>2026-2032年全球与中国轻型医疗车行业现状调研及行业前景分析报告</cp:keywords>
  <dc:description>2026-2032年全球与中国轻型医疗车行业现状调研及行业前景分析报告</dc:description>
</cp:coreProperties>
</file>