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b6108e54a46e2" w:history="1">
              <w:r>
                <w:rPr>
                  <w:rStyle w:val="Hyperlink"/>
                </w:rPr>
                <w:t>2025年版中国B超诊断仪市场调研与发展趋势预测报告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b6108e54a46e2" w:history="1">
              <w:r>
                <w:rPr>
                  <w:rStyle w:val="Hyperlink"/>
                </w:rPr>
                <w:t>2025年版中国B超诊断仪市场调研与发展趋势预测报告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b6108e54a46e2" w:history="1">
                <w:r>
                  <w:rPr>
                    <w:rStyle w:val="Hyperlink"/>
                  </w:rPr>
                  <w:t>https://www.20087.com/9/70/BChaoZhenDuanYiHangYeXianZhuangY.html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诊断仪是一种基于超声波技术的医学成像设备，广泛应用于临床诊断中。近年来，随着技术的进步和市场需求的增长，B超诊断仪的技术水平不断提高，产品向着小型化、便携化方向发展。目前，市场上出现了更多便携式和手持式的B超诊断仪，不仅方便携带，而且图像清晰度和诊断准确性也有显著提升。</w:t>
      </w:r>
      <w:r>
        <w:rPr>
          <w:rFonts w:hint="eastAsia"/>
        </w:rPr>
        <w:br/>
      </w:r>
      <w:r>
        <w:rPr>
          <w:rFonts w:hint="eastAsia"/>
        </w:rPr>
        <w:t>　　未来，B超诊断仪的发展将更加注重智能化和便携性。一方面，随着人工智能技术的应用，B超诊断仪将集成更多的智能分析功能，如自动识别病变区域、智能诊断辅助等，提高诊断的准确性和效率。另一方面，随着移动医疗的发展，B超诊断仪将更加轻便化，支持远程诊断和即时成像，使得现场检查和远程医疗服务成为可能。此外，随着远程医疗技术的进步，B超诊断仪将支持更多远程协作功能，促进医疗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b6108e54a46e2" w:history="1">
        <w:r>
          <w:rPr>
            <w:rStyle w:val="Hyperlink"/>
          </w:rPr>
          <w:t>2025年版中国B超诊断仪市场调研与发展趋势预测报告</w:t>
        </w:r>
      </w:hyperlink>
      <w:r>
        <w:rPr>
          <w:rFonts w:hint="eastAsia"/>
        </w:rPr>
        <w:t>》基于科学的市场调研与数据分析，全面解析了B超诊断仪行业的市场规模、市场需求及发展现状。报告深入探讨了B超诊断仪产业链结构、细分市场特点及技术发展方向，并结合宏观经济环境与消费者需求变化，对B超诊断仪行业前景与未来趋势进行了科学预测，揭示了潜在增长空间。通过对B超诊断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超声诊断仪行业发展现状分析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三、进出口情况分析</w:t>
      </w:r>
      <w:r>
        <w:rPr>
          <w:rFonts w:hint="eastAsia"/>
        </w:rPr>
        <w:br/>
      </w:r>
      <w:r>
        <w:rPr>
          <w:rFonts w:hint="eastAsia"/>
        </w:rPr>
        <w:t>　　四、存在的问题</w:t>
      </w:r>
      <w:r>
        <w:rPr>
          <w:rFonts w:hint="eastAsia"/>
        </w:rPr>
        <w:br/>
      </w:r>
      <w:r>
        <w:rPr>
          <w:rFonts w:hint="eastAsia"/>
        </w:rPr>
        <w:t>　　第二章 超声诊断仪行业市场竞争分析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第三章 超声诊断仪行业内竞争对手分析</w:t>
      </w:r>
      <w:r>
        <w:rPr>
          <w:rFonts w:hint="eastAsia"/>
        </w:rPr>
        <w:br/>
      </w:r>
      <w:r>
        <w:rPr>
          <w:rFonts w:hint="eastAsia"/>
        </w:rPr>
        <w:t>　　一、深圳迈瑞生物医疗电子股份有限公司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二、通用电气医疗系统（中国）有限公司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三、上海阿洛卡医用仪器有限公司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四、汕头超声仪器研究所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五、上海麦迪逊医疗器械有限公司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六、广东威尔医学科技股份有限公司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七、无锡祥生医学影像有限责任公司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八、深圳市开立科技有限公司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九、深圳市威尔德电子有限公司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十、深圳市恩普电子技术有限公司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十一、上海爱培克电子科技有限公司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十二、扬州康岭医用电子仪器有限公司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十三、绵阳索尼克电子有限责任公司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十四、天津迈达医学科技有限公司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十五、无锡贝尔森影像技术有限公司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十六、北京天惠华数字技术有限公司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十七、徐州市瑞奥电子仪器厂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（二）企业产销量及出口分析</w:t>
      </w:r>
      <w:r>
        <w:rPr>
          <w:rFonts w:hint="eastAsia"/>
        </w:rPr>
        <w:br/>
      </w:r>
      <w:r>
        <w:rPr>
          <w:rFonts w:hint="eastAsia"/>
        </w:rPr>
        <w:t>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（四）企业财务指标分析</w:t>
      </w:r>
      <w:r>
        <w:rPr>
          <w:rFonts w:hint="eastAsia"/>
        </w:rPr>
        <w:br/>
      </w:r>
      <w:r>
        <w:rPr>
          <w:rFonts w:hint="eastAsia"/>
        </w:rPr>
        <w:t>　　第四章 [:中:智:林:]超声诊断仪行业发展预测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（一）超声诊断仪领域的新技术</w:t>
      </w:r>
      <w:r>
        <w:rPr>
          <w:rFonts w:hint="eastAsia"/>
        </w:rPr>
        <w:br/>
      </w:r>
      <w:r>
        <w:rPr>
          <w:rFonts w:hint="eastAsia"/>
        </w:rPr>
        <w:t>　　（二）超声诊断仪行业发展趋势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2025-2031年我国超声诊断仪行业产量情况</w:t>
      </w:r>
      <w:r>
        <w:rPr>
          <w:rFonts w:hint="eastAsia"/>
        </w:rPr>
        <w:br/>
      </w:r>
      <w:r>
        <w:rPr>
          <w:rFonts w:hint="eastAsia"/>
        </w:rPr>
        <w:t>　　图表 2 2025-2031年我国超声诊断仪行业销量情况</w:t>
      </w:r>
      <w:r>
        <w:rPr>
          <w:rFonts w:hint="eastAsia"/>
        </w:rPr>
        <w:br/>
      </w:r>
      <w:r>
        <w:rPr>
          <w:rFonts w:hint="eastAsia"/>
        </w:rPr>
        <w:t>　　图表 3 2025-2031年我国超声诊断仪行业销售收入情况</w:t>
      </w:r>
      <w:r>
        <w:rPr>
          <w:rFonts w:hint="eastAsia"/>
        </w:rPr>
        <w:br/>
      </w:r>
      <w:r>
        <w:rPr>
          <w:rFonts w:hint="eastAsia"/>
        </w:rPr>
        <w:t>　　图表 4 2025-2031年我国超声诊断仪行业进口数量分析</w:t>
      </w:r>
      <w:r>
        <w:rPr>
          <w:rFonts w:hint="eastAsia"/>
        </w:rPr>
        <w:br/>
      </w:r>
      <w:r>
        <w:rPr>
          <w:rFonts w:hint="eastAsia"/>
        </w:rPr>
        <w:t>　　图表 5 2025-2031年我国超声诊断仪行业进口金额分析</w:t>
      </w:r>
      <w:r>
        <w:rPr>
          <w:rFonts w:hint="eastAsia"/>
        </w:rPr>
        <w:br/>
      </w:r>
      <w:r>
        <w:rPr>
          <w:rFonts w:hint="eastAsia"/>
        </w:rPr>
        <w:t>　　图表 6 2025-2031年我国超声诊断仪行业出口数量分析</w:t>
      </w:r>
      <w:r>
        <w:rPr>
          <w:rFonts w:hint="eastAsia"/>
        </w:rPr>
        <w:br/>
      </w:r>
      <w:r>
        <w:rPr>
          <w:rFonts w:hint="eastAsia"/>
        </w:rPr>
        <w:t>　　图表 7 2025-2031年我国超声诊断仪行业出口金额分析</w:t>
      </w:r>
      <w:r>
        <w:rPr>
          <w:rFonts w:hint="eastAsia"/>
        </w:rPr>
        <w:br/>
      </w:r>
      <w:r>
        <w:rPr>
          <w:rFonts w:hint="eastAsia"/>
        </w:rPr>
        <w:t>　　图表 8 2025年我国主要超声诊断仪生产企业市场占有率情况</w:t>
      </w:r>
      <w:r>
        <w:rPr>
          <w:rFonts w:hint="eastAsia"/>
        </w:rPr>
        <w:br/>
      </w:r>
      <w:r>
        <w:rPr>
          <w:rFonts w:hint="eastAsia"/>
        </w:rPr>
        <w:t>　　图表 9 2025-2031年深圳迈瑞生物医疗电子股份有限公司超声诊断仪行业产量情况</w:t>
      </w:r>
      <w:r>
        <w:rPr>
          <w:rFonts w:hint="eastAsia"/>
        </w:rPr>
        <w:br/>
      </w:r>
      <w:r>
        <w:rPr>
          <w:rFonts w:hint="eastAsia"/>
        </w:rPr>
        <w:t>　　图表 10 2025-2031年深圳迈瑞生物医疗电子股份有限公司超声诊断仪行业销量情况</w:t>
      </w:r>
      <w:r>
        <w:rPr>
          <w:rFonts w:hint="eastAsia"/>
        </w:rPr>
        <w:br/>
      </w:r>
      <w:r>
        <w:rPr>
          <w:rFonts w:hint="eastAsia"/>
        </w:rPr>
        <w:t>　　图表 11 2025-2031年深圳迈瑞生物医疗电子股份有限公司超声诊断仪行业出口情况</w:t>
      </w:r>
      <w:r>
        <w:rPr>
          <w:rFonts w:hint="eastAsia"/>
        </w:rPr>
        <w:br/>
      </w:r>
      <w:r>
        <w:rPr>
          <w:rFonts w:hint="eastAsia"/>
        </w:rPr>
        <w:t>　　图表 12 2025-2031年深圳迈瑞生物医疗电子股份有限公司主营收入情况</w:t>
      </w:r>
      <w:r>
        <w:rPr>
          <w:rFonts w:hint="eastAsia"/>
        </w:rPr>
        <w:br/>
      </w:r>
      <w:r>
        <w:rPr>
          <w:rFonts w:hint="eastAsia"/>
        </w:rPr>
        <w:t>　　图表 13 2025-2031年深圳迈瑞生物医疗电子股份有限公司利润情况</w:t>
      </w:r>
      <w:r>
        <w:rPr>
          <w:rFonts w:hint="eastAsia"/>
        </w:rPr>
        <w:br/>
      </w:r>
      <w:r>
        <w:rPr>
          <w:rFonts w:hint="eastAsia"/>
        </w:rPr>
        <w:t>　　图表 14 近4年深圳迈瑞生物医疗电子股份有限公司固定资产周转次数情况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近4年深圳迈瑞生物医疗电子股份有限公司固定资产周转次数变化情况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近4年深圳迈瑞生物医疗电子股份有限公司流动资产周转次数变化情况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近4年深圳迈瑞生物医疗电子股份有限公司流动资产周转次数变化情况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近4年深圳迈瑞生物医疗电子股份有限公司销售毛利率变化情况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近4年深圳迈瑞生物医疗电子股份有限公司销售毛利率变化情况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近4年深圳迈瑞生物医疗电子股份有限公司资产负债率变化情况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近4年深圳迈瑞生物医疗电子股份有限公司资产负债率变化情况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近4年深圳迈瑞生物医疗电子股份有限公司产权比率变化情况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近4年深圳迈瑞生物医疗电子股份有限公司产权比率变化情况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近4年深圳迈瑞生物医疗电子股份有限公司总资产周转次数变化情况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近4年深圳迈瑞生物医疗电子股份有限公司总资产周转次数变化情况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2025-2031年通用电气医疗系统（中国）有限公司超声诊断仪行业产量情况</w:t>
      </w:r>
      <w:r>
        <w:rPr>
          <w:rFonts w:hint="eastAsia"/>
        </w:rPr>
        <w:br/>
      </w:r>
      <w:r>
        <w:rPr>
          <w:rFonts w:hint="eastAsia"/>
        </w:rPr>
        <w:t>　　图表 27 2025-2031年通用电气医疗系统（中国）有限公司超声诊断仪行业销量情况</w:t>
      </w:r>
      <w:r>
        <w:rPr>
          <w:rFonts w:hint="eastAsia"/>
        </w:rPr>
        <w:br/>
      </w:r>
      <w:r>
        <w:rPr>
          <w:rFonts w:hint="eastAsia"/>
        </w:rPr>
        <w:t>　　图表 28 2025-2031年通用电气医疗系统（中国）有限公司超声诊断仪行业出口情况</w:t>
      </w:r>
      <w:r>
        <w:rPr>
          <w:rFonts w:hint="eastAsia"/>
        </w:rPr>
        <w:br/>
      </w:r>
      <w:r>
        <w:rPr>
          <w:rFonts w:hint="eastAsia"/>
        </w:rPr>
        <w:t>　　图表 29 2025-2031年通用电气医疗系统（中国）有限公司主营收入情况</w:t>
      </w:r>
      <w:r>
        <w:rPr>
          <w:rFonts w:hint="eastAsia"/>
        </w:rPr>
        <w:br/>
      </w:r>
      <w:r>
        <w:rPr>
          <w:rFonts w:hint="eastAsia"/>
        </w:rPr>
        <w:t>　　图表 30 2025-2031年通用电气医疗系统（中国）有限公司利润情况</w:t>
      </w:r>
      <w:r>
        <w:rPr>
          <w:rFonts w:hint="eastAsia"/>
        </w:rPr>
        <w:br/>
      </w:r>
      <w:r>
        <w:rPr>
          <w:rFonts w:hint="eastAsia"/>
        </w:rPr>
        <w:t>　　图表 31 近4年通用电气医疗系统（中国）有限公司固定资产周转次数情况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近4年通用电气医疗系统（中国）有限公司固定资产周转次数变化情况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近4年通用电气医疗系统（中国）有限公司流动资产周转次数变化情况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近4年通用电气医疗系统（中国）有限公司流动资产周转次数变化情况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近4年通用电气医疗系统（中国）有限公司销售毛利率变化情况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近4年通用电气医疗系统（中国）有限公司销售毛利率变化情况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近4年通用电气医疗系统（中国）有限公司资产负债率变化情况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近4年通用电气医疗系统（中国）有限公司资产负债率变化情况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近4年通用电气医疗系统（中国）有限公司产权比率变化情况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近4年通用电气医疗系统（中国）有限公司产权比率变化情况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近4年通用电气医疗系统（中国）有限公司总资产周转次数变化情况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近4年通用电气医疗系统（中国）有限公司总资产周转次数变化情况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2025-2031年上海阿洛卡医用仪器有限公司超声诊断仪行业产量情况</w:t>
      </w:r>
      <w:r>
        <w:rPr>
          <w:rFonts w:hint="eastAsia"/>
        </w:rPr>
        <w:br/>
      </w:r>
      <w:r>
        <w:rPr>
          <w:rFonts w:hint="eastAsia"/>
        </w:rPr>
        <w:t>　　图表 44 2025-2031年上海阿洛卡医用仪器有限公司超声诊断仪行业销量情况</w:t>
      </w:r>
      <w:r>
        <w:rPr>
          <w:rFonts w:hint="eastAsia"/>
        </w:rPr>
        <w:br/>
      </w:r>
      <w:r>
        <w:rPr>
          <w:rFonts w:hint="eastAsia"/>
        </w:rPr>
        <w:t>　　图表 45 2025-2031年上海阿洛卡医用仪器有限公司超声诊断仪行业出口情况</w:t>
      </w:r>
      <w:r>
        <w:rPr>
          <w:rFonts w:hint="eastAsia"/>
        </w:rPr>
        <w:br/>
      </w:r>
      <w:r>
        <w:rPr>
          <w:rFonts w:hint="eastAsia"/>
        </w:rPr>
        <w:t>　　图表 46 2025-2031年上海阿洛卡医用仪器有限公司主营收入情况</w:t>
      </w:r>
      <w:r>
        <w:rPr>
          <w:rFonts w:hint="eastAsia"/>
        </w:rPr>
        <w:br/>
      </w:r>
      <w:r>
        <w:rPr>
          <w:rFonts w:hint="eastAsia"/>
        </w:rPr>
        <w:t>　　图表 47 2025-2031年上海阿洛卡医用仪器有限公司利润情况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b6108e54a46e2" w:history="1">
        <w:r>
          <w:rPr>
            <w:rStyle w:val="Hyperlink"/>
          </w:rPr>
          <w:t>2025年版中国B超诊断仪市场调研与发展趋势预测报告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b6108e54a46e2" w:history="1">
        <w:r>
          <w:rPr>
            <w:rStyle w:val="Hyperlink"/>
          </w:rPr>
          <w:t>https://www.20087.com/9/70/BChaoZhenDuanYiHangYeXianZhuangY.html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热点：正确使用B超诊断仪的是、B超诊断仪常规操作方法、b超仪器图片、B超诊断仪的原理、b超和彩超哪个更准确、B超诊断仪原理示意图怎么画、b超仪器有几种类型、B超诊断仪的工作原理、掌上B超机使用方法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5bf0687c442b3" w:history="1">
      <w:r>
        <w:rPr>
          <w:rStyle w:val="Hyperlink"/>
        </w:rPr>
        <w:t>2025年版中国B超诊断仪市场调研与发展趋势预测报告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ChaoZhenDuanYiHangYeXianZhuangY.html" TargetMode="External" Id="R484b6108e54a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ChaoZhenDuanYiHangYeXianZhuangY.html" TargetMode="External" Id="Rdf55bf0687c4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2025-02-02T00:54:00Z</dcterms:created>
  <dcterms:modified xsi:type="dcterms:W3CDTF">2025-02-02T01:54:00Z</dcterms:modified>
  <dc:subject>2025年版中国B超诊断仪市场调研与发展趋势预测报告</dc:subject>
  <dc:title>2025年版中国B超诊断仪市场调研与发展趋势预测报告</dc:title>
  <cp:keywords>2025年版中国B超诊断仪市场调研与发展趋势预测报告</cp:keywords>
  <dc:description>2025年版中国B超诊断仪市场调研与发展趋势预测报告</dc:description>
</cp:coreProperties>
</file>