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08f8249f481f" w:history="1">
              <w:r>
                <w:rPr>
                  <w:rStyle w:val="Hyperlink"/>
                </w:rPr>
                <w:t>2026-2032年中国体外诊断医疗器械行业市场调研与前景趋势预测报告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08f8249f481f" w:history="1">
              <w:r>
                <w:rPr>
                  <w:rStyle w:val="Hyperlink"/>
                </w:rPr>
                <w:t>2026-2032年中国体外诊断医疗器械行业市场调研与前景趋势预测报告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908f8249f481f" w:history="1">
                <w:r>
                  <w:rPr>
                    <w:rStyle w:val="Hyperlink"/>
                  </w:rPr>
                  <w:t>https://www.20087.com/9/00/TiWaiZhenDuanYiLiaoQiXieShiChangQianJingFenXi.html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医疗器械是指通过对人体样本（如血液、尿液、组织等）进行检测，以获取临床诊断信息的一类设备和试剂。体外诊断医疗器械广泛应用于疾病筛查、诊断、治疗监测和预后评估等领域。随着医疗技术的进步和人们对健康的重视，IVD医疗器械在临床实践中发挥着越来越重要的作用。常见的IVD设备包括生化分析仪、免疫分析仪和分子诊断仪器等，这些设备能够提供高精度、高通量的检测结果，帮助医生做出准确的诊断。此外，随着精准医学和个性化医疗的发展，IVD医疗器械的需求不断增加，特别是在肿瘤、心血管疾病和传染病等领域。</w:t>
      </w:r>
      <w:r>
        <w:rPr>
          <w:rFonts w:hint="eastAsia"/>
        </w:rPr>
        <w:br/>
      </w:r>
      <w:r>
        <w:rPr>
          <w:rFonts w:hint="eastAsia"/>
        </w:rPr>
        <w:t>　　未来，体外诊断医疗器械的发展将更加注重技术创新和综合应用。一方面，随着基因组学、蛋白质组学和大数据技术的融合，IVD医疗器械将实现更高的灵敏度和特异性，能够早期发现和精确诊断多种疾病。例如，基于液体活检技术的新型IVD设备有望在不久的将来进入临床应用，为癌症的早期筛查和个性化治疗提供有力支持。另一方面，随着人工智能和机器学习技术的应用，IVD医疗器械的数据处理和分析能力将大幅提升。例如，通过智能算法自动识别异常模式，辅助医生做出更准确的诊断决策。此外，随着全球卫生体系的不断完善和国际合作的加强，IVD医疗器械的标准和规范将更加统一，确保其安全性和有效性得到广泛认可。国际合作与标准化建设也将推动这一领域的持续创新和发展，促进全球范围内的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08f8249f481f" w:history="1">
        <w:r>
          <w:rPr>
            <w:rStyle w:val="Hyperlink"/>
          </w:rPr>
          <w:t>2026-2032年中国体外诊断医疗器械行业市场调研与前景趋势预测报告</w:t>
        </w:r>
      </w:hyperlink>
      <w:r>
        <w:rPr>
          <w:rFonts w:hint="eastAsia"/>
        </w:rPr>
        <w:t>》系统梳理了体外诊断医疗器械产业链的整体结构，详细解读了体外诊断医疗器械市场规模、需求动态及价格波动的影响因素。报告基于体外诊断医疗器械行业现状，结合技术发展与应用趋势，对体外诊断医疗器械市场前景和未来发展方向进行了预测。同时，报告重点分析了行业重点企业的竞争策略、市场集中度及品牌表现，并对体外诊断医疗器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体外诊断医疗器械市场概述</w:t>
      </w:r>
      <w:r>
        <w:rPr>
          <w:rFonts w:hint="eastAsia"/>
        </w:rPr>
        <w:br/>
      </w:r>
      <w:r>
        <w:rPr>
          <w:rFonts w:hint="eastAsia"/>
        </w:rPr>
        <w:t>　　1.1 体外诊断医疗器械市场概述</w:t>
      </w:r>
      <w:r>
        <w:rPr>
          <w:rFonts w:hint="eastAsia"/>
        </w:rPr>
        <w:br/>
      </w:r>
      <w:r>
        <w:rPr>
          <w:rFonts w:hint="eastAsia"/>
        </w:rPr>
        <w:t>　　1.2 不同产品类型体外诊断医疗器械分析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中国市场不同产品类型体外诊断医疗器械规模对比（2021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耗材</w:t>
      </w:r>
      <w:r>
        <w:rPr>
          <w:rFonts w:hint="eastAsia"/>
        </w:rPr>
        <w:br/>
      </w:r>
      <w:r>
        <w:rPr>
          <w:rFonts w:hint="eastAsia"/>
        </w:rPr>
        <w:t>　　　　1.2.3 设备</w:t>
      </w:r>
      <w:r>
        <w:rPr>
          <w:rFonts w:hint="eastAsia"/>
        </w:rPr>
        <w:br/>
      </w:r>
      <w:r>
        <w:rPr>
          <w:rFonts w:hint="eastAsia"/>
        </w:rPr>
        <w:t>　　1.3 不同诊断技术体外诊断医疗器械分析</w:t>
      </w:r>
      <w:r>
        <w:rPr>
          <w:rFonts w:hint="eastAsia"/>
        </w:rPr>
        <w:br/>
      </w:r>
      <w:r>
        <w:rPr>
          <w:rFonts w:hint="eastAsia"/>
        </w:rPr>
        <w:t>　　　　1.3.1 中国市场不同诊断技术体外诊断医疗器械规模对比（2021 VS 2025 VS 2032）</w:t>
      </w:r>
      <w:r>
        <w:rPr>
          <w:rFonts w:hint="eastAsia"/>
        </w:rPr>
        <w:br/>
      </w:r>
      <w:r>
        <w:rPr>
          <w:rFonts w:hint="eastAsia"/>
        </w:rPr>
        <w:t>　　1.4 从不同应用，体外诊断医疗器械主要包括如下几个方面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中国市场不同应用体外诊断医疗器械规模对比（2021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中国体外诊断医疗器械市场规模现状及未来趋势（2021-2032）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中国市场主要企业体外诊断医疗器械规模及市场份额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中国市场主要厂商进入体外诊断医疗器械行业时间点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中国市场主要厂商体外诊断医疗器械产品类型及应用</w:t>
      </w:r>
      <w:r>
        <w:rPr>
          <w:rFonts w:hint="eastAsia"/>
        </w:rPr>
        <w:br/>
      </w:r>
      <w:r>
        <w:rPr>
          <w:rFonts w:hint="eastAsia"/>
        </w:rPr>
        <w:t>　　2.5 体外诊断医疗器械行业集中度、竞争程度分析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体外诊断医疗器械行业集中度分析：2025年中国市场Top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中国市场体外诊断医疗器械第一梯队、第二梯队和第三梯队厂商及市场份额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中国不同产品类型体外诊断医疗器械规模及预测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中国不同产品类型体外诊断医疗器械规模及市场份额（2021-2026）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中国不同产品类型体外诊断医疗器械规模预测（2027-2032）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中国不同应用体外诊断医疗器械规模及市场份额（2021-2026）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中国不同应用体外诊断医疗器械规模预测（2027-2032）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体外诊断医疗器械行业发展机遇及主要驱动因素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体外诊断医疗器械行业发展面临的风险</w:t>
      </w:r>
      <w:r>
        <w:rPr>
          <w:rFonts w:hint="eastAsia"/>
        </w:rPr>
        <w:br/>
      </w:r>
      <w:r>
        <w:rPr>
          <w:rFonts w:hint="eastAsia"/>
        </w:rPr>
        <w:t>　　6.3 体外诊断医疗器械行业政策分析</w:t>
      </w:r>
      <w:r>
        <w:rPr>
          <w:rFonts w:hint="eastAsia"/>
        </w:rPr>
        <w:br/>
      </w:r>
      <w:r>
        <w:rPr>
          <w:rFonts w:hint="eastAsia"/>
        </w:rPr>
        <w:t>　　6.4 体外诊断医疗器械中国企业SWOT分析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体外诊断医疗器械行业产业链简介</w:t>
      </w:r>
      <w:r>
        <w:rPr>
          <w:rFonts w:hint="eastAsia"/>
        </w:rPr>
        <w:br/>
      </w:r>
      <w:r>
        <w:rPr>
          <w:rFonts w:hint="eastAsia"/>
        </w:rPr>
        <w:t>　　　　7.1.1 体外诊断医疗器械行业供应链分析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体外诊断医疗器械行业主要下游客户</w:t>
      </w:r>
      <w:r>
        <w:rPr>
          <w:rFonts w:hint="eastAsia"/>
        </w:rPr>
        <w:br/>
      </w:r>
      <w:r>
        <w:rPr>
          <w:rFonts w:hint="eastAsia"/>
        </w:rPr>
        <w:t>　　7.2 体外诊断医疗器械行业采购模式</w:t>
      </w:r>
      <w:r>
        <w:rPr>
          <w:rFonts w:hint="eastAsia"/>
        </w:rPr>
        <w:br/>
      </w:r>
      <w:r>
        <w:rPr>
          <w:rFonts w:hint="eastAsia"/>
        </w:rPr>
        <w:t>　　7.3 体外诊断医疗器械行业开发/生产模式</w:t>
      </w:r>
      <w:r>
        <w:rPr>
          <w:rFonts w:hint="eastAsia"/>
        </w:rPr>
        <w:br/>
      </w:r>
      <w:r>
        <w:rPr>
          <w:rFonts w:hint="eastAsia"/>
        </w:rPr>
        <w:t>　　7.4 体外诊断医疗器械行业销售模式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中国市场不同产品类型体外诊断医疗器械规模（万元）及增长率对比（2021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耗材主要企业列表</w:t>
      </w:r>
      <w:r>
        <w:rPr>
          <w:rFonts w:hint="eastAsia"/>
        </w:rPr>
        <w:br/>
      </w:r>
      <w:r>
        <w:rPr>
          <w:rFonts w:hint="eastAsia"/>
        </w:rPr>
        <w:t>　　表 3： 设备主要企业列表</w:t>
      </w:r>
      <w:r>
        <w:rPr>
          <w:rFonts w:hint="eastAsia"/>
        </w:rPr>
        <w:br/>
      </w:r>
      <w:r>
        <w:rPr>
          <w:rFonts w:hint="eastAsia"/>
        </w:rPr>
        <w:t>　　表 4： 分子诊断主要企业列表</w:t>
      </w:r>
      <w:r>
        <w:rPr>
          <w:rFonts w:hint="eastAsia"/>
        </w:rPr>
        <w:br/>
      </w:r>
      <w:r>
        <w:rPr>
          <w:rFonts w:hint="eastAsia"/>
        </w:rPr>
        <w:t>　　表 5： 免疫诊断主要企业列表</w:t>
      </w:r>
      <w:r>
        <w:rPr>
          <w:rFonts w:hint="eastAsia"/>
        </w:rPr>
        <w:br/>
      </w:r>
      <w:r>
        <w:rPr>
          <w:rFonts w:hint="eastAsia"/>
        </w:rPr>
        <w:t>　　表 6： 化学诊断主要企业列表</w:t>
      </w:r>
      <w:r>
        <w:rPr>
          <w:rFonts w:hint="eastAsia"/>
        </w:rPr>
        <w:br/>
      </w:r>
      <w:r>
        <w:rPr>
          <w:rFonts w:hint="eastAsia"/>
        </w:rPr>
        <w:t>　　表 7： POCT主要企业列表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中国市场不同诊断技术体外诊断医疗器械规模（万元）及增长率对比（2021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中国市场不同应用体外诊断医疗器械规模（万元）及增长率对比（2021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中国市场主要企业体外诊断医疗器械规模（万元）&amp;（2021-2026）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中国市场主要企业体外诊断医疗器械规模份额对比（2021-2026）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中国市场主要企业进入体外诊断医疗器械市场日期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中国市场主要厂商体外诊断医疗器械产品类型及应用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2025年中国市场体外诊断医疗器械主要厂商市场地位（第一梯队、第二梯队和第三梯队）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中国市场体外诊断医疗器械市场投资、并购等现状分析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重点企业（20）在中国市场体外诊断医疗器械收入（万元）及毛利率（2021-2026）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中国不同产品类型体外诊断医疗器械规模列表（万元）&amp;（2021-2026）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中国不同产品类型体外诊断医疗器械规模市场份额列表（2021-2026）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中国不同产品类型体外诊断医疗器械规模（万元）预测（2027-2032）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中国不同产品类型体外诊断医疗器械规模市场份额预测（2027-2032）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中国不同应用体外诊断医疗器械规模列表（万元）&amp;（2021-2026）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中国不同应用体外诊断医疗器械规模市场份额列表（2021-2026）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中国不同应用体外诊断医疗器械规模（万元）预测（2027-2032）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中国不同应用体外诊断医疗器械规模市场份额预测（2027-2032）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体外诊断医疗器械行业发展机遇及主要驱动因素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体外诊断医疗器械行业发展面临的风险</w:t>
      </w:r>
      <w:r>
        <w:rPr>
          <w:rFonts w:hint="eastAsia"/>
        </w:rPr>
        <w:br/>
      </w:r>
      <w:r>
        <w:rPr>
          <w:rFonts w:hint="eastAsia"/>
        </w:rPr>
        <w:t>　　表 108： 体外诊断医疗器械行业政策分析</w:t>
      </w:r>
      <w:r>
        <w:rPr>
          <w:rFonts w:hint="eastAsia"/>
        </w:rPr>
        <w:br/>
      </w:r>
      <w:r>
        <w:rPr>
          <w:rFonts w:hint="eastAsia"/>
        </w:rPr>
        <w:t>　　表 109： 体外诊断医疗器械行业供应链分析</w:t>
      </w:r>
      <w:r>
        <w:rPr>
          <w:rFonts w:hint="eastAsia"/>
        </w:rPr>
        <w:br/>
      </w:r>
      <w:r>
        <w:rPr>
          <w:rFonts w:hint="eastAsia"/>
        </w:rPr>
        <w:t>　　表 110： 体外诊断医疗器械上游原材料和主要供应商情况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体外诊断医疗器械行业主要下游客户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体外诊断医疗器械产品图片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中国不同产品类型体外诊断医疗器械市场份额2025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3： 耗材产品图片</w:t>
      </w:r>
      <w:r>
        <w:rPr>
          <w:rFonts w:hint="eastAsia"/>
        </w:rPr>
        <w:br/>
      </w:r>
      <w:r>
        <w:rPr>
          <w:rFonts w:hint="eastAsia"/>
        </w:rPr>
        <w:t>　　图 4： 中国耗材规模（万元）及增长率（2021-2032）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设备产品图片</w:t>
      </w:r>
      <w:r>
        <w:rPr>
          <w:rFonts w:hint="eastAsia"/>
        </w:rPr>
        <w:br/>
      </w:r>
      <w:r>
        <w:rPr>
          <w:rFonts w:hint="eastAsia"/>
        </w:rPr>
        <w:t>　　图 6： 中国设备规模（万元）及增长率（2021-2032）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分子诊断产品图片</w:t>
      </w:r>
      <w:r>
        <w:rPr>
          <w:rFonts w:hint="eastAsia"/>
        </w:rPr>
        <w:br/>
      </w:r>
      <w:r>
        <w:rPr>
          <w:rFonts w:hint="eastAsia"/>
        </w:rPr>
        <w:t>　　图 8： 中国分子诊断规模（万元）及增长率（2021-2032）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免疫诊断产品图片</w:t>
      </w:r>
      <w:r>
        <w:rPr>
          <w:rFonts w:hint="eastAsia"/>
        </w:rPr>
        <w:br/>
      </w:r>
      <w:r>
        <w:rPr>
          <w:rFonts w:hint="eastAsia"/>
        </w:rPr>
        <w:t>　　图 10： 中国免疫诊断规模（万元）及增长率（2021-2032）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化学诊断产品图片</w:t>
      </w:r>
      <w:r>
        <w:rPr>
          <w:rFonts w:hint="eastAsia"/>
        </w:rPr>
        <w:br/>
      </w:r>
      <w:r>
        <w:rPr>
          <w:rFonts w:hint="eastAsia"/>
        </w:rPr>
        <w:t>　　图 12： 中国化学诊断规模（万元）及增长率（2021-2032）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POCT产品图片</w:t>
      </w:r>
      <w:r>
        <w:rPr>
          <w:rFonts w:hint="eastAsia"/>
        </w:rPr>
        <w:br/>
      </w:r>
      <w:r>
        <w:rPr>
          <w:rFonts w:hint="eastAsia"/>
        </w:rPr>
        <w:t>　　图 14： 中国POCT规模（万元）及增长率（2021-2032）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中国不同诊断技术体外诊断医疗器械市场份额2025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18： 中国不同应用体外诊断医疗器械市场份额2025 VS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实验室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中国体外诊断医疗器械市场规模增速预测：（2021-2032）&amp;（万元）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中国市场体外诊断医疗器械市场规模，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2025年中国市场前五大厂商体外诊断医疗器械市场份额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2025年中国市场体外诊断医疗器械第一梯队、第二梯队和第三梯队厂商及市场份额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中国不同产品类型体外诊断医疗器械市场份额2021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27： 体外诊断医疗器械中国企业SWOT分析</w:t>
      </w:r>
      <w:r>
        <w:rPr>
          <w:rFonts w:hint="eastAsia"/>
        </w:rPr>
        <w:br/>
      </w:r>
      <w:r>
        <w:rPr>
          <w:rFonts w:hint="eastAsia"/>
        </w:rPr>
        <w:t>　　图 28： 体外诊断医疗器械产业链</w:t>
      </w:r>
      <w:r>
        <w:rPr>
          <w:rFonts w:hint="eastAsia"/>
        </w:rPr>
        <w:br/>
      </w:r>
      <w:r>
        <w:rPr>
          <w:rFonts w:hint="eastAsia"/>
        </w:rPr>
        <w:t>　　图 29： 体外诊断医疗器械行业采购模式</w:t>
      </w:r>
      <w:r>
        <w:rPr>
          <w:rFonts w:hint="eastAsia"/>
        </w:rPr>
        <w:br/>
      </w:r>
      <w:r>
        <w:rPr>
          <w:rFonts w:hint="eastAsia"/>
        </w:rPr>
        <w:t>　　图 30： 体外诊断医疗器械行业开发/生产模式分析</w:t>
      </w:r>
      <w:r>
        <w:rPr>
          <w:rFonts w:hint="eastAsia"/>
        </w:rPr>
        <w:br/>
      </w:r>
      <w:r>
        <w:rPr>
          <w:rFonts w:hint="eastAsia"/>
        </w:rPr>
        <w:t>　　图 31： 体外诊断医疗器械行业销售模式分析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08f8249f481f" w:history="1">
        <w:r>
          <w:rPr>
            <w:rStyle w:val="Hyperlink"/>
          </w:rPr>
          <w:t>2026-2032年中国体外诊断医疗器械行业市场调研与前景趋势预测报告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908f8249f481f" w:history="1">
        <w:r>
          <w:rPr>
            <w:rStyle w:val="Hyperlink"/>
          </w:rPr>
          <w:t>https://www.20087.com/9/00/TiWaiZhenDuanYiLiaoQiXieShiChangQianJingFenXi.html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、体外诊断医疗器械属于几类、体外诊断十大品牌排行榜、体外诊断医疗器械相关法规、一二三类医疗器械目录、体外诊断医疗器械定义、体外诊断试剂的使用方法、体外诊断医疗器械体外诊断试剂稳定性评价、体外诊断试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fb0e669094e06" w:history="1">
      <w:r>
        <w:rPr>
          <w:rStyle w:val="Hyperlink"/>
        </w:rPr>
        <w:t>2026-2032年中国体外诊断医疗器械行业市场调研与前景趋势预测报告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iWaiZhenDuanYiLiaoQiXieShiChangQianJingFenXi.html" TargetMode="External" Id="Re26908f8249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iWaiZhenDuanYiLiaoQiXieShiChangQianJingFenXi.html" TargetMode="External" Id="R19dfb0e66909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2025-11-25T03:14:07Z</dcterms:created>
  <dcterms:modified xsi:type="dcterms:W3CDTF">2025-11-25T04:14:07Z</dcterms:modified>
  <dc:subject>2026-2032年中国体外诊断医疗器械行业市场调研与前景趋势预测报告</dc:subject>
  <dc:title>2026-2032年中国体外诊断医疗器械行业市场调研与前景趋势预测报告</dc:title>
  <cp:keywords>2026-2032年中国体外诊断医疗器械行业市场调研与前景趋势预测报告</cp:keywords>
  <dc:description>2026-2032年中国体外诊断医疗器械行业市场调研与前景趋势预测报告</dc:description>
</cp:coreProperties>
</file>