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ae8fd15f743ee" w:history="1">
              <w:r>
                <w:rPr>
                  <w:rStyle w:val="Hyperlink"/>
                </w:rPr>
                <w:t>2025-2031年中国医用生物陶瓷行业研究分析与前景趋势预测报告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ae8fd15f743ee" w:history="1">
              <w:r>
                <w:rPr>
                  <w:rStyle w:val="Hyperlink"/>
                </w:rPr>
                <w:t>2025-2031年中国医用生物陶瓷行业研究分析与前景趋势预测报告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ae8fd15f743ee" w:history="1">
                <w:r>
                  <w:rPr>
                    <w:rStyle w:val="Hyperlink"/>
                  </w:rPr>
                  <w:t>https://www.20087.com/9/50/YiYongShengWuTaoCiDeFaZhanQianJing.html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生物陶瓷因其良好的生物相容性、优异的力学性能和耐腐蚀性，在骨科、牙科、整形外科等医疗领域发挥着重要作用。近年来，随着材料科学和生物医学工程的进展，医用生物陶瓷的种类和应用范围不断扩展。羟基磷灰石（HA）、氧化锆（ZrO2）、磷酸三钙（TCP）等生物活性陶瓷，已被广泛用于骨骼修复和牙齿植入物中。同时，新型陶瓷材料的开发，如生物可吸收陶瓷和智能响应陶瓷，为个性化医疗提供了更多可能性。</w:t>
      </w:r>
      <w:r>
        <w:rPr>
          <w:rFonts w:hint="eastAsia"/>
        </w:rPr>
        <w:br/>
      </w:r>
      <w:r>
        <w:rPr>
          <w:rFonts w:hint="eastAsia"/>
        </w:rPr>
        <w:t>　　未来，医用生物陶瓷将更加注重材料的生物活性和智能化。通过纳米技术和生物工程的结合，新型生物陶瓷将能够促进细胞生长和组织再生，加速伤口愈合。同时，智能响应陶瓷能够根据体内环境变化调节其物理化学性质，实现药物缓释或响应性修复，提高治疗效果。此外，3D打印技术在生物陶瓷领域的应用，将推动定制化医疗器械的发展，满足患者个体差异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ae8fd15f743ee" w:history="1">
        <w:r>
          <w:rPr>
            <w:rStyle w:val="Hyperlink"/>
          </w:rPr>
          <w:t>2025-2031年中国医用生物陶瓷行业研究分析与前景趋势预测报告</w:t>
        </w:r>
      </w:hyperlink>
      <w:r>
        <w:rPr>
          <w:rFonts w:hint="eastAsia"/>
        </w:rPr>
        <w:t>》依托权威机构及行业协会数据，结合医用生物陶瓷行业的宏观环境与微观实践，从医用生物陶瓷市场规模、市场需求、技术现状及产业链结构等多维度进行了系统调研与分析。报告通过严谨的研究方法与翔实的数据支持，辅以直观图表，全面剖析了医用生物陶瓷行业发展趋势、重点企业表现及市场竞争格局，并通过SWOT分析揭示了行业机遇与潜在风险，为医用生物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医用生物陶瓷行业界定</w:t>
      </w:r>
      <w:r>
        <w:rPr>
          <w:rFonts w:hint="eastAsia"/>
        </w:rPr>
        <w:br/>
      </w:r>
      <w:r>
        <w:rPr>
          <w:rFonts w:hint="eastAsia"/>
        </w:rPr>
        <w:t>　　第一节 医用生物陶瓷行业定义</w:t>
      </w:r>
      <w:r>
        <w:rPr>
          <w:rFonts w:hint="eastAsia"/>
        </w:rPr>
        <w:br/>
      </w:r>
      <w:r>
        <w:rPr>
          <w:rFonts w:hint="eastAsia"/>
        </w:rPr>
        <w:t>　　第二节 医用生物陶瓷行业特点分析</w:t>
      </w:r>
      <w:r>
        <w:rPr>
          <w:rFonts w:hint="eastAsia"/>
        </w:rPr>
        <w:br/>
      </w:r>
      <w:r>
        <w:rPr>
          <w:rFonts w:hint="eastAsia"/>
        </w:rPr>
        <w:t>　　第三节 医用生物陶瓷行业发展历程</w:t>
      </w:r>
      <w:r>
        <w:rPr>
          <w:rFonts w:hint="eastAsia"/>
        </w:rPr>
        <w:br/>
      </w:r>
      <w:r>
        <w:rPr>
          <w:rFonts w:hint="eastAsia"/>
        </w:rPr>
        <w:t>　　第四节 医用生物陶瓷产业链分析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2024-2025年国外医用生物陶瓷行业发展态势分析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国外医用生物陶瓷行业总体情况</w:t>
      </w:r>
      <w:r>
        <w:rPr>
          <w:rFonts w:hint="eastAsia"/>
        </w:rPr>
        <w:br/>
      </w:r>
      <w:r>
        <w:rPr>
          <w:rFonts w:hint="eastAsia"/>
        </w:rPr>
        <w:t>　　第二节 医用生物陶瓷行业重点国家、地区市场分析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国外医用生物陶瓷行业发展前景预测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2024-2025年中国医用生物陶瓷行业发展环境分析</w:t>
      </w:r>
      <w:r>
        <w:rPr>
          <w:rFonts w:hint="eastAsia"/>
        </w:rPr>
        <w:br/>
      </w:r>
      <w:r>
        <w:rPr>
          <w:rFonts w:hint="eastAsia"/>
        </w:rPr>
        <w:t>　　第一节 医用生物陶瓷行业经济环境分析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医用生物陶瓷行业政策环境分析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一、医用生物陶瓷行业相关政策</w:t>
      </w:r>
      <w:r>
        <w:rPr>
          <w:rFonts w:hint="eastAsia"/>
        </w:rPr>
        <w:br/>
      </w:r>
      <w:r>
        <w:rPr>
          <w:rFonts w:hint="eastAsia"/>
        </w:rPr>
        <w:t>　　　　二、医用生物陶瓷行业相关标准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2024-2025年医用生物陶瓷行业技术发展现状及趋势分析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医用生物陶瓷行业技术发展现状分析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国内外医用生物陶瓷行业技术差异与原因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医用生物陶瓷行业技术发展方向、趋势预测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提升医用生物陶瓷行业技术能力策略建议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中国医用生物陶瓷行业市场供需状况分析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中国医用生物陶瓷行业市场规模情况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中国医用生物陶瓷行业市场需求状况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一、2019-2024年医用生物陶瓷行业市场需求情况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二、医用生物陶瓷行业市场需求特点分析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三、2025-2031年医用生物陶瓷行业市场需求预测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中国医用生物陶瓷行业产量情况分析与预测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一、2019-2024年医用生物陶瓷行业产量统计分析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二、2025年医用生物陶瓷行业产量特点分析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三、2025-2031年医用生物陶瓷行业产量预测分析</w:t>
      </w:r>
      <w:r>
        <w:rPr>
          <w:rFonts w:hint="eastAsia"/>
        </w:rPr>
        <w:br/>
      </w:r>
      <w:r>
        <w:rPr>
          <w:rFonts w:hint="eastAsia"/>
        </w:rPr>
        <w:t>　　第四节 医用生物陶瓷行业市场供需平衡状况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中国医用生物陶瓷行业进出口情况分析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医用生物陶瓷行业出口情况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一、2019-2024年医用生物陶瓷行业出口情况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三、2025-2031年医用生物陶瓷行业出口情况预测</w:t>
      </w:r>
      <w:r>
        <w:rPr>
          <w:rFonts w:hint="eastAsia"/>
        </w:rPr>
        <w:br/>
      </w:r>
      <w:r>
        <w:rPr>
          <w:rFonts w:hint="eastAsia"/>
        </w:rPr>
        <w:t>　　第二节 医用生物陶瓷行业进口情况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一、2019-2024年医用生物陶瓷行业进口情况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三、2025-2031年医用生物陶瓷行业进口情况预测</w:t>
      </w:r>
      <w:r>
        <w:rPr>
          <w:rFonts w:hint="eastAsia"/>
        </w:rPr>
        <w:br/>
      </w:r>
      <w:r>
        <w:rPr>
          <w:rFonts w:hint="eastAsia"/>
        </w:rPr>
        <w:t>　　第三节 医用生物陶瓷行业进出口面临的挑战及对策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中国医用生物陶瓷行业产品价格监测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一、医用生物陶瓷市场价格特征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二、当前医用生物陶瓷市场价格评述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三、影响医用生物陶瓷市场价格因素分析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四、未来医用生物陶瓷市场价格走势预测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中国医用生物陶瓷行业重点区域市场分析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医用生物陶瓷行业区域市场分布情况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2024-2025年医用生物陶瓷行业细分市场调研分析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医用生物陶瓷细分产品（一）市场调研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医用生物陶瓷细分产品（二）市场调研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医用生物陶瓷行业上、下游市场分析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医用生物陶瓷行业上游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医用生物陶瓷行业下游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医用生物陶瓷行业重点企业发展调研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医用生物陶瓷重点企业（一）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医用生物陶瓷重点企业（二）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医用生物陶瓷重点企业（三）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医用生物陶瓷重点企业（四）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医用生物陶瓷重点企业（五）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医用生物陶瓷重点企业（六）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医用生物陶瓷行业风险及对策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2025-2031年医用生物陶瓷行业发展环境分析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2025-2031年医用生物陶瓷行业投资特性分析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一、医用生物陶瓷行业进入壁垒</w:t>
      </w:r>
      <w:r>
        <w:rPr>
          <w:rFonts w:hint="eastAsia"/>
        </w:rPr>
        <w:br/>
      </w:r>
      <w:r>
        <w:rPr>
          <w:rFonts w:hint="eastAsia"/>
        </w:rPr>
        <w:t>　　　　二、医用生物陶瓷行业盈利模式</w:t>
      </w:r>
      <w:r>
        <w:rPr>
          <w:rFonts w:hint="eastAsia"/>
        </w:rPr>
        <w:br/>
      </w:r>
      <w:r>
        <w:rPr>
          <w:rFonts w:hint="eastAsia"/>
        </w:rPr>
        <w:t>　　　　三、医用生物陶瓷行业盈利因素</w:t>
      </w:r>
      <w:r>
        <w:rPr>
          <w:rFonts w:hint="eastAsia"/>
        </w:rPr>
        <w:br/>
      </w:r>
      <w:r>
        <w:rPr>
          <w:rFonts w:hint="eastAsia"/>
        </w:rPr>
        <w:t>　　第三节 医用生物陶瓷行业“波特五力模型”分析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2025-2031年医用生物陶瓷行业风险及对策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医用生物陶瓷企业竞争策略分析</w:t>
      </w:r>
      <w:r>
        <w:rPr>
          <w:rFonts w:hint="eastAsia"/>
        </w:rPr>
        <w:br/>
      </w:r>
      <w:r>
        <w:rPr>
          <w:rFonts w:hint="eastAsia"/>
        </w:rPr>
        <w:t>　　第一节 医用生物陶瓷市场竞争策略分析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一、2025-2031年中国医用生物陶瓷市场增长潜力分析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二、2025-2031年中国医用生物陶瓷主要潜力品种分析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三、现有医用生物陶瓷产品竞争策略分析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四、潜力医用生物陶瓷品种竞争策略选择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2025-2031年中国医用生物陶瓷企业竞争策略分析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一、2025-2031年我国医用生物陶瓷市场竞争趋势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二、2025-2031年医用生物陶瓷行业竞争格局展望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三、2025-2031年医用生物陶瓷行业竞争策略分析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四、2025-2031年医用生物陶瓷企业竞争策略分析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2025-2031年中国医用生物陶瓷行业发展趋势分析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一、2025-2031年医用生物陶瓷技术发展趋势分析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二、2025-2031年医用生物陶瓷产品发展趋势分析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三、2025-2031年医用生物陶瓷行业竞争格局展望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2025-2031年中国医用生物陶瓷市场趋势分析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一、2025-2031年医用生物陶瓷发展趋势预测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二、2025-2025年医用生物陶瓷市场前景分析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三、2025-2031年医用生物陶瓷产业政策趋向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2025-2031年医用生物陶瓷行业投资价值评估分析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医用生物陶瓷行业发展建议分析</w:t>
      </w:r>
      <w:r>
        <w:rPr>
          <w:rFonts w:hint="eastAsia"/>
        </w:rPr>
        <w:br/>
      </w:r>
      <w:r>
        <w:rPr>
          <w:rFonts w:hint="eastAsia"/>
        </w:rPr>
        <w:t>　　第一节 医用生物陶瓷行业研究结论及建议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医用生物陶瓷细分行业研究结论及建议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中:智林:：医用生物陶瓷行业竞争策略总结及建议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医用生物陶瓷行业历程</w:t>
      </w:r>
      <w:r>
        <w:rPr>
          <w:rFonts w:hint="eastAsia"/>
        </w:rPr>
        <w:br/>
      </w:r>
      <w:r>
        <w:rPr>
          <w:rFonts w:hint="eastAsia"/>
        </w:rPr>
        <w:t>　　图表 医用生物陶瓷行业生命周期</w:t>
      </w:r>
      <w:r>
        <w:rPr>
          <w:rFonts w:hint="eastAsia"/>
        </w:rPr>
        <w:br/>
      </w:r>
      <w:r>
        <w:rPr>
          <w:rFonts w:hint="eastAsia"/>
        </w:rPr>
        <w:t>　　图表 医用生物陶瓷行业产业链分析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2019-2024年医用生物陶瓷行业市场容量分析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2024年中国医用生物陶瓷行业需求领域分布格局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2024年中国医用生物陶瓷进口国家及地区分析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2024年中国医用生物陶瓷出口国家及地区分析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2019-2024年中国医用生物陶瓷行业企业平均规模情况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**地区医用生物陶瓷行业市场需求情况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**地区医用生物陶瓷行业市场需求情况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**地区医用生物陶瓷行业市场需求情况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**地区医用生物陶瓷行业市场需求情况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医用生物陶瓷重点企业（二）经营情况分析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医用生物陶瓷重点企业（二）主要经济指标情况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医用生物陶瓷重点企业（三）成长能力情况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2025-2031年中国医用生物陶瓷行业产能预测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2025-2031年中国医用生物陶瓷行业产量预测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2025-2031年中国医用生物陶瓷市场需求量预测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2025-2031年中国医用生物陶瓷行业供需平衡预测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2025-2031年中国医用生物陶瓷行业市场容量预测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2025-2031年中国医用生物陶瓷行业市场规模预测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2025年中国医用生物陶瓷市场前景分析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2025年中国医用生物陶瓷发展趋势预测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ae8fd15f743ee" w:history="1">
        <w:r>
          <w:rPr>
            <w:rStyle w:val="Hyperlink"/>
          </w:rPr>
          <w:t>2025-2031年中国医用生物陶瓷行业研究分析与前景趋势预测报告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ae8fd15f743ee" w:history="1">
        <w:r>
          <w:rPr>
            <w:rStyle w:val="Hyperlink"/>
          </w:rPr>
          <w:t>https://www.20087.com/9/50/YiYongShengWuTaoCiDeFaZhanQianJing.html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刀片是什么材质、医用生物陶瓷热敷袋生产厂家有哪些、生物瓷是什么材料做的、医用生物陶瓷和生物陶瓷的区别、关于医用陶瓷材料的论文3000、医用生物陶瓷材料龙头企业、生物陶瓷分类有哪些、医用生物陶瓷有哪些、贝奥路生物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3634d9e5a40ae" w:history="1">
      <w:r>
        <w:rPr>
          <w:rStyle w:val="Hyperlink"/>
        </w:rPr>
        <w:t>2025-2031年中国医用生物陶瓷行业研究分析与前景趋势预测报告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YongShengWuTaoCiDeFaZhanQianJing.html" TargetMode="External" Id="R91dae8fd15f7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YongShengWuTaoCiDeFaZhanQianJing.html" TargetMode="External" Id="Rdf83634d9e5a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2024-12-20T23:23:00Z</dcterms:created>
  <dcterms:modified xsi:type="dcterms:W3CDTF">2024-12-21T00:23:00Z</dcterms:modified>
  <dc:subject>2025-2031年中国医用生物陶瓷行业研究分析与前景趋势预测报告</dc:subject>
  <dc:title>2025-2031年中国医用生物陶瓷行业研究分析与前景趋势预测报告</dc:title>
  <cp:keywords>2025-2031年中国医用生物陶瓷行业研究分析与前景趋势预测报告</cp:keywords>
  <dc:description>2025-2031年中国医用生物陶瓷行业研究分析与前景趋势预测报告</dc:description>
</cp:coreProperties>
</file>