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f227d5f834af4" w:history="1">
              <w:r>
                <w:rPr>
                  <w:rStyle w:val="Hyperlink"/>
                </w:rPr>
                <w:t>2025-2031年中国医美级护肤品市场研究与行业前景分析报告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f227d5f834af4" w:history="1">
              <w:r>
                <w:rPr>
                  <w:rStyle w:val="Hyperlink"/>
                </w:rPr>
                <w:t>2025-2031年中国医美级护肤品市场研究与行业前景分析报告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f227d5f834af4" w:history="1">
                <w:r>
                  <w:rPr>
                    <w:rStyle w:val="Hyperlink"/>
                  </w:rPr>
                  <w:t>https://www.20087.com/9/20/YiMeiJiHuFuPinHangYeFaZhanQianJing.html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美级护肤品是具有医疗级别的护肤产品，通常由皮肤科医生推荐使用，旨在解决特定皮肤问题，如痤疮、色素沉着、皮肤老化等。近年来，随着消费者对皮肤健康和美容效果的需求提高，医美级护肤品市场快速增长。医美级护肤品通常含有高浓度的有效成分，能够提供更直接、更明显的护肤效果。</w:t>
      </w:r>
      <w:r>
        <w:rPr>
          <w:rFonts w:hint="eastAsia"/>
        </w:rPr>
        <w:br/>
      </w:r>
      <w:r>
        <w:rPr>
          <w:rFonts w:hint="eastAsia"/>
        </w:rPr>
        <w:t>　　未来，医美级护肤品市场将更加注重产品的功效性和安全性。一方面，随着消费者对护肤品成分和效果的认知提高，产品将更加注重科学研究和临床验证，确保产品的有效性和安全性。另一方面，随着个性化护肤趋势的兴起，医美级护肤品将更多地采用定制化方案，以满足不同消费者的特定需求。此外，随着科技的发展，如纳米技术、生物工程技术等的应用，将进一步提升产品的吸收率和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f227d5f834af4" w:history="1">
        <w:r>
          <w:rPr>
            <w:rStyle w:val="Hyperlink"/>
          </w:rPr>
          <w:t>2025-2031年中国医美级护肤品市场研究与行业前景分析报告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医美级护肤品行业的市场规模、需求变化、产业链动态及区域发展格局。报告重点解读了医美级护肤品行业竞争态势与重点企业的市场表现，并通过科学研判行业趋势与前景，揭示了医美级护肤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医美级护肤品产业概述</w:t>
      </w:r>
      <w:r>
        <w:rPr>
          <w:rFonts w:hint="eastAsia"/>
        </w:rPr>
        <w:br/>
      </w:r>
      <w:r>
        <w:rPr>
          <w:rFonts w:hint="eastAsia"/>
        </w:rPr>
        <w:t>　　第一节 医美级护肤品定义</w:t>
      </w:r>
      <w:r>
        <w:rPr>
          <w:rFonts w:hint="eastAsia"/>
        </w:rPr>
        <w:br/>
      </w:r>
      <w:r>
        <w:rPr>
          <w:rFonts w:hint="eastAsia"/>
        </w:rPr>
        <w:t>　　第二节 医美级护肤品行业特点</w:t>
      </w:r>
      <w:r>
        <w:rPr>
          <w:rFonts w:hint="eastAsia"/>
        </w:rPr>
        <w:br/>
      </w:r>
      <w:r>
        <w:rPr>
          <w:rFonts w:hint="eastAsia"/>
        </w:rPr>
        <w:t>　　第三节 医美级护肤品发展历程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2024-2025年中国医美级护肤品行业发展环境分析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医美级护肤品行业经济环境分析</w:t>
      </w:r>
      <w:r>
        <w:rPr>
          <w:rFonts w:hint="eastAsia"/>
        </w:rPr>
        <w:br/>
      </w:r>
      <w:r>
        <w:rPr>
          <w:rFonts w:hint="eastAsia"/>
        </w:rPr>
        <w:t>　　第二节 医美级护肤品行业政策环境分析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一、医美级护肤品行业政策影响分析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二、相关医美级护肤品行业标准分析</w:t>
      </w:r>
      <w:r>
        <w:rPr>
          <w:rFonts w:hint="eastAsia"/>
        </w:rPr>
        <w:br/>
      </w:r>
      <w:r>
        <w:rPr>
          <w:rFonts w:hint="eastAsia"/>
        </w:rPr>
        <w:t>　　第三节 医美级护肤品行业社会环境分析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2024-2025年医美级护肤品行业技术发展现状及趋势分析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医美级护肤品行业技术发展现状分析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国内外医美级护肤品行业技术差异与原因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医美级护肤品行业技术发展方向、趋势预测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提升医美级护肤品行业技术能力策略建议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全球医美级护肤品行业发展态势分析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全球医美级护肤品市场发展现状分析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国外主要国家、地区医美级护肤品市场现状</w:t>
      </w:r>
      <w:r>
        <w:rPr>
          <w:rFonts w:hint="eastAsia"/>
        </w:rPr>
        <w:br/>
      </w:r>
      <w:r>
        <w:rPr>
          <w:rFonts w:hint="eastAsia"/>
        </w:rPr>
        <w:t>　　第三节 全球医美级护肤品行业发展趋势预测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中国医美级护肤品行业发展调研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2019-2024年中国医美级护肤品行业规模情况</w:t>
      </w:r>
      <w:r>
        <w:rPr>
          <w:rFonts w:hint="eastAsia"/>
        </w:rPr>
        <w:br/>
      </w:r>
      <w:r>
        <w:rPr>
          <w:rFonts w:hint="eastAsia"/>
        </w:rPr>
        <w:t>　　　　一、医美级护肤品行业市场规模状况</w:t>
      </w:r>
      <w:r>
        <w:rPr>
          <w:rFonts w:hint="eastAsia"/>
        </w:rPr>
        <w:br/>
      </w:r>
      <w:r>
        <w:rPr>
          <w:rFonts w:hint="eastAsia"/>
        </w:rPr>
        <w:t>　　　　二、医美级护肤品行业单位规模状况</w:t>
      </w:r>
      <w:r>
        <w:rPr>
          <w:rFonts w:hint="eastAsia"/>
        </w:rPr>
        <w:br/>
      </w:r>
      <w:r>
        <w:rPr>
          <w:rFonts w:hint="eastAsia"/>
        </w:rPr>
        <w:t>　　　　三、医美级护肤品行业人员规模状况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2019-2024年中国医美级护肤品行业财务能力分析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一、医美级护肤品行业盈利能力分析</w:t>
      </w:r>
      <w:r>
        <w:rPr>
          <w:rFonts w:hint="eastAsia"/>
        </w:rPr>
        <w:br/>
      </w:r>
      <w:r>
        <w:rPr>
          <w:rFonts w:hint="eastAsia"/>
        </w:rPr>
        <w:t>　　　　二、医美级护肤品行业偿债能力分析</w:t>
      </w:r>
      <w:r>
        <w:rPr>
          <w:rFonts w:hint="eastAsia"/>
        </w:rPr>
        <w:br/>
      </w:r>
      <w:r>
        <w:rPr>
          <w:rFonts w:hint="eastAsia"/>
        </w:rPr>
        <w:t>　　　　三、医美级护肤品行业营运能力分析</w:t>
      </w:r>
      <w:r>
        <w:rPr>
          <w:rFonts w:hint="eastAsia"/>
        </w:rPr>
        <w:br/>
      </w:r>
      <w:r>
        <w:rPr>
          <w:rFonts w:hint="eastAsia"/>
        </w:rPr>
        <w:t>　　　　四、医美级护肤品行业发展能力分析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2024-2025年中国医美级护肤品行业热点动态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2025年中国医美级护肤品行业面临的挑战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中国医美级护肤品行业重点地区市场调研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**地区医美级护肤品发展现状及趋势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**地区医美级护肤品发展现状及趋势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**地区医美级护肤品发展现状及趋势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**地区医美级护肤品发展现状及趋势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中国医美级护肤品行业价格走势及影响因素分析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国内医美级护肤品行业价格回顾</w:t>
      </w:r>
      <w:r>
        <w:rPr>
          <w:rFonts w:hint="eastAsia"/>
        </w:rPr>
        <w:br/>
      </w:r>
      <w:r>
        <w:rPr>
          <w:rFonts w:hint="eastAsia"/>
        </w:rPr>
        <w:t>　　第二节 国内医美级护肤品行业价格走势预测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国内医美级护肤品行业价格影响因素分析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中国医美级护肤品行业客户调研</w:t>
      </w:r>
      <w:r>
        <w:rPr>
          <w:rFonts w:hint="eastAsia"/>
        </w:rPr>
        <w:br/>
      </w:r>
      <w:r>
        <w:rPr>
          <w:rFonts w:hint="eastAsia"/>
        </w:rPr>
        <w:t>　　　　一、医美级护肤品行业客户偏好调查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二、客户对医美级护肤品品牌的首要认知渠道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三、医美级护肤品品牌忠诚度调查</w:t>
      </w:r>
      <w:r>
        <w:rPr>
          <w:rFonts w:hint="eastAsia"/>
        </w:rPr>
        <w:br/>
      </w:r>
      <w:r>
        <w:rPr>
          <w:rFonts w:hint="eastAsia"/>
        </w:rPr>
        <w:t>　　　　四、医美级护肤品行业客户消费理念调研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中国医美级护肤品行业重点企业发展调研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中国医美级护肤品行业竞争格局分析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2024-2025年医美级护肤品行业集中度分析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一、医美级护肤品市场集中度分析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二、医美级护肤品企业集中度分析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2025年医美级护肤品行业竞争格局分析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一、医美级护肤品行业竞争策略分析</w:t>
      </w:r>
      <w:r>
        <w:rPr>
          <w:rFonts w:hint="eastAsia"/>
        </w:rPr>
        <w:br/>
      </w:r>
      <w:r>
        <w:rPr>
          <w:rFonts w:hint="eastAsia"/>
        </w:rPr>
        <w:t>　　　　二、医美级护肤品行业竞争格局展望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三、我国医美级护肤品市场竞争趋势</w:t>
      </w:r>
      <w:r>
        <w:rPr>
          <w:rFonts w:hint="eastAsia"/>
        </w:rPr>
        <w:br/>
      </w:r>
      <w:r>
        <w:rPr>
          <w:rFonts w:hint="eastAsia"/>
        </w:rPr>
        <w:t>　　第三节 医美级护肤品行业兼并与重组整合分析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一、医美级护肤品行业兼并与重组整合动态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二、医美级护肤品行业兼并与重组整合发展趋势预测分析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医美级护肤品行业投资风险及应对策略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医美级护肤品行业SWOT模型分析</w:t>
      </w:r>
      <w:r>
        <w:rPr>
          <w:rFonts w:hint="eastAsia"/>
        </w:rPr>
        <w:br/>
      </w:r>
      <w:r>
        <w:rPr>
          <w:rFonts w:hint="eastAsia"/>
        </w:rPr>
        <w:t>　　　　一、医美级护肤品行业优势分析</w:t>
      </w:r>
      <w:r>
        <w:rPr>
          <w:rFonts w:hint="eastAsia"/>
        </w:rPr>
        <w:br/>
      </w:r>
      <w:r>
        <w:rPr>
          <w:rFonts w:hint="eastAsia"/>
        </w:rPr>
        <w:t>　　　　二、医美级护肤品行业劣势分析</w:t>
      </w:r>
      <w:r>
        <w:rPr>
          <w:rFonts w:hint="eastAsia"/>
        </w:rPr>
        <w:br/>
      </w:r>
      <w:r>
        <w:rPr>
          <w:rFonts w:hint="eastAsia"/>
        </w:rPr>
        <w:t>　　　　三、医美级护肤品行业机会分析</w:t>
      </w:r>
      <w:r>
        <w:rPr>
          <w:rFonts w:hint="eastAsia"/>
        </w:rPr>
        <w:br/>
      </w:r>
      <w:r>
        <w:rPr>
          <w:rFonts w:hint="eastAsia"/>
        </w:rPr>
        <w:t>　　　　四、医美级护肤品行业风险分析</w:t>
      </w:r>
      <w:r>
        <w:rPr>
          <w:rFonts w:hint="eastAsia"/>
        </w:rPr>
        <w:br/>
      </w:r>
      <w:r>
        <w:rPr>
          <w:rFonts w:hint="eastAsia"/>
        </w:rPr>
        <w:t>　　第二节 医美级护肤品行业投资风险及控制策略分析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一、医美级护肤品市场风险及控制策略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二、医美级护肤品行业政策风险及控制策略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三、医美级护肤品行业经营风险及控制策略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四、医美级护肤品同业竞争风险及控制策略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五、医美级护肤品行业其他风险及控制策略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2025-2031年中国医美级护肤品市场预测及发展建议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2025-2031年中国医美级护肤品市场预测分析</w:t>
      </w:r>
      <w:r>
        <w:rPr>
          <w:rFonts w:hint="eastAsia"/>
        </w:rPr>
        <w:br/>
      </w:r>
      <w:r>
        <w:rPr>
          <w:rFonts w:hint="eastAsia"/>
        </w:rPr>
        <w:t>　　　　一、中国医美级护肤品市场前景分析</w:t>
      </w:r>
      <w:r>
        <w:rPr>
          <w:rFonts w:hint="eastAsia"/>
        </w:rPr>
        <w:br/>
      </w:r>
      <w:r>
        <w:rPr>
          <w:rFonts w:hint="eastAsia"/>
        </w:rPr>
        <w:t>　　　　二、中国医美级护肤品发展趋势预测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2025-2031年中国医美级护肤品企业发展策略建议</w:t>
      </w:r>
      <w:r>
        <w:rPr>
          <w:rFonts w:hint="eastAsia"/>
        </w:rPr>
        <w:br/>
      </w:r>
      <w:r>
        <w:rPr>
          <w:rFonts w:hint="eastAsia"/>
        </w:rPr>
        <w:t>　　　　一、医美级护肤品企业融资策略</w:t>
      </w:r>
      <w:r>
        <w:rPr>
          <w:rFonts w:hint="eastAsia"/>
        </w:rPr>
        <w:br/>
      </w:r>
      <w:r>
        <w:rPr>
          <w:rFonts w:hint="eastAsia"/>
        </w:rPr>
        <w:t>　　　　二、医美级护肤品企业人才策略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2025-2031年中国医美级护肤品企业营销策略建议</w:t>
      </w:r>
      <w:r>
        <w:rPr>
          <w:rFonts w:hint="eastAsia"/>
        </w:rPr>
        <w:br/>
      </w:r>
      <w:r>
        <w:rPr>
          <w:rFonts w:hint="eastAsia"/>
        </w:rPr>
        <w:t>　　　　一、医美级护肤品企业定位策略</w:t>
      </w:r>
      <w:r>
        <w:rPr>
          <w:rFonts w:hint="eastAsia"/>
        </w:rPr>
        <w:br/>
      </w:r>
      <w:r>
        <w:rPr>
          <w:rFonts w:hint="eastAsia"/>
        </w:rPr>
        <w:t>　　　　二、医美级护肤品企业价格策略</w:t>
      </w:r>
      <w:r>
        <w:rPr>
          <w:rFonts w:hint="eastAsia"/>
        </w:rPr>
        <w:br/>
      </w:r>
      <w:r>
        <w:rPr>
          <w:rFonts w:hint="eastAsia"/>
        </w:rPr>
        <w:t>　　　　三、医美级护肤品企业促销策略</w:t>
      </w:r>
      <w:r>
        <w:rPr>
          <w:rFonts w:hint="eastAsia"/>
        </w:rPr>
        <w:br/>
      </w:r>
      <w:r>
        <w:rPr>
          <w:rFonts w:hint="eastAsia"/>
        </w:rPr>
        <w:t>　　第四节 中^智^林 医美级护肤品行业研究结论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医美级护肤品介绍</w:t>
      </w:r>
      <w:r>
        <w:rPr>
          <w:rFonts w:hint="eastAsia"/>
        </w:rPr>
        <w:br/>
      </w:r>
      <w:r>
        <w:rPr>
          <w:rFonts w:hint="eastAsia"/>
        </w:rPr>
        <w:t>　　图表 医美级护肤品图片</w:t>
      </w:r>
      <w:r>
        <w:rPr>
          <w:rFonts w:hint="eastAsia"/>
        </w:rPr>
        <w:br/>
      </w:r>
      <w:r>
        <w:rPr>
          <w:rFonts w:hint="eastAsia"/>
        </w:rPr>
        <w:t>　　图表 医美级护肤品主要特点</w:t>
      </w:r>
      <w:r>
        <w:rPr>
          <w:rFonts w:hint="eastAsia"/>
        </w:rPr>
        <w:br/>
      </w:r>
      <w:r>
        <w:rPr>
          <w:rFonts w:hint="eastAsia"/>
        </w:rPr>
        <w:t>　　图表 医美级护肤品发展有利因素分析</w:t>
      </w:r>
      <w:r>
        <w:rPr>
          <w:rFonts w:hint="eastAsia"/>
        </w:rPr>
        <w:br/>
      </w:r>
      <w:r>
        <w:rPr>
          <w:rFonts w:hint="eastAsia"/>
        </w:rPr>
        <w:t>　　图表 医美级护肤品发展不利因素分析</w:t>
      </w:r>
      <w:r>
        <w:rPr>
          <w:rFonts w:hint="eastAsia"/>
        </w:rPr>
        <w:br/>
      </w:r>
      <w:r>
        <w:rPr>
          <w:rFonts w:hint="eastAsia"/>
        </w:rPr>
        <w:t>　　图表 进入医美级护肤品行业壁垒</w:t>
      </w:r>
      <w:r>
        <w:rPr>
          <w:rFonts w:hint="eastAsia"/>
        </w:rPr>
        <w:br/>
      </w:r>
      <w:r>
        <w:rPr>
          <w:rFonts w:hint="eastAsia"/>
        </w:rPr>
        <w:t>　　图表 医美级护肤品政策</w:t>
      </w:r>
      <w:r>
        <w:rPr>
          <w:rFonts w:hint="eastAsia"/>
        </w:rPr>
        <w:br/>
      </w:r>
      <w:r>
        <w:rPr>
          <w:rFonts w:hint="eastAsia"/>
        </w:rPr>
        <w:t>　　图表 医美级护肤品技术 标准</w:t>
      </w:r>
      <w:r>
        <w:rPr>
          <w:rFonts w:hint="eastAsia"/>
        </w:rPr>
        <w:br/>
      </w:r>
      <w:r>
        <w:rPr>
          <w:rFonts w:hint="eastAsia"/>
        </w:rPr>
        <w:t>　　图表 医美级护肤品产业链分析</w:t>
      </w:r>
      <w:r>
        <w:rPr>
          <w:rFonts w:hint="eastAsia"/>
        </w:rPr>
        <w:br/>
      </w:r>
      <w:r>
        <w:rPr>
          <w:rFonts w:hint="eastAsia"/>
        </w:rPr>
        <w:t>　　图表 医美级护肤品品牌分析</w:t>
      </w:r>
      <w:r>
        <w:rPr>
          <w:rFonts w:hint="eastAsia"/>
        </w:rPr>
        <w:br/>
      </w:r>
      <w:r>
        <w:rPr>
          <w:rFonts w:hint="eastAsia"/>
        </w:rPr>
        <w:t>　　图表 2024年医美级护肤品需求分析</w:t>
      </w:r>
      <w:r>
        <w:rPr>
          <w:rFonts w:hint="eastAsia"/>
        </w:rPr>
        <w:br/>
      </w:r>
      <w:r>
        <w:rPr>
          <w:rFonts w:hint="eastAsia"/>
        </w:rPr>
        <w:t>　　图表 2019-2024年中国医美级护肤品市场规模分析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2019-2024年中国医美级护肤品销售情况</w:t>
      </w:r>
      <w:r>
        <w:rPr>
          <w:rFonts w:hint="eastAsia"/>
        </w:rPr>
        <w:br/>
      </w:r>
      <w:r>
        <w:rPr>
          <w:rFonts w:hint="eastAsia"/>
        </w:rPr>
        <w:t>　　图表 医美级护肤品价格走势</w:t>
      </w:r>
      <w:r>
        <w:rPr>
          <w:rFonts w:hint="eastAsia"/>
        </w:rPr>
        <w:br/>
      </w:r>
      <w:r>
        <w:rPr>
          <w:rFonts w:hint="eastAsia"/>
        </w:rPr>
        <w:t>　　图表 2025年中国医美级护肤品公司数量统计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医美级护肤品成本和利润分析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华东地区医美级护肤品市场规模情况</w:t>
      </w:r>
      <w:r>
        <w:rPr>
          <w:rFonts w:hint="eastAsia"/>
        </w:rPr>
        <w:br/>
      </w:r>
      <w:r>
        <w:rPr>
          <w:rFonts w:hint="eastAsia"/>
        </w:rPr>
        <w:t>　　图表 华东地区医美级护肤品市场销售额</w:t>
      </w:r>
      <w:r>
        <w:rPr>
          <w:rFonts w:hint="eastAsia"/>
        </w:rPr>
        <w:br/>
      </w:r>
      <w:r>
        <w:rPr>
          <w:rFonts w:hint="eastAsia"/>
        </w:rPr>
        <w:t>　　图表 华南地区医美级护肤品市场规模情况</w:t>
      </w:r>
      <w:r>
        <w:rPr>
          <w:rFonts w:hint="eastAsia"/>
        </w:rPr>
        <w:br/>
      </w:r>
      <w:r>
        <w:rPr>
          <w:rFonts w:hint="eastAsia"/>
        </w:rPr>
        <w:t>　　图表 华南地区医美级护肤品市场销售额</w:t>
      </w:r>
      <w:r>
        <w:rPr>
          <w:rFonts w:hint="eastAsia"/>
        </w:rPr>
        <w:br/>
      </w:r>
      <w:r>
        <w:rPr>
          <w:rFonts w:hint="eastAsia"/>
        </w:rPr>
        <w:t>　　图表 华北地区医美级护肤品市场规模情况</w:t>
      </w:r>
      <w:r>
        <w:rPr>
          <w:rFonts w:hint="eastAsia"/>
        </w:rPr>
        <w:br/>
      </w:r>
      <w:r>
        <w:rPr>
          <w:rFonts w:hint="eastAsia"/>
        </w:rPr>
        <w:t>　　图表 华北地区医美级护肤品市场销售额</w:t>
      </w:r>
      <w:r>
        <w:rPr>
          <w:rFonts w:hint="eastAsia"/>
        </w:rPr>
        <w:br/>
      </w:r>
      <w:r>
        <w:rPr>
          <w:rFonts w:hint="eastAsia"/>
        </w:rPr>
        <w:t>　　图表 华中地区医美级护肤品市场规模情况</w:t>
      </w:r>
      <w:r>
        <w:rPr>
          <w:rFonts w:hint="eastAsia"/>
        </w:rPr>
        <w:br/>
      </w:r>
      <w:r>
        <w:rPr>
          <w:rFonts w:hint="eastAsia"/>
        </w:rPr>
        <w:t>　　图表 华中地区医美级护肤品市场销售额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医美级护肤品投资、并购现状分析</w:t>
      </w:r>
      <w:r>
        <w:rPr>
          <w:rFonts w:hint="eastAsia"/>
        </w:rPr>
        <w:br/>
      </w:r>
      <w:r>
        <w:rPr>
          <w:rFonts w:hint="eastAsia"/>
        </w:rPr>
        <w:t>　　图表 医美级护肤品上游、下游研究分析</w:t>
      </w:r>
      <w:r>
        <w:rPr>
          <w:rFonts w:hint="eastAsia"/>
        </w:rPr>
        <w:br/>
      </w:r>
      <w:r>
        <w:rPr>
          <w:rFonts w:hint="eastAsia"/>
        </w:rPr>
        <w:t>　　图表 医美级护肤品最新消息</w:t>
      </w:r>
      <w:r>
        <w:rPr>
          <w:rFonts w:hint="eastAsia"/>
        </w:rPr>
        <w:br/>
      </w:r>
      <w:r>
        <w:rPr>
          <w:rFonts w:hint="eastAsia"/>
        </w:rPr>
        <w:t>　　图表 医美级护肤品企业简介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医美级护肤品企业经营情况</w:t>
      </w:r>
      <w:r>
        <w:rPr>
          <w:rFonts w:hint="eastAsia"/>
        </w:rPr>
        <w:br/>
      </w:r>
      <w:r>
        <w:rPr>
          <w:rFonts w:hint="eastAsia"/>
        </w:rPr>
        <w:t>　　图表 医美级护肤品企业(二)简介</w:t>
      </w:r>
      <w:r>
        <w:rPr>
          <w:rFonts w:hint="eastAsia"/>
        </w:rPr>
        <w:br/>
      </w:r>
      <w:r>
        <w:rPr>
          <w:rFonts w:hint="eastAsia"/>
        </w:rPr>
        <w:t>　　图表 企业医美级护肤品业务</w:t>
      </w:r>
      <w:r>
        <w:rPr>
          <w:rFonts w:hint="eastAsia"/>
        </w:rPr>
        <w:br/>
      </w:r>
      <w:r>
        <w:rPr>
          <w:rFonts w:hint="eastAsia"/>
        </w:rPr>
        <w:t>　　图表 医美级护肤品企业(二)经营情况</w:t>
      </w:r>
      <w:r>
        <w:rPr>
          <w:rFonts w:hint="eastAsia"/>
        </w:rPr>
        <w:br/>
      </w:r>
      <w:r>
        <w:rPr>
          <w:rFonts w:hint="eastAsia"/>
        </w:rPr>
        <w:t>　　图表 医美级护肤品企业(三)调研</w:t>
      </w:r>
      <w:r>
        <w:rPr>
          <w:rFonts w:hint="eastAsia"/>
        </w:rPr>
        <w:br/>
      </w:r>
      <w:r>
        <w:rPr>
          <w:rFonts w:hint="eastAsia"/>
        </w:rPr>
        <w:t>　　图表 企业医美级护肤品业务分析</w:t>
      </w:r>
      <w:r>
        <w:rPr>
          <w:rFonts w:hint="eastAsia"/>
        </w:rPr>
        <w:br/>
      </w:r>
      <w:r>
        <w:rPr>
          <w:rFonts w:hint="eastAsia"/>
        </w:rPr>
        <w:t>　　图表 医美级护肤品企业(三)经营情况</w:t>
      </w:r>
      <w:r>
        <w:rPr>
          <w:rFonts w:hint="eastAsia"/>
        </w:rPr>
        <w:br/>
      </w:r>
      <w:r>
        <w:rPr>
          <w:rFonts w:hint="eastAsia"/>
        </w:rPr>
        <w:t>　　图表 医美级护肤品企业(四)介绍</w:t>
      </w:r>
      <w:r>
        <w:rPr>
          <w:rFonts w:hint="eastAsia"/>
        </w:rPr>
        <w:br/>
      </w:r>
      <w:r>
        <w:rPr>
          <w:rFonts w:hint="eastAsia"/>
        </w:rPr>
        <w:t>　　图表 企业医美级护肤品产品服务</w:t>
      </w:r>
      <w:r>
        <w:rPr>
          <w:rFonts w:hint="eastAsia"/>
        </w:rPr>
        <w:br/>
      </w:r>
      <w:r>
        <w:rPr>
          <w:rFonts w:hint="eastAsia"/>
        </w:rPr>
        <w:t>　　图表 医美级护肤品企业(四)经营情况</w:t>
      </w:r>
      <w:r>
        <w:rPr>
          <w:rFonts w:hint="eastAsia"/>
        </w:rPr>
        <w:br/>
      </w:r>
      <w:r>
        <w:rPr>
          <w:rFonts w:hint="eastAsia"/>
        </w:rPr>
        <w:t>　　图表 医美级护肤品企业(五)简介</w:t>
      </w:r>
      <w:r>
        <w:rPr>
          <w:rFonts w:hint="eastAsia"/>
        </w:rPr>
        <w:br/>
      </w:r>
      <w:r>
        <w:rPr>
          <w:rFonts w:hint="eastAsia"/>
        </w:rPr>
        <w:t>　　图表 企业医美级护肤品业务分析</w:t>
      </w:r>
      <w:r>
        <w:rPr>
          <w:rFonts w:hint="eastAsia"/>
        </w:rPr>
        <w:br/>
      </w:r>
      <w:r>
        <w:rPr>
          <w:rFonts w:hint="eastAsia"/>
        </w:rPr>
        <w:t>　　图表 医美级护肤品企业(五)经营情况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医美级护肤品行业生命周期</w:t>
      </w:r>
      <w:r>
        <w:rPr>
          <w:rFonts w:hint="eastAsia"/>
        </w:rPr>
        <w:br/>
      </w:r>
      <w:r>
        <w:rPr>
          <w:rFonts w:hint="eastAsia"/>
        </w:rPr>
        <w:t>　　图表 医美级护肤品优势、劣势、机会、威胁分析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医美级护肤品市场容量</w:t>
      </w:r>
      <w:r>
        <w:rPr>
          <w:rFonts w:hint="eastAsia"/>
        </w:rPr>
        <w:br/>
      </w:r>
      <w:r>
        <w:rPr>
          <w:rFonts w:hint="eastAsia"/>
        </w:rPr>
        <w:t>　　图表 医美级护肤品发展前景</w:t>
      </w:r>
      <w:r>
        <w:rPr>
          <w:rFonts w:hint="eastAsia"/>
        </w:rPr>
        <w:br/>
      </w:r>
      <w:r>
        <w:rPr>
          <w:rFonts w:hint="eastAsia"/>
        </w:rPr>
        <w:t>　　图表 2025-2031年中国医美级护肤品市场规模预测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2025-2031年中国医美级护肤品销售预测</w:t>
      </w:r>
      <w:r>
        <w:rPr>
          <w:rFonts w:hint="eastAsia"/>
        </w:rPr>
        <w:br/>
      </w:r>
      <w:r>
        <w:rPr>
          <w:rFonts w:hint="eastAsia"/>
        </w:rPr>
        <w:t>　　图表 医美级护肤品主要驱动因素</w:t>
      </w:r>
      <w:r>
        <w:rPr>
          <w:rFonts w:hint="eastAsia"/>
        </w:rPr>
        <w:br/>
      </w:r>
      <w:r>
        <w:rPr>
          <w:rFonts w:hint="eastAsia"/>
        </w:rPr>
        <w:t>　　图表 医美级护肤品发展趋势预测</w:t>
      </w:r>
      <w:r>
        <w:rPr>
          <w:rFonts w:hint="eastAsia"/>
        </w:rPr>
        <w:br/>
      </w:r>
      <w:r>
        <w:rPr>
          <w:rFonts w:hint="eastAsia"/>
        </w:rPr>
        <w:t>　　图表 医美级护肤品注意事项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f227d5f834af4" w:history="1">
        <w:r>
          <w:rPr>
            <w:rStyle w:val="Hyperlink"/>
          </w:rPr>
          <w:t>2025-2031年中国医美级护肤品市场研究与行业前景分析报告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f227d5f834af4" w:history="1">
        <w:r>
          <w:rPr>
            <w:rStyle w:val="Hyperlink"/>
          </w:rPr>
          <w:t>https://www.20087.com/9/20/YiMeiJiHuFuPinHangYeFaZhanQianJing.html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品牌排行榜前十名、医美级护肤品和普通化妆品的区别、医美哪个牌子最好用、医美级护肤品有哪些、医美护肤品推荐、医美级护肤品合作、华逸欣情是医美产品吗、医美级护肤品牌、医美护肤产品有哪些不错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a3919de134f7d" w:history="1">
      <w:r>
        <w:rPr>
          <w:rStyle w:val="Hyperlink"/>
        </w:rPr>
        <w:t>2025-2031年中国医美级护肤品市场研究与行业前景分析报告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iMeiJiHuFuPinHangYeFaZhanQianJing.html" TargetMode="External" Id="Rb6ff227d5f83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iMeiJiHuFuPinHangYeFaZhanQianJing.html" TargetMode="External" Id="R1eba3919de13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2025-01-23T23:48:00Z</dcterms:created>
  <dcterms:modified xsi:type="dcterms:W3CDTF">2025-01-24T00:48:00Z</dcterms:modified>
  <dc:subject>2025-2031年中国医美级护肤品市场研究与行业前景分析报告</dc:subject>
  <dc:title>2025-2031年中国医美级护肤品市场研究与行业前景分析报告</dc:title>
  <cp:keywords>2025-2031年中国医美级护肤品市场研究与行业前景分析报告</cp:keywords>
  <dc:description>2025-2031年中国医美级护肤品市场研究与行业前景分析报告</dc:description>
</cp:coreProperties>
</file>