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6654ba874ea6" w:history="1">
              <w:r>
                <w:rPr>
                  <w:rStyle w:val="Hyperlink"/>
                </w:rPr>
                <w:t>2025-2031年中国医院建筑工程行业研究与市场前景预测报告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6654ba874ea6" w:history="1">
              <w:r>
                <w:rPr>
                  <w:rStyle w:val="Hyperlink"/>
                </w:rPr>
                <w:t>2025-2031年中国医院建筑工程行业研究与市场前景预测报告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c6654ba874ea6" w:history="1">
                <w:r>
                  <w:rPr>
                    <w:rStyle w:val="Hyperlink"/>
                  </w:rPr>
                  <w:t>https://www.20087.com/9/30/YiYuanJianZhuGongChengFaZhanQianJing.html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建筑工程是医院建筑的设计、施工和运营维护等一系列活动。近年来，随着医疗健康事业的发展和医疗服务需求的增长，医院建筑工程项目不断增加。现代医院建筑设计更加注重人性化和智能化，不仅提高了医疗服务的质量，还为患者和医护人员提供了更加舒适的工作和康复环境。此外，绿色建筑的理念也被广泛应用于医院建筑中，以实现节能减排和可持续发展。</w:t>
      </w:r>
      <w:r>
        <w:rPr>
          <w:rFonts w:hint="eastAsia"/>
        </w:rPr>
        <w:br/>
      </w:r>
      <w:r>
        <w:rPr>
          <w:rFonts w:hint="eastAsia"/>
        </w:rPr>
        <w:t>　　未来，医院建筑工程的发展将更加注重智能化和人性化。一方面，随着信息技术的进步，医院建筑将集成更多智能系统，如智能照明、环境监控等，以提高能源利用效率和医疗服务水平。另一方面，医院建筑设计将更加注重患者的心理和身体需求，创造更加温馨和谐的空间布局。此外，随着对可持续发展的重视，绿色建筑和被动式建筑设计将在医院建设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6654ba874ea6" w:history="1">
        <w:r>
          <w:rPr>
            <w:rStyle w:val="Hyperlink"/>
          </w:rPr>
          <w:t>2025-2031年中国医院建筑工程行业研究与市场前景预测报告</w:t>
        </w:r>
      </w:hyperlink>
      <w:r>
        <w:rPr>
          <w:rFonts w:hint="eastAsia"/>
        </w:rPr>
        <w:t>》依托行业权威数据及长期市场监测信息，系统分析了医院建筑工程行业的市场规模、供需关系、竞争格局及重点企业经营状况，并结合医院建筑工程行业发展现状，科学预测了医院建筑工程市场前景与技术发展方向。报告通过SWOT分析，揭示了医院建筑工程行业机遇与潜在风险，为投资者提供了全面的现状分析与前景评估，助力挖掘投资价值并优化决策。同时，报告从投资、生产及营销等角度提出可行性建议，为医院建筑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医院建筑工程产业概述</w:t>
      </w:r>
      <w:r>
        <w:rPr>
          <w:rFonts w:hint="eastAsia"/>
        </w:rPr>
        <w:br/>
      </w:r>
      <w:r>
        <w:rPr>
          <w:rFonts w:hint="eastAsia"/>
        </w:rPr>
        <w:t>　　第一节 医院建筑工程定义</w:t>
      </w:r>
      <w:r>
        <w:rPr>
          <w:rFonts w:hint="eastAsia"/>
        </w:rPr>
        <w:br/>
      </w:r>
      <w:r>
        <w:rPr>
          <w:rFonts w:hint="eastAsia"/>
        </w:rPr>
        <w:t>　　第二节 医院建筑工程行业特点</w:t>
      </w:r>
      <w:r>
        <w:rPr>
          <w:rFonts w:hint="eastAsia"/>
        </w:rPr>
        <w:br/>
      </w:r>
      <w:r>
        <w:rPr>
          <w:rFonts w:hint="eastAsia"/>
        </w:rPr>
        <w:t>　　第三节 医院建筑工程产业链分析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2024-2025年中国医院建筑工程行业运行环境分析</w:t>
      </w:r>
      <w:r>
        <w:rPr>
          <w:rFonts w:hint="eastAsia"/>
        </w:rPr>
        <w:br/>
      </w:r>
      <w:r>
        <w:rPr>
          <w:rFonts w:hint="eastAsia"/>
        </w:rPr>
        <w:t>　　第一节 医院建筑工程运行经济环境分析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医院建筑工程产业政策环境分析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一、医院建筑工程行业监管体制</w:t>
      </w:r>
      <w:r>
        <w:rPr>
          <w:rFonts w:hint="eastAsia"/>
        </w:rPr>
        <w:br/>
      </w:r>
      <w:r>
        <w:rPr>
          <w:rFonts w:hint="eastAsia"/>
        </w:rPr>
        <w:t>　　　　二、医院建筑工程行业主要法规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三、主要医院建筑工程产业政策</w:t>
      </w:r>
      <w:r>
        <w:rPr>
          <w:rFonts w:hint="eastAsia"/>
        </w:rPr>
        <w:br/>
      </w:r>
      <w:r>
        <w:rPr>
          <w:rFonts w:hint="eastAsia"/>
        </w:rPr>
        <w:t>　　第三节 医院建筑工程产业社会环境分析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2024-2025年医院建筑工程行业技术发展现状及趋势分析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医院建筑工程行业技术发展现状分析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国内外医院建筑工程行业技术差异与原因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医院建筑工程行业技术发展方向、趋势预测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提升医院建筑工程行业技术能力策略建议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全球医院建筑工程行业发展态势分析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全球医院建筑工程市场发展现状分析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全球主要国家医院建筑工程市场现状</w:t>
      </w:r>
      <w:r>
        <w:rPr>
          <w:rFonts w:hint="eastAsia"/>
        </w:rPr>
        <w:br/>
      </w:r>
      <w:r>
        <w:rPr>
          <w:rFonts w:hint="eastAsia"/>
        </w:rPr>
        <w:t>　　第三节 全球医院建筑工程行业发展趋势预测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中国医院建筑工程行业市场分析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2019-2024年中国医院建筑工程行业规模情况</w:t>
      </w:r>
      <w:r>
        <w:rPr>
          <w:rFonts w:hint="eastAsia"/>
        </w:rPr>
        <w:br/>
      </w:r>
      <w:r>
        <w:rPr>
          <w:rFonts w:hint="eastAsia"/>
        </w:rPr>
        <w:t>　　　　一、医院建筑工程行业市场规模情况分析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二、医院建筑工程行业单位规模情况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三、医院建筑工程行业人员规模情况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2019-2024年中国医院建筑工程行业财务能力分析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一、医院建筑工程行业盈利能力分析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二、医院建筑工程行业偿债能力分析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三、医院建筑工程行业营运能力分析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四、医院建筑工程行业发展能力分析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2024-2025年中国医院建筑工程行业热点动态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2025年中国医院建筑工程行业面临的挑战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中国重点地区医院建筑工程行业市场调研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中国医院建筑工程行业价格走势及影响因素分析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国内医院建筑工程行业价格回顾</w:t>
      </w:r>
      <w:r>
        <w:rPr>
          <w:rFonts w:hint="eastAsia"/>
        </w:rPr>
        <w:br/>
      </w:r>
      <w:r>
        <w:rPr>
          <w:rFonts w:hint="eastAsia"/>
        </w:rPr>
        <w:t>　　第二节 国内医院建筑工程行业价格走势预测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国内医院建筑工程行业价格影响因素分析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中国医院建筑工程行业客户调研</w:t>
      </w:r>
      <w:r>
        <w:rPr>
          <w:rFonts w:hint="eastAsia"/>
        </w:rPr>
        <w:br/>
      </w:r>
      <w:r>
        <w:rPr>
          <w:rFonts w:hint="eastAsia"/>
        </w:rPr>
        <w:t>　　　　一、医院建筑工程行业客户偏好调查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二、客户对医院建筑工程品牌的首要认知渠道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三、医院建筑工程品牌忠诚度调查</w:t>
      </w:r>
      <w:r>
        <w:rPr>
          <w:rFonts w:hint="eastAsia"/>
        </w:rPr>
        <w:br/>
      </w:r>
      <w:r>
        <w:rPr>
          <w:rFonts w:hint="eastAsia"/>
        </w:rPr>
        <w:t>　　　　四、医院建筑工程行业客户消费理念调研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中国医院建筑工程行业竞争格局分析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2025年医院建筑工程行业集中度分析</w:t>
      </w:r>
      <w:r>
        <w:rPr>
          <w:rFonts w:hint="eastAsia"/>
        </w:rPr>
        <w:br/>
      </w:r>
      <w:r>
        <w:rPr>
          <w:rFonts w:hint="eastAsia"/>
        </w:rPr>
        <w:t>　　　　一、医院建筑工程市场集中度分析</w:t>
      </w:r>
      <w:r>
        <w:rPr>
          <w:rFonts w:hint="eastAsia"/>
        </w:rPr>
        <w:br/>
      </w:r>
      <w:r>
        <w:rPr>
          <w:rFonts w:hint="eastAsia"/>
        </w:rPr>
        <w:t>　　　　二、医院建筑工程企业集中度分析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2024-2025年医院建筑工程行业竞争格局分析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一、医院建筑工程行业竞争策略分析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二、医院建筑工程行业竞争格局展望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三、我国医院建筑工程市场竞争趋势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医院建筑工程行业重点企业发展调研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医院建筑工程企业发展策略分析</w:t>
      </w:r>
      <w:r>
        <w:rPr>
          <w:rFonts w:hint="eastAsia"/>
        </w:rPr>
        <w:br/>
      </w:r>
      <w:r>
        <w:rPr>
          <w:rFonts w:hint="eastAsia"/>
        </w:rPr>
        <w:t>　　第一节 医院建筑工程市场策略分析</w:t>
      </w:r>
      <w:r>
        <w:rPr>
          <w:rFonts w:hint="eastAsia"/>
        </w:rPr>
        <w:br/>
      </w:r>
      <w:r>
        <w:rPr>
          <w:rFonts w:hint="eastAsia"/>
        </w:rPr>
        <w:t>　　　　一、医院建筑工程价格策略分析</w:t>
      </w:r>
      <w:r>
        <w:rPr>
          <w:rFonts w:hint="eastAsia"/>
        </w:rPr>
        <w:br/>
      </w:r>
      <w:r>
        <w:rPr>
          <w:rFonts w:hint="eastAsia"/>
        </w:rPr>
        <w:t>　　　　二、医院建筑工程渠道策略分析</w:t>
      </w:r>
      <w:r>
        <w:rPr>
          <w:rFonts w:hint="eastAsia"/>
        </w:rPr>
        <w:br/>
      </w:r>
      <w:r>
        <w:rPr>
          <w:rFonts w:hint="eastAsia"/>
        </w:rPr>
        <w:t>　　第二节 医院建筑工程销售策略分析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提高医院建筑工程企业竞争力的策略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一、提高中国医院建筑工程企业核心竞争力的对策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二、医院建筑工程企业提升竞争力的主要方向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三、影响医院建筑工程企业核心竞争力的因素及提升途径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四、提高医院建筑工程企业竞争力的策略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医院建筑工程行业投资风险与控制策略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医院建筑工程行业SWOT模型分析</w:t>
      </w:r>
      <w:r>
        <w:rPr>
          <w:rFonts w:hint="eastAsia"/>
        </w:rPr>
        <w:br/>
      </w:r>
      <w:r>
        <w:rPr>
          <w:rFonts w:hint="eastAsia"/>
        </w:rPr>
        <w:t>　　　　一、医院建筑工程行业优势分析</w:t>
      </w:r>
      <w:r>
        <w:rPr>
          <w:rFonts w:hint="eastAsia"/>
        </w:rPr>
        <w:br/>
      </w:r>
      <w:r>
        <w:rPr>
          <w:rFonts w:hint="eastAsia"/>
        </w:rPr>
        <w:t>　　　　二、医院建筑工程行业劣势分析</w:t>
      </w:r>
      <w:r>
        <w:rPr>
          <w:rFonts w:hint="eastAsia"/>
        </w:rPr>
        <w:br/>
      </w:r>
      <w:r>
        <w:rPr>
          <w:rFonts w:hint="eastAsia"/>
        </w:rPr>
        <w:t>　　　　三、医院建筑工程行业机会分析</w:t>
      </w:r>
      <w:r>
        <w:rPr>
          <w:rFonts w:hint="eastAsia"/>
        </w:rPr>
        <w:br/>
      </w:r>
      <w:r>
        <w:rPr>
          <w:rFonts w:hint="eastAsia"/>
        </w:rPr>
        <w:t>　　　　四、医院建筑工程行业风险分析</w:t>
      </w:r>
      <w:r>
        <w:rPr>
          <w:rFonts w:hint="eastAsia"/>
        </w:rPr>
        <w:br/>
      </w:r>
      <w:r>
        <w:rPr>
          <w:rFonts w:hint="eastAsia"/>
        </w:rPr>
        <w:t>　　第二节 医院建筑工程行业投资风险及控制策略分析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一、医院建筑工程市场风险及控制策略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二、医院建筑工程行业政策风险及控制策略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三、医院建筑工程行业经营风险及控制策略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四、医院建筑工程同业竞争风险及控制策略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五、医院建筑工程行业其他风险及控制策略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2025-2031年中国医院建筑工程行业投资潜力及发展趋势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2025-2031年医院建筑工程行业投资潜力分析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一、医院建筑工程行业重点可投资领域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二、医院建筑工程行业目标市场需求潜力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三、医院建筑工程行业投资潜力综合评判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中^智^林－2025-2031年中国医院建筑工程行业发展趋势分析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一、2025年医院建筑工程市场前景分析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二、2025年医院建筑工程发展趋势预测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三、2025-2031年我国医院建筑工程行业发展剖析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五、未来医院建筑工程行业发展变局剖析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医院建筑工程行业历程</w:t>
      </w:r>
      <w:r>
        <w:rPr>
          <w:rFonts w:hint="eastAsia"/>
        </w:rPr>
        <w:br/>
      </w:r>
      <w:r>
        <w:rPr>
          <w:rFonts w:hint="eastAsia"/>
        </w:rPr>
        <w:t>　　图表 医院建筑工程行业生命周期</w:t>
      </w:r>
      <w:r>
        <w:rPr>
          <w:rFonts w:hint="eastAsia"/>
        </w:rPr>
        <w:br/>
      </w:r>
      <w:r>
        <w:rPr>
          <w:rFonts w:hint="eastAsia"/>
        </w:rPr>
        <w:t>　　图表 医院建筑工程行业产业链分析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2019-2024年医院建筑工程行业市场容量统计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**地区医院建筑工程行业市场需求情况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6654ba874ea6" w:history="1">
        <w:r>
          <w:rPr>
            <w:rStyle w:val="Hyperlink"/>
          </w:rPr>
          <w:t>2025-2031年中国医院建筑工程行业研究与市场前景预测报告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c6654ba874ea6" w:history="1">
        <w:r>
          <w:rPr>
            <w:rStyle w:val="Hyperlink"/>
          </w:rPr>
          <w:t>https://www.20087.com/9/30/YiYuanJianZhuGongChengFaZhanQianJing.html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热点：医院建筑、医院建筑工程单方造价、医院建筑平面图、医院建筑工程属于哪个部门管、医院属于什么建筑、医院建筑工程设计规范、医院建设工程项目中标、医院建筑工程各材料含量是多少、医院建设项目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66db0d704354" w:history="1">
      <w:r>
        <w:rPr>
          <w:rStyle w:val="Hyperlink"/>
        </w:rPr>
        <w:t>2025-2031年中国医院建筑工程行业研究与市场前景预测报告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YuanJianZhuGongChengFaZhanQianJing.html" TargetMode="External" Id="Rdddc6654ba87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YuanJianZhuGongChengFaZhanQianJing.html" TargetMode="External" Id="R876c66db0d7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2024-10-23T02:57:00Z</dcterms:created>
  <dcterms:modified xsi:type="dcterms:W3CDTF">2024-10-23T03:57:00Z</dcterms:modified>
  <dc:subject>2025-2031年中国医院建筑工程行业研究与市场前景预测报告</dc:subject>
  <dc:title>2025-2031年中国医院建筑工程行业研究与市场前景预测报告</dc:title>
  <cp:keywords>2025-2031年中国医院建筑工程行业研究与市场前景预测报告</cp:keywords>
  <dc:description>2025-2031年中国医院建筑工程行业研究与市场前景预测报告</dc:description>
</cp:coreProperties>
</file>