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3811eb03f4c1d" w:history="1">
              <w:r>
                <w:rPr>
                  <w:rStyle w:val="Hyperlink"/>
                </w:rPr>
                <w:t>2024-2030年全球与中国厄洛替尼仿制药行业分析及市场前景报告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3811eb03f4c1d" w:history="1">
              <w:r>
                <w:rPr>
                  <w:rStyle w:val="Hyperlink"/>
                </w:rPr>
                <w:t>2024-2030年全球与中国厄洛替尼仿制药行业分析及市场前景报告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a3811eb03f4c1d" w:history="1">
                <w:r>
                  <w:rPr>
                    <w:rStyle w:val="Hyperlink"/>
                  </w:rPr>
                  <w:t>https://www.20087.com/9/60/ELuoTiNiFangZhiYaoDeXianZhuangYuFaZhanQianJing.html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厄洛替尼仿制药是一种用于治疗非小细胞肺癌（NSCLC）的药物，其活性成分与原研药相同，但价格更为亲民。近年来，随着专利到期和仿制药审批流程的优化，厄洛替尼仿制药的市场准入速度加快，为更多患者提供了负担得起的治疗选择。现代厄洛替尼仿制药不仅在化学结构和药效学特性上与原研药一致，还经过严格的生物等效性测试，确保了其安全性和有效性。</w:t>
      </w:r>
      <w:r>
        <w:rPr>
          <w:rFonts w:hint="eastAsia"/>
        </w:rPr>
        <w:br/>
      </w:r>
      <w:r>
        <w:rPr>
          <w:rFonts w:hint="eastAsia"/>
        </w:rPr>
        <w:t>　　未来，厄洛替尼仿制药的发展将更加注重提高可及性和降低成本。一方面，随着全球药品监管政策的调整，厄洛替尼仿制药的市场准入门槛将进一步降低，有利于扩大患者群体的覆盖范围。另一方面，随着生产技术和供应链管理的进步，厄洛替尼仿制药的生产成本将持续下降，使得药品价格更具竞争力。此外，随着对罕见基因突变类型的了解加深，厄洛替尼仿制药将有望拓展至更多适应症领域，为更多患者提供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3811eb03f4c1d" w:history="1">
        <w:r>
          <w:rPr>
            <w:rStyle w:val="Hyperlink"/>
          </w:rPr>
          <w:t>2024-2030年全球与中国厄洛替尼仿制药行业分析及市场前景报告</w:t>
        </w:r>
      </w:hyperlink>
      <w:r>
        <w:rPr>
          <w:rFonts w:hint="eastAsia"/>
        </w:rPr>
        <w:t>》基于国家统计局、发改委、国务院发展研究中心、厄洛替尼仿制药行业协会及科研机构提供的详实数据，对厄洛替尼仿制药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厄洛替尼仿制药市场概述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按照不同产品类型，厄洛替尼仿制药主要可以分为如下几个类别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全球不同产品类型厄洛替尼仿制药销售额增长趋势2019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25mg/片</w:t>
      </w:r>
      <w:r>
        <w:rPr>
          <w:rFonts w:hint="eastAsia"/>
        </w:rPr>
        <w:br/>
      </w:r>
      <w:r>
        <w:rPr>
          <w:rFonts w:hint="eastAsia"/>
        </w:rPr>
        <w:t>　　　　1.2.3 100mg/片</w:t>
      </w:r>
      <w:r>
        <w:rPr>
          <w:rFonts w:hint="eastAsia"/>
        </w:rPr>
        <w:br/>
      </w:r>
      <w:r>
        <w:rPr>
          <w:rFonts w:hint="eastAsia"/>
        </w:rPr>
        <w:t>　　　　1.2.4 150mg/片</w:t>
      </w:r>
      <w:r>
        <w:rPr>
          <w:rFonts w:hint="eastAsia"/>
        </w:rPr>
        <w:br/>
      </w:r>
      <w:r>
        <w:rPr>
          <w:rFonts w:hint="eastAsia"/>
        </w:rPr>
        <w:t>　　1.3 从不同应用，厄洛替尼仿制药主要包括如下几个方面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全球不同应用厄洛替尼仿制药销售额增长趋势2019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零售药店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厄洛替尼仿制药行业背景、发展历史、现状及趋势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厄洛替尼仿制药行业目前现状分析</w:t>
      </w:r>
      <w:r>
        <w:rPr>
          <w:rFonts w:hint="eastAsia"/>
        </w:rPr>
        <w:br/>
      </w:r>
      <w:r>
        <w:rPr>
          <w:rFonts w:hint="eastAsia"/>
        </w:rPr>
        <w:t>　　　　1.4.2 厄洛替尼仿制药发展趋势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全球厄洛替尼仿制药总体规模分析</w:t>
      </w:r>
      <w:r>
        <w:rPr>
          <w:rFonts w:hint="eastAsia"/>
        </w:rPr>
        <w:br/>
      </w:r>
      <w:r>
        <w:rPr>
          <w:rFonts w:hint="eastAsia"/>
        </w:rPr>
        <w:t>　　2.1 全球厄洛替尼仿制药供需现状及预测（2019-2030）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全球厄洛替尼仿制药产能、产量、产能利用率及发展趋势（2019-2030）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全球厄洛替尼仿制药产量、需求量及发展趋势（2019-2030）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全球主要地区厄洛替尼仿制药产量及发展趋势（2019-2030）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全球主要地区厄洛替尼仿制药产量（2019-2024）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全球主要地区厄洛替尼仿制药产量（2025-2030）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全球主要地区厄洛替尼仿制药产量市场份额（2019-2030）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中国厄洛替尼仿制药供需现状及预测（2019-2030）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中国厄洛替尼仿制药产能、产量、产能利用率及发展趋势（2019-2030）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中国厄洛替尼仿制药产量、市场需求量及发展趋势（2019-2030）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全球厄洛替尼仿制药销量及销售额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全球市场厄洛替尼仿制药销售额（2019-2030）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全球市场厄洛替尼仿制药销量（2019-2030）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全球市场厄洛替尼仿制药价格趋势（2019-2030）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全球市场主要厂商厄洛替尼仿制药产能市场份额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全球市场主要厂商厄洛替尼仿制药销量（2019-2024）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全球市场主要厂商厄洛替尼仿制药销量（2019-2024）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全球市场主要厂商厄洛替尼仿制药销售收入（2019-2024）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全球市场主要厂商厄洛替尼仿制药销售价格（2019-2024）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2023年全球主要生产商厄洛替尼仿制药收入排名</w:t>
      </w:r>
      <w:r>
        <w:rPr>
          <w:rFonts w:hint="eastAsia"/>
        </w:rPr>
        <w:br/>
      </w:r>
      <w:r>
        <w:rPr>
          <w:rFonts w:hint="eastAsia"/>
        </w:rPr>
        <w:t>　　3.3 中国市场主要厂商厄洛替尼仿制药销量（2019-2024）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中国市场主要厂商厄洛替尼仿制药销量（2019-2024）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中国市场主要厂商厄洛替尼仿制药销售收入（2019-2024）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2023年中国主要生产商厄洛替尼仿制药收入排名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中国市场主要厂商厄洛替尼仿制药销售价格（2019-2024）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全球主要厂商厄洛替尼仿制药总部及产地分布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全球主要厂商成立时间及厄洛替尼仿制药商业化日期</w:t>
      </w:r>
      <w:r>
        <w:rPr>
          <w:rFonts w:hint="eastAsia"/>
        </w:rPr>
        <w:br/>
      </w:r>
      <w:r>
        <w:rPr>
          <w:rFonts w:hint="eastAsia"/>
        </w:rPr>
        <w:t>　　3.6 全球主要厂商厄洛替尼仿制药产品类型及应用</w:t>
      </w:r>
      <w:r>
        <w:rPr>
          <w:rFonts w:hint="eastAsia"/>
        </w:rPr>
        <w:br/>
      </w:r>
      <w:r>
        <w:rPr>
          <w:rFonts w:hint="eastAsia"/>
        </w:rPr>
        <w:t>　　3.7 厄洛替尼仿制药行业集中度、竞争程度分析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厄洛替尼仿制药行业集中度分析：2023年全球Top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全球厄洛替尼仿制药第一梯队、第二梯队和第三梯队生产商（品牌）及市场份额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全球厄洛替尼仿制药主要地区分析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全球主要地区厄洛替尼仿制药市场规模分析：2019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全球主要地区厄洛替尼仿制药销售收入及市场份额（2019-2024年）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全球主要地区厄洛替尼仿制药销售收入预测（2024-2030年）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全球主要地区厄洛替尼仿制药销量分析：2019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全球主要地区厄洛替尼仿制药销量及市场份额（2019-2024年）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全球主要地区厄洛替尼仿制药销量及市场份额预测（2025-2030）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北美市场厄洛替尼仿制药销量、收入及增长率（2019-2030）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欧洲市场厄洛替尼仿制药销量、收入及增长率（2019-2030）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中国市场厄洛替尼仿制药销量、收入及增长率（2019-2030）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日本市场厄洛替尼仿制药销量、收入及增长率（2019-2030）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东南亚市场厄洛替尼仿制药销量、收入及增长率（2019-2030）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印度市场厄洛替尼仿制药销量、收入及增长率（2019-2030）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重点企业（1）基本信息、厄洛替尼仿制药生产基地、销售区域、竞争对手及市场地位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厄洛替尼仿制药产品规格、参数及市场应用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厄洛替尼仿制药销量、收入、价格及毛利率（2019-2024）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重点企业（2）基本信息、厄洛替尼仿制药生产基地、销售区域、竞争对手及市场地位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厄洛替尼仿制药产品规格、参数及市场应用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厄洛替尼仿制药销量、收入、价格及毛利率（2019-2024）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重点企业（3）基本信息、厄洛替尼仿制药生产基地、销售区域、竞争对手及市场地位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厄洛替尼仿制药产品规格、参数及市场应用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厄洛替尼仿制药销量、收入、价格及毛利率（2019-2024）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重点企业（4）基本信息、厄洛替尼仿制药生产基地、销售区域、竞争对手及市场地位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厄洛替尼仿制药产品规格、参数及市场应用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厄洛替尼仿制药销量、收入、价格及毛利率（2019-2024）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重点企业（5）基本信息、厄洛替尼仿制药生产基地、销售区域、竞争对手及市场地位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厄洛替尼仿制药产品规格、参数及市场应用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厄洛替尼仿制药销量、收入、价格及毛利率（2019-2024）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重点企业（6）基本信息、厄洛替尼仿制药生产基地、销售区域、竞争对手及市场地位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厄洛替尼仿制药产品规格、参数及市场应用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厄洛替尼仿制药销量、收入、价格及毛利率（2019-2024）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重点企业（7）基本信息、厄洛替尼仿制药生产基地、销售区域、竞争对手及市场地位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厄洛替尼仿制药产品规格、参数及市场应用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厄洛替尼仿制药销量、收入、价格及毛利率（2019-2024）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重点企业（8）基本信息、厄洛替尼仿制药生产基地、销售区域、竞争对手及市场地位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厄洛替尼仿制药产品规格、参数及市场应用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厄洛替尼仿制药销量、收入、价格及毛利率（2019-2024）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重点企业（9）基本信息、厄洛替尼仿制药生产基地、销售区域、竞争对手及市场地位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厄洛替尼仿制药产品规格、参数及市场应用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厄洛替尼仿制药销量、收入、价格及毛利率（2019-2024）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重点企业（10）基本信息、厄洛替尼仿制药生产基地、销售区域、竞争对手及市场地位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厄洛替尼仿制药产品规格、参数及市场应用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厄洛替尼仿制药销量、收入、价格及毛利率（2019-2024）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重点企业（11）基本信息、厄洛替尼仿制药生产基地、销售区域、竞争对手及市场地位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厄洛替尼仿制药产品规格、参数及市场应用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厄洛替尼仿制药销量、收入、价格及毛利率（2019-2024）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重点企业（12）基本信息、厄洛替尼仿制药生产基地、销售区域、竞争对手及市场地位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厄洛替尼仿制药产品规格、参数及市场应用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厄洛替尼仿制药销量、收入、价格及毛利率（2019-2024）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重点企业（13）基本信息、厄洛替尼仿制药生产基地、销售区域、竞争对手及市场地位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厄洛替尼仿制药产品规格、参数及市场应用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厄洛替尼仿制药销量、收入、价格及毛利率（2019-2024）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重点企业（14）基本信息、厄洛替尼仿制药生产基地、销售区域、竞争对手及市场地位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厄洛替尼仿制药产品规格、参数及市场应用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厄洛替尼仿制药销量、收入、价格及毛利率（2019-2024）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不同产品类型厄洛替尼仿制药分析</w:t>
      </w:r>
      <w:r>
        <w:rPr>
          <w:rFonts w:hint="eastAsia"/>
        </w:rPr>
        <w:br/>
      </w:r>
      <w:r>
        <w:rPr>
          <w:rFonts w:hint="eastAsia"/>
        </w:rPr>
        <w:t>　　6.1 全球不同产品类型厄洛替尼仿制药销量（2019-2030）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全球不同产品类型厄洛替尼仿制药销量及市场份额（2019-2024）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全球不同产品类型厄洛替尼仿制药销量预测（2025-2030）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全球不同产品类型厄洛替尼仿制药收入（2019-2030）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全球不同产品类型厄洛替尼仿制药收入及市场份额（2019-2024）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全球不同产品类型厄洛替尼仿制药收入预测（2025-2030）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全球不同产品类型厄洛替尼仿制药价格走势（2019-2030）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不同应用厄洛替尼仿制药分析</w:t>
      </w:r>
      <w:r>
        <w:rPr>
          <w:rFonts w:hint="eastAsia"/>
        </w:rPr>
        <w:br/>
      </w:r>
      <w:r>
        <w:rPr>
          <w:rFonts w:hint="eastAsia"/>
        </w:rPr>
        <w:t>　　7.1 全球不同应用厄洛替尼仿制药销量（2019-2030）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全球不同应用厄洛替尼仿制药销量及市场份额（2019-2024）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全球不同应用厄洛替尼仿制药销量预测（2025-2030）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全球不同应用厄洛替尼仿制药收入（2019-2030）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全球不同应用厄洛替尼仿制药收入及市场份额（2019-2024）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全球不同应用厄洛替尼仿制药收入预测（2025-2030）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全球不同应用厄洛替尼仿制药价格走势（2019-2030）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厄洛替尼仿制药产业链分析</w:t>
      </w:r>
      <w:r>
        <w:rPr>
          <w:rFonts w:hint="eastAsia"/>
        </w:rPr>
        <w:br/>
      </w:r>
      <w:r>
        <w:rPr>
          <w:rFonts w:hint="eastAsia"/>
        </w:rPr>
        <w:t>　　8.2 厄洛替尼仿制药产业上游供应分析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厄洛替尼仿制药下游典型客户</w:t>
      </w:r>
      <w:r>
        <w:rPr>
          <w:rFonts w:hint="eastAsia"/>
        </w:rPr>
        <w:br/>
      </w:r>
      <w:r>
        <w:rPr>
          <w:rFonts w:hint="eastAsia"/>
        </w:rPr>
        <w:t>　　8.4 厄洛替尼仿制药销售渠道分析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厄洛替尼仿制药行业发展机遇及主要驱动因素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厄洛替尼仿制药行业发展面临的风险</w:t>
      </w:r>
      <w:r>
        <w:rPr>
          <w:rFonts w:hint="eastAsia"/>
        </w:rPr>
        <w:br/>
      </w:r>
      <w:r>
        <w:rPr>
          <w:rFonts w:hint="eastAsia"/>
        </w:rPr>
        <w:t>　　9.3 厄洛替尼仿制药行业政策分析</w:t>
      </w:r>
      <w:r>
        <w:rPr>
          <w:rFonts w:hint="eastAsia"/>
        </w:rPr>
        <w:br/>
      </w:r>
      <w:r>
        <w:rPr>
          <w:rFonts w:hint="eastAsia"/>
        </w:rPr>
        <w:t>　　9.4 厄洛替尼仿制药中国企业SWOT分析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全球不同产品类型厄洛替尼仿制药销售额增长（CAGR）趋势2019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厄洛替尼仿制药行业目前发展现状</w:t>
      </w:r>
      <w:r>
        <w:rPr>
          <w:rFonts w:hint="eastAsia"/>
        </w:rPr>
        <w:br/>
      </w:r>
      <w:r>
        <w:rPr>
          <w:rFonts w:hint="eastAsia"/>
        </w:rPr>
        <w:t>　　表 4： 厄洛替尼仿制药发展趋势</w:t>
      </w:r>
      <w:r>
        <w:rPr>
          <w:rFonts w:hint="eastAsia"/>
        </w:rPr>
        <w:br/>
      </w:r>
      <w:r>
        <w:rPr>
          <w:rFonts w:hint="eastAsia"/>
        </w:rPr>
        <w:t>　　表 5： 全球主要地区厄洛替尼仿制药产量增速（CAGR）：（2019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全球主要地区厄洛替尼仿制药产量（2019-2024）&amp;（千件）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全球主要地区厄洛替尼仿制药产量（2025-2030）&amp;（千件）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全球主要地区厄洛替尼仿制药产量市场份额（2019-2024）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全球主要地区厄洛替尼仿制药产量（2025-2030）&amp;（千件）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全球市场主要厂商厄洛替尼仿制药产能（2023-2024）&amp;（千件）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全球市场主要厂商厄洛替尼仿制药销量（2019-2024）&amp;（千件）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全球市场主要厂商厄洛替尼仿制药销量市场份额（2019-2024）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全球市场主要厂商厄洛替尼仿制药销售收入（2019-2024）&amp;（百万美元）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全球市场主要厂商厄洛替尼仿制药销售收入市场份额（2019-2024）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全球市场主要厂商厄洛替尼仿制药销售价格（2019-2024）&amp;（美元/件）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2023年全球主要生产商厄洛替尼仿制药收入排名（百万美元）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中国市场主要厂商厄洛替尼仿制药销量（2019-2024）&amp;（千件）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中国市场主要厂商厄洛替尼仿制药销量市场份额（2019-2024）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中国市场主要厂商厄洛替尼仿制药销售收入（2019-2024）&amp;（百万美元）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中国市场主要厂商厄洛替尼仿制药销售收入市场份额（2019-2024）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2023年中国主要生产商厄洛替尼仿制药收入排名（百万美元）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中国市场主要厂商厄洛替尼仿制药销售价格（2019-2024）&amp;（美元/件）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全球主要厂商厄洛替尼仿制药总部及产地分布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全球主要厂商成立时间及厄洛替尼仿制药商业化日期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全球主要厂商厄洛替尼仿制药产品类型及应用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2023年全球厄洛替尼仿制药主要厂商市场地位（第一梯队、第二梯队和第三梯队）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全球厄洛替尼仿制药市场投资、并购等现状分析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全球主要地区厄洛替尼仿制药销售收入增速：（2019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全球主要地区厄洛替尼仿制药销售收入（2019-2024）&amp;（百万美元）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全球主要地区厄洛替尼仿制药销售收入市场份额（2019-2024）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全球主要地区厄洛替尼仿制药收入（2025-2030）&amp;（百万美元）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全球主要地区厄洛替尼仿制药收入市场份额（2025-2030）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全球主要地区厄洛替尼仿制药销量（千件）：2019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全球主要地区厄洛替尼仿制药销量（2019-2024）&amp;（千件）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全球主要地区厄洛替尼仿制药销量市场份额（2019-2024）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全球主要地区厄洛替尼仿制药销量（2025-2030）&amp;（千件）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全球主要地区厄洛替尼仿制药销量份额（2025-2030）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厄洛替尼仿制药生产基地、销售区域、竞争对手及市场地位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厄洛替尼仿制药产品规格、参数及市场应用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厄洛替尼仿制药销量（千件）、收入（百万美元）、价格（美元/件）及毛利率（2019-2024）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厄洛替尼仿制药生产基地、销售区域、竞争对手及市场地位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厄洛替尼仿制药产品规格、参数及市场应用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厄洛替尼仿制药销量（千件）、收入（百万美元）、价格（美元/件）及毛利率（2019-2024）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厄洛替尼仿制药生产基地、销售区域、竞争对手及市场地位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厄洛替尼仿制药产品规格、参数及市场应用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厄洛替尼仿制药销量（千件）、收入（百万美元）、价格（美元/件）及毛利率（2019-2024）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厄洛替尼仿制药生产基地、销售区域、竞争对手及市场地位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厄洛替尼仿制药产品规格、参数及市场应用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厄洛替尼仿制药销量（千件）、收入（百万美元）、价格（美元/件）及毛利率（2019-2024）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厄洛替尼仿制药生产基地、销售区域、竞争对手及市场地位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厄洛替尼仿制药产品规格、参数及市场应用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厄洛替尼仿制药销量（千件）、收入（百万美元）、价格（美元/件）及毛利率（2019-2024）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厄洛替尼仿制药生产基地、销售区域、竞争对手及市场地位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厄洛替尼仿制药产品规格、参数及市场应用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厄洛替尼仿制药销量（千件）、收入（百万美元）、价格（美元/件）及毛利率（2019-2024）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厄洛替尼仿制药生产基地、销售区域、竞争对手及市场地位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厄洛替尼仿制药产品规格、参数及市场应用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厄洛替尼仿制药销量（千件）、收入（百万美元）、价格（美元/件）及毛利率（2019-2024）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厄洛替尼仿制药生产基地、销售区域、竞争对手及市场地位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厄洛替尼仿制药产品规格、参数及市场应用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厄洛替尼仿制药销量（千件）、收入（百万美元）、价格（美元/件）及毛利率（2019-2024）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厄洛替尼仿制药生产基地、销售区域、竞争对手及市场地位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厄洛替尼仿制药产品规格、参数及市场应用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厄洛替尼仿制药销量（千件）、收入（百万美元）、价格（美元/件）及毛利率（2019-2024）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厄洛替尼仿制药生产基地、销售区域、竞争对手及市场地位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厄洛替尼仿制药产品规格、参数及市场应用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厄洛替尼仿制药销量（千件）、收入（百万美元）、价格（美元/件）及毛利率（2019-2024）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厄洛替尼仿制药生产基地、销售区域、竞争对手及市场地位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厄洛替尼仿制药产品规格、参数及市场应用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厄洛替尼仿制药销量（千件）、收入（百万美元）、价格（美元/件）及毛利率（2019-2024）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厄洛替尼仿制药生产基地、销售区域、竞争对手及市场地位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厄洛替尼仿制药产品规格、参数及市场应用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厄洛替尼仿制药销量（千件）、收入（百万美元）、价格（美元/件）及毛利率（2019-2024）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厄洛替尼仿制药生产基地、销售区域、竞争对手及市场地位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厄洛替尼仿制药产品规格、参数及市场应用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厄洛替尼仿制药销量（千件）、收入（百万美元）、价格（美元/件）及毛利率（2019-2024）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厄洛替尼仿制药生产基地、销售区域、竞争对手及市场地位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厄洛替尼仿制药产品规格、参数及市场应用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厄洛替尼仿制药销量（千件）、收入（百万美元）、价格（美元/件）及毛利率（2019-2024）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全球不同产品类型厄洛替尼仿制药销量（2019-2024年）&amp;（千件）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全球不同产品类型厄洛替尼仿制药销量市场份额（2019-2024）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全球不同产品类型厄洛替尼仿制药销量预测（2025-2030）&amp;（千件）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全球市场不同产品类型厄洛替尼仿制药销量市场份额预测（2025-2030）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全球不同产品类型厄洛替尼仿制药收入（2019-2024年）&amp;（百万美元）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全球不同产品类型厄洛替尼仿制药收入市场份额（2019-2024）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全球不同产品类型厄洛替尼仿制药收入预测（2025-2030）&amp;（百万美元）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全球不同产品类型厄洛替尼仿制药收入市场份额预测（2025-2030）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全球不同应用厄洛替尼仿制药销量（2019-2024年）&amp;（千件）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全球不同应用厄洛替尼仿制药销量市场份额（2019-2024）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全球不同应用厄洛替尼仿制药销量预测（2025-2030）&amp;（千件）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全球市场不同应用厄洛替尼仿制药销量市场份额预测（2025-2030）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全球不同应用厄洛替尼仿制药收入（2019-2024年）&amp;（百万美元）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全球不同应用厄洛替尼仿制药收入市场份额（2019-2024）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全球不同应用厄洛替尼仿制药收入预测（2025-2030）&amp;（百万美元）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全球不同应用厄洛替尼仿制药收入市场份额预测（2025-2030）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厄洛替尼仿制药上游原料供应商及联系方式列表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厄洛替尼仿制药典型客户列表</w:t>
      </w:r>
      <w:r>
        <w:rPr>
          <w:rFonts w:hint="eastAsia"/>
        </w:rPr>
        <w:br/>
      </w:r>
      <w:r>
        <w:rPr>
          <w:rFonts w:hint="eastAsia"/>
        </w:rPr>
        <w:t>　　表 126： 厄洛替尼仿制药主要销售模式及销售渠道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厄洛替尼仿制药行业发展机遇及主要驱动因素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厄洛替尼仿制药行业发展面临的风险</w:t>
      </w:r>
      <w:r>
        <w:rPr>
          <w:rFonts w:hint="eastAsia"/>
        </w:rPr>
        <w:br/>
      </w:r>
      <w:r>
        <w:rPr>
          <w:rFonts w:hint="eastAsia"/>
        </w:rPr>
        <w:t>　　表 129： 厄洛替尼仿制药行业政策分析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厄洛替尼仿制药产品图片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全球不同产品类型厄洛替尼仿制药销售额2019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全球不同产品类型厄洛替尼仿制药市场份额2023 &amp; 2030</w:t>
      </w:r>
      <w:r>
        <w:rPr>
          <w:rFonts w:hint="eastAsia"/>
        </w:rPr>
        <w:br/>
      </w:r>
      <w:r>
        <w:rPr>
          <w:rFonts w:hint="eastAsia"/>
        </w:rPr>
        <w:t>　　图 4： 25mg/片产品图片</w:t>
      </w:r>
      <w:r>
        <w:rPr>
          <w:rFonts w:hint="eastAsia"/>
        </w:rPr>
        <w:br/>
      </w:r>
      <w:r>
        <w:rPr>
          <w:rFonts w:hint="eastAsia"/>
        </w:rPr>
        <w:t>　　图 5： 100mg/片产品图片</w:t>
      </w:r>
      <w:r>
        <w:rPr>
          <w:rFonts w:hint="eastAsia"/>
        </w:rPr>
        <w:br/>
      </w:r>
      <w:r>
        <w:rPr>
          <w:rFonts w:hint="eastAsia"/>
        </w:rPr>
        <w:t>　　图 6： 150mg/片产品图片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全球不同应用厄洛替尼仿制药市场份额2023 &amp; 2030</w:t>
      </w:r>
      <w:r>
        <w:rPr>
          <w:rFonts w:hint="eastAsia"/>
        </w:rPr>
        <w:br/>
      </w:r>
      <w:r>
        <w:rPr>
          <w:rFonts w:hint="eastAsia"/>
        </w:rPr>
        <w:t>　　图 9： 医院和诊所</w:t>
      </w:r>
      <w:r>
        <w:rPr>
          <w:rFonts w:hint="eastAsia"/>
        </w:rPr>
        <w:br/>
      </w:r>
      <w:r>
        <w:rPr>
          <w:rFonts w:hint="eastAsia"/>
        </w:rPr>
        <w:t>　　图 10： 零售药店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全球厄洛替尼仿制药产能、产量、产能利用率及发展趋势（2019-2030）&amp;（千件）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全球厄洛替尼仿制药产量、需求量及发展趋势（2019-2030）&amp;（千件）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全球主要地区厄洛替尼仿制药产量（2019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全球主要地区厄洛替尼仿制药产量市场份额（2019-2030）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中国厄洛替尼仿制药产能、产量、产能利用率及发展趋势（2019-2030）&amp;（千件）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中国厄洛替尼仿制药产量、市场需求量及发展趋势（2019-2030）&amp;（千件）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全球厄洛替尼仿制药市场销售额及增长率：（2019-2030）&amp;（百万美元）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全球市场厄洛替尼仿制药市场规模：2019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全球市场厄洛替尼仿制药销量及增长率（2019-2030）&amp;（千件）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全球市场厄洛替尼仿制药价格趋势（2019-2030）&amp;（美元/件）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2023年全球市场主要厂商厄洛替尼仿制药销量市场份额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2023年全球市场主要厂商厄洛替尼仿制药收入市场份额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2023年中国市场主要厂商厄洛替尼仿制药销量市场份额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2023年中国市场主要厂商厄洛替尼仿制药收入市场份额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2023年全球前五大生产商厄洛替尼仿制药市场份额</w:t>
      </w:r>
      <w:r>
        <w:rPr>
          <w:rFonts w:hint="eastAsia"/>
        </w:rPr>
        <w:br/>
      </w:r>
      <w:r>
        <w:rPr>
          <w:rFonts w:hint="eastAsia"/>
        </w:rPr>
        <w:t>　　图 27： 2023年全球厄洛替尼仿制药第一梯队、第二梯队和第三梯队厂商及市场份额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全球主要地区厄洛替尼仿制药销售收入（2019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全球主要地区厄洛替尼仿制药销售收入市场份额（2019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北美市场厄洛替尼仿制药销量及增长率（2019-2030）&amp;（千件）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北美市场厄洛替尼仿制药收入及增长率（2019-2030）&amp;（百万美元）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欧洲市场厄洛替尼仿制药销量及增长率（2019-2030）&amp;（千件）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欧洲市场厄洛替尼仿制药收入及增长率（2019-2030）&amp;（百万美元）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中国市场厄洛替尼仿制药销量及增长率（2019-2030）&amp;（千件）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中国市场厄洛替尼仿制药收入及增长率（2019-2030）&amp;（百万美元）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日本市场厄洛替尼仿制药销量及增长率（2019-2030）&amp;（千件）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日本市场厄洛替尼仿制药收入及增长率（2019-2030）&amp;（百万美元）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东南亚市场厄洛替尼仿制药销量及增长率（2019-2030）&amp;（千件）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东南亚市场厄洛替尼仿制药收入及增长率（2019-2030）&amp;（百万美元）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印度市场厄洛替尼仿制药销量及增长率（2019-2030）&amp;（千件）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印度市场厄洛替尼仿制药收入及增长率（2019-2030）&amp;（百万美元）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全球不同产品类型厄洛替尼仿制药价格走势（2019-2030）&amp;（美元/件）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全球不同应用厄洛替尼仿制药价格走势（2019-2030）&amp;（美元/件）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厄洛替尼仿制药产业链</w:t>
      </w:r>
      <w:r>
        <w:rPr>
          <w:rFonts w:hint="eastAsia"/>
        </w:rPr>
        <w:br/>
      </w:r>
      <w:r>
        <w:rPr>
          <w:rFonts w:hint="eastAsia"/>
        </w:rPr>
        <w:t>　　图 45： 厄洛替尼仿制药中国企业SWOT分析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3811eb03f4c1d" w:history="1">
        <w:r>
          <w:rPr>
            <w:rStyle w:val="Hyperlink"/>
          </w:rPr>
          <w:t>2024-2030年全球与中国厄洛替尼仿制药行业分析及市场前景报告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a3811eb03f4c1d" w:history="1">
        <w:r>
          <w:rPr>
            <w:rStyle w:val="Hyperlink"/>
          </w:rPr>
          <w:t>https://www.20087.com/9/60/ELuoTiNiFangZhiYaoDeXianZhuangYuFaZhanQianJing.html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fe0e1574c4f95" w:history="1">
      <w:r>
        <w:rPr>
          <w:rStyle w:val="Hyperlink"/>
        </w:rPr>
        <w:t>2024-2030年全球与中国厄洛替尼仿制药行业分析及市场前景报告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ELuoTiNiFangZhiYaoDeXianZhuangYuFaZhanQianJing.html" TargetMode="External" Id="R7da3811eb03f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ELuoTiNiFangZhiYaoDeXianZhuangYuFaZhanQianJing.html" TargetMode="External" Id="Rc68fe0e1574c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2024-08-21T02:23:14Z</dcterms:created>
  <dcterms:modified xsi:type="dcterms:W3CDTF">2024-08-21T03:23:14Z</dcterms:modified>
  <dc:subject>2024-2030年全球与中国厄洛替尼仿制药行业分析及市场前景报告</dc:subject>
  <dc:title>2024-2030年全球与中国厄洛替尼仿制药行业分析及市场前景报告</dc:title>
  <cp:keywords>2024-2030年全球与中国厄洛替尼仿制药行业分析及市场前景报告</cp:keywords>
  <dc:description>2024-2030年全球与中国厄洛替尼仿制药行业分析及市场前景报告</dc:description>
</cp:coreProperties>
</file>