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2a2b0bdbef4770" w:history="1">
              <w:r>
                <w:rPr>
                  <w:rStyle w:val="Hyperlink"/>
                </w:rPr>
                <w:t>2025-2031年中国合同制药行业市场调研与前景趋势报告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2a2b0bdbef4770" w:history="1">
              <w:r>
                <w:rPr>
                  <w:rStyle w:val="Hyperlink"/>
                </w:rPr>
                <w:t>2025-2031年中国合同制药行业市场调研与前景趋势报告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2a2b0bdbef4770" w:history="1">
                <w:r>
                  <w:rPr>
                    <w:rStyle w:val="Hyperlink"/>
                  </w:rPr>
                  <w:t>https://www.20087.com/9/30/HeTongZhiYaoHangYeQianJingFenXi.html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合同制药（Contract Manufacturing Organization, CMO）是指为制药公司提供生产服务的专业机构，涵盖从药物研发到生产的各个阶段。近年来，随着全球药品市场的扩展和新药研发成本的增加，CMO行业在生产能力、质量控制及法规遵从方面取得了长足进步。现代合同制药企业不仅配备了先进的生产设备和严格的GMP（良好生产规范）标准，还通过与国际知名制药公司的合作积累了丰富的经验和技术实力。然而，市场上各企业的技术水平和服务能力参差不齐，部分小型CMO可能面临技术落后或管理不善的问题。</w:t>
      </w:r>
      <w:r>
        <w:rPr>
          <w:rFonts w:hint="eastAsia"/>
        </w:rPr>
        <w:br/>
      </w:r>
      <w:r>
        <w:rPr>
          <w:rFonts w:hint="eastAsia"/>
        </w:rPr>
        <w:t>　　未来，合同制药将更加注重高性能与智能化升级。一方面，通过采用更先进的制造技术和自动化系统，进一步提高生产效率和产品质量，满足高标准的质量控制需求；另一方面，结合大数据分析和人工智能技术，实现对生产工艺的优化和智能监控，提升运营效率。此外，随着个性化医疗和精准治疗的发展，探索支持小批量、多品种生产的新型CMO模式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2a2b0bdbef4770" w:history="1">
        <w:r>
          <w:rPr>
            <w:rStyle w:val="Hyperlink"/>
          </w:rPr>
          <w:t>2025-2031年中国合同制药行业市场调研与前景趋势报告</w:t>
        </w:r>
      </w:hyperlink>
      <w:r>
        <w:rPr>
          <w:rFonts w:hint="eastAsia"/>
        </w:rPr>
        <w:t>》依托国家统计局、行业协会的详实数据，结合当前宏观经济环境与政策背景，系统剖析了合同制药行业的市场规模、技术现状及未来发展方向。报告全面梳理了合同制药行业运行态势，重点分析了合同制药细分领域的动态变化，并对行业内的重点企业及竞争格局进行了解读。通过对合同制药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合同制药产业概述</w:t>
      </w:r>
      <w:r>
        <w:rPr>
          <w:rFonts w:hint="eastAsia"/>
        </w:rPr>
        <w:br/>
      </w:r>
      <w:r>
        <w:rPr>
          <w:rFonts w:hint="eastAsia"/>
        </w:rPr>
        <w:t>　　第一节 合同制药定义与分类</w:t>
      </w:r>
      <w:r>
        <w:rPr>
          <w:rFonts w:hint="eastAsia"/>
        </w:rPr>
        <w:br/>
      </w:r>
      <w:r>
        <w:rPr>
          <w:rFonts w:hint="eastAsia"/>
        </w:rPr>
        <w:t>　　第二节 合同制药产业链结构及关键环节剖析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合同制药商业模式与盈利模式解析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合同制药经济指标与行业评估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全球合同制药市场发展综述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2019-2024年全球合同制药市场规模及增长趋势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主要国家与地区合同制药市场对比</w:t>
      </w:r>
      <w:r>
        <w:rPr>
          <w:rFonts w:hint="eastAsia"/>
        </w:rPr>
        <w:br/>
      </w:r>
      <w:r>
        <w:rPr>
          <w:rFonts w:hint="eastAsia"/>
        </w:rPr>
        <w:t>　　第三节 2025-2031年全球合同制药行业发展趋势与前景预测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国际合同制药市场发展趋势及对我国启示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二、对我国合同制药市场的借鉴意义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中国合同制药行业市场规模分析与预测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合同制药市场的总体规模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一、2019-2024年合同制药市场规模变化及趋势分析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二、2025年合同制药行业市场规模特点</w:t>
      </w:r>
      <w:r>
        <w:rPr>
          <w:rFonts w:hint="eastAsia"/>
        </w:rPr>
        <w:br/>
      </w:r>
      <w:r>
        <w:rPr>
          <w:rFonts w:hint="eastAsia"/>
        </w:rPr>
        <w:t>　　第二节 合同制药市场规模的构成</w:t>
      </w:r>
      <w:r>
        <w:rPr>
          <w:rFonts w:hint="eastAsia"/>
        </w:rPr>
        <w:br/>
      </w:r>
      <w:r>
        <w:rPr>
          <w:rFonts w:hint="eastAsia"/>
        </w:rPr>
        <w:t>　　　　一、合同制药客户群体特征与偏好分析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二、不同类型合同制药市场规模分布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三、各地区合同制药市场规模差异与特点</w:t>
      </w:r>
      <w:r>
        <w:rPr>
          <w:rFonts w:hint="eastAsia"/>
        </w:rPr>
        <w:br/>
      </w:r>
      <w:r>
        <w:rPr>
          <w:rFonts w:hint="eastAsia"/>
        </w:rPr>
        <w:t>　　第三节 合同制药市场规模的预测与展望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一、未来几年合同制药市场规模增长预测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2024-2025年合同制药行业技术发展现状及趋势分析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合同制药行业技术发展现状分析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国内外合同制药行业技术差距分析及差距形成的主要原因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合同制药行业技术发展方向、趋势预测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提升合同制药行业技术能力策略建议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2019-2024年中国合同制药行业总体发展与财务状况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2019-2024年合同制药行业规模情况</w:t>
      </w:r>
      <w:r>
        <w:rPr>
          <w:rFonts w:hint="eastAsia"/>
        </w:rPr>
        <w:br/>
      </w:r>
      <w:r>
        <w:rPr>
          <w:rFonts w:hint="eastAsia"/>
        </w:rPr>
        <w:t>　　　　一、合同制药行业企业数量规模</w:t>
      </w:r>
      <w:r>
        <w:rPr>
          <w:rFonts w:hint="eastAsia"/>
        </w:rPr>
        <w:br/>
      </w:r>
      <w:r>
        <w:rPr>
          <w:rFonts w:hint="eastAsia"/>
        </w:rPr>
        <w:t>　　　　二、合同制药行业从业人员规模</w:t>
      </w:r>
      <w:r>
        <w:rPr>
          <w:rFonts w:hint="eastAsia"/>
        </w:rPr>
        <w:br/>
      </w:r>
      <w:r>
        <w:rPr>
          <w:rFonts w:hint="eastAsia"/>
        </w:rPr>
        <w:t>　　　　三、合同制药行业市场敏感性分析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2019-2024年合同制药行业财务能力分析</w:t>
      </w:r>
      <w:r>
        <w:rPr>
          <w:rFonts w:hint="eastAsia"/>
        </w:rPr>
        <w:br/>
      </w:r>
      <w:r>
        <w:rPr>
          <w:rFonts w:hint="eastAsia"/>
        </w:rPr>
        <w:t>　　　　一、合同制药行业盈利能力</w:t>
      </w:r>
      <w:r>
        <w:rPr>
          <w:rFonts w:hint="eastAsia"/>
        </w:rPr>
        <w:br/>
      </w:r>
      <w:r>
        <w:rPr>
          <w:rFonts w:hint="eastAsia"/>
        </w:rPr>
        <w:t>　　　　二、合同制药行业偿债能力</w:t>
      </w:r>
      <w:r>
        <w:rPr>
          <w:rFonts w:hint="eastAsia"/>
        </w:rPr>
        <w:br/>
      </w:r>
      <w:r>
        <w:rPr>
          <w:rFonts w:hint="eastAsia"/>
        </w:rPr>
        <w:t>　　　　三、合同制药行业营运能力</w:t>
      </w:r>
      <w:r>
        <w:rPr>
          <w:rFonts w:hint="eastAsia"/>
        </w:rPr>
        <w:br/>
      </w:r>
      <w:r>
        <w:rPr>
          <w:rFonts w:hint="eastAsia"/>
        </w:rPr>
        <w:t>　　　　四、合同制药行业发展能力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中国合同制药行业细分市场调研与机会挖掘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合同制药细分市场（一）市场调研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合同制药细分市场（二）市场调研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中国合同制药行业区域市场调研分析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2019-2024年中国合同制药行业重点区域调研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一、重点地区（一）合同制药市场规模与特点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二、重点地区（二）合同制药市场规模及特点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三、重点地区（三）合同制药市场规模及特点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四、重点地区（四）合同制药市场规模及特点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不同区域合同制药市场的对比与启示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二、合同制药市场拓展策略与建议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中国合同制药行业的营销渠道与客户分析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合同制药行业渠道分析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二、各类渠道对合同制药行业的影响</w:t>
      </w:r>
      <w:r>
        <w:rPr>
          <w:rFonts w:hint="eastAsia"/>
        </w:rPr>
        <w:br/>
      </w:r>
      <w:r>
        <w:rPr>
          <w:rFonts w:hint="eastAsia"/>
        </w:rPr>
        <w:t>　　　　三、主要合同制药企业渠道策略研究</w:t>
      </w:r>
      <w:r>
        <w:rPr>
          <w:rFonts w:hint="eastAsia"/>
        </w:rPr>
        <w:br/>
      </w:r>
      <w:r>
        <w:rPr>
          <w:rFonts w:hint="eastAsia"/>
        </w:rPr>
        <w:t>　　第二节 合同制药行业客户分析与定位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中国合同制药行业竞争格局及策略选择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合同制药行业总体市场竞争状况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一、合同制药行业竞争结构分析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二、合同制药企业竞争格局与集中度评估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三、合同制药行业SWOT分析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合同制药行业重点企业调研分析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合同制药企业发展策略分析</w:t>
      </w:r>
      <w:r>
        <w:rPr>
          <w:rFonts w:hint="eastAsia"/>
        </w:rPr>
        <w:br/>
      </w:r>
      <w:r>
        <w:rPr>
          <w:rFonts w:hint="eastAsia"/>
        </w:rPr>
        <w:t>　　第一节 合同制药市场与销售策略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合同制药品牌战略思考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中国合同制药行业发展环境分析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二、合同制药行业主管部门、监管体制及相关政策法规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3、合同制药行业的主要法律、法规和政策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4、2025年合同制药行业法律法规和政策对行业的影响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二、合同制药消费者需求分析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一、合同制药技术的应用与创新</w:t>
      </w:r>
      <w:r>
        <w:rPr>
          <w:rFonts w:hint="eastAsia"/>
        </w:rPr>
        <w:br/>
      </w:r>
      <w:r>
        <w:rPr>
          <w:rFonts w:hint="eastAsia"/>
        </w:rPr>
        <w:t>　　　　二、合同制药行业发展的技术趋势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2025-2031年合同制药行业展趋势预测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2025-2031年合同制药市场发展前景分析</w:t>
      </w:r>
      <w:r>
        <w:rPr>
          <w:rFonts w:hint="eastAsia"/>
        </w:rPr>
        <w:br/>
      </w:r>
      <w:r>
        <w:rPr>
          <w:rFonts w:hint="eastAsia"/>
        </w:rPr>
        <w:t>　　　　一、合同制药市场发展潜力</w:t>
      </w:r>
      <w:r>
        <w:rPr>
          <w:rFonts w:hint="eastAsia"/>
        </w:rPr>
        <w:br/>
      </w:r>
      <w:r>
        <w:rPr>
          <w:rFonts w:hint="eastAsia"/>
        </w:rPr>
        <w:t>　　　　二、合同制药市场前景分析</w:t>
      </w:r>
      <w:r>
        <w:rPr>
          <w:rFonts w:hint="eastAsia"/>
        </w:rPr>
        <w:br/>
      </w:r>
      <w:r>
        <w:rPr>
          <w:rFonts w:hint="eastAsia"/>
        </w:rPr>
        <w:t>　　　　三、合同制药细分行业发展前景分析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2025-2031年合同制药发展趋势预测</w:t>
      </w:r>
      <w:r>
        <w:rPr>
          <w:rFonts w:hint="eastAsia"/>
        </w:rPr>
        <w:br/>
      </w:r>
      <w:r>
        <w:rPr>
          <w:rFonts w:hint="eastAsia"/>
        </w:rPr>
        <w:t>　　　　一、合同制药发展趋势预测</w:t>
      </w:r>
      <w:r>
        <w:rPr>
          <w:rFonts w:hint="eastAsia"/>
        </w:rPr>
        <w:br/>
      </w:r>
      <w:r>
        <w:rPr>
          <w:rFonts w:hint="eastAsia"/>
        </w:rPr>
        <w:t>　　　　二、合同制药市场规模预测</w:t>
      </w:r>
      <w:r>
        <w:rPr>
          <w:rFonts w:hint="eastAsia"/>
        </w:rPr>
        <w:br/>
      </w:r>
      <w:r>
        <w:rPr>
          <w:rFonts w:hint="eastAsia"/>
        </w:rPr>
        <w:t>　　　　三、合同制药细分市场发展趋势预测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未来合同制药行业挑战与机遇探讨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一、合同制药行业挑战</w:t>
      </w:r>
      <w:r>
        <w:rPr>
          <w:rFonts w:hint="eastAsia"/>
        </w:rPr>
        <w:br/>
      </w:r>
      <w:r>
        <w:rPr>
          <w:rFonts w:hint="eastAsia"/>
        </w:rPr>
        <w:t>　　　　二、合同制药行业机遇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合同制药行业研究结论及建议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对合同制药行业发展的建议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中.智.林.：对合同制药企业和投资者的建议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合同制药介绍</w:t>
      </w:r>
      <w:r>
        <w:rPr>
          <w:rFonts w:hint="eastAsia"/>
        </w:rPr>
        <w:br/>
      </w:r>
      <w:r>
        <w:rPr>
          <w:rFonts w:hint="eastAsia"/>
        </w:rPr>
        <w:t>　　图表 合同制药图片</w:t>
      </w:r>
      <w:r>
        <w:rPr>
          <w:rFonts w:hint="eastAsia"/>
        </w:rPr>
        <w:br/>
      </w:r>
      <w:r>
        <w:rPr>
          <w:rFonts w:hint="eastAsia"/>
        </w:rPr>
        <w:t>　　图表 合同制药产业链调研</w:t>
      </w:r>
      <w:r>
        <w:rPr>
          <w:rFonts w:hint="eastAsia"/>
        </w:rPr>
        <w:br/>
      </w:r>
      <w:r>
        <w:rPr>
          <w:rFonts w:hint="eastAsia"/>
        </w:rPr>
        <w:t>　　图表 合同制药行业特点</w:t>
      </w:r>
      <w:r>
        <w:rPr>
          <w:rFonts w:hint="eastAsia"/>
        </w:rPr>
        <w:br/>
      </w:r>
      <w:r>
        <w:rPr>
          <w:rFonts w:hint="eastAsia"/>
        </w:rPr>
        <w:t>　　图表 合同制药政策</w:t>
      </w:r>
      <w:r>
        <w:rPr>
          <w:rFonts w:hint="eastAsia"/>
        </w:rPr>
        <w:br/>
      </w:r>
      <w:r>
        <w:rPr>
          <w:rFonts w:hint="eastAsia"/>
        </w:rPr>
        <w:t>　　图表 合同制药技术 标准</w:t>
      </w:r>
      <w:r>
        <w:rPr>
          <w:rFonts w:hint="eastAsia"/>
        </w:rPr>
        <w:br/>
      </w:r>
      <w:r>
        <w:rPr>
          <w:rFonts w:hint="eastAsia"/>
        </w:rPr>
        <w:t>　　图表 合同制药最新消息 动态</w:t>
      </w:r>
      <w:r>
        <w:rPr>
          <w:rFonts w:hint="eastAsia"/>
        </w:rPr>
        <w:br/>
      </w:r>
      <w:r>
        <w:rPr>
          <w:rFonts w:hint="eastAsia"/>
        </w:rPr>
        <w:t>　　图表 合同制药行业现状</w:t>
      </w:r>
      <w:r>
        <w:rPr>
          <w:rFonts w:hint="eastAsia"/>
        </w:rPr>
        <w:br/>
      </w:r>
      <w:r>
        <w:rPr>
          <w:rFonts w:hint="eastAsia"/>
        </w:rPr>
        <w:t>　　图表 2019-2024年合同制药行业市场容量统计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2019-2024年中国合同制药市场规模情况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2019-2024年中国合同制药销售统计</w:t>
      </w:r>
      <w:r>
        <w:rPr>
          <w:rFonts w:hint="eastAsia"/>
        </w:rPr>
        <w:br/>
      </w:r>
      <w:r>
        <w:rPr>
          <w:rFonts w:hint="eastAsia"/>
        </w:rPr>
        <w:t>　　图表 2019-2024年中国合同制药利润总额</w:t>
      </w:r>
      <w:r>
        <w:rPr>
          <w:rFonts w:hint="eastAsia"/>
        </w:rPr>
        <w:br/>
      </w:r>
      <w:r>
        <w:rPr>
          <w:rFonts w:hint="eastAsia"/>
        </w:rPr>
        <w:t>　　图表 2019-2024年中国合同制药企业数量统计</w:t>
      </w:r>
      <w:r>
        <w:rPr>
          <w:rFonts w:hint="eastAsia"/>
        </w:rPr>
        <w:br/>
      </w:r>
      <w:r>
        <w:rPr>
          <w:rFonts w:hint="eastAsia"/>
        </w:rPr>
        <w:t>　　图表 2024年合同制药成本和利润分析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2019-2024年中国合同制药行业经营效益分析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2019-2024年中国合同制药行业发展能力分析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2019-2024年中国合同制药行业盈利能力分析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2019-2024年中国合同制药行业运营能力分析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2019-2024年中国合同制药行业偿债能力分析</w:t>
      </w:r>
      <w:r>
        <w:rPr>
          <w:rFonts w:hint="eastAsia"/>
        </w:rPr>
        <w:br/>
      </w:r>
      <w:r>
        <w:rPr>
          <w:rFonts w:hint="eastAsia"/>
        </w:rPr>
        <w:t>　　图表 合同制药品牌分析</w:t>
      </w:r>
      <w:r>
        <w:rPr>
          <w:rFonts w:hint="eastAsia"/>
        </w:rPr>
        <w:br/>
      </w:r>
      <w:r>
        <w:rPr>
          <w:rFonts w:hint="eastAsia"/>
        </w:rPr>
        <w:t>　　图表 **地区合同制药市场规模</w:t>
      </w:r>
      <w:r>
        <w:rPr>
          <w:rFonts w:hint="eastAsia"/>
        </w:rPr>
        <w:br/>
      </w:r>
      <w:r>
        <w:rPr>
          <w:rFonts w:hint="eastAsia"/>
        </w:rPr>
        <w:t>　　图表 **地区合同制药行业市场需求</w:t>
      </w:r>
      <w:r>
        <w:rPr>
          <w:rFonts w:hint="eastAsia"/>
        </w:rPr>
        <w:br/>
      </w:r>
      <w:r>
        <w:rPr>
          <w:rFonts w:hint="eastAsia"/>
        </w:rPr>
        <w:t>　　图表 **地区合同制药市场调研</w:t>
      </w:r>
      <w:r>
        <w:rPr>
          <w:rFonts w:hint="eastAsia"/>
        </w:rPr>
        <w:br/>
      </w:r>
      <w:r>
        <w:rPr>
          <w:rFonts w:hint="eastAsia"/>
        </w:rPr>
        <w:t>　　图表 **地区合同制药行业市场需求分析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**地区合同制药市场规模</w:t>
      </w:r>
      <w:r>
        <w:rPr>
          <w:rFonts w:hint="eastAsia"/>
        </w:rPr>
        <w:br/>
      </w:r>
      <w:r>
        <w:rPr>
          <w:rFonts w:hint="eastAsia"/>
        </w:rPr>
        <w:t>　　图表 **地区合同制药行业市场需求</w:t>
      </w:r>
      <w:r>
        <w:rPr>
          <w:rFonts w:hint="eastAsia"/>
        </w:rPr>
        <w:br/>
      </w:r>
      <w:r>
        <w:rPr>
          <w:rFonts w:hint="eastAsia"/>
        </w:rPr>
        <w:t>　　图表 **地区合同制药市场调研</w:t>
      </w:r>
      <w:r>
        <w:rPr>
          <w:rFonts w:hint="eastAsia"/>
        </w:rPr>
        <w:br/>
      </w:r>
      <w:r>
        <w:rPr>
          <w:rFonts w:hint="eastAsia"/>
        </w:rPr>
        <w:t>　　图表 **地区合同制药市场需求分析</w:t>
      </w:r>
      <w:r>
        <w:rPr>
          <w:rFonts w:hint="eastAsia"/>
        </w:rPr>
        <w:br/>
      </w:r>
      <w:r>
        <w:rPr>
          <w:rFonts w:hint="eastAsia"/>
        </w:rPr>
        <w:t>　　图表 合同制药上游发展</w:t>
      </w:r>
      <w:r>
        <w:rPr>
          <w:rFonts w:hint="eastAsia"/>
        </w:rPr>
        <w:br/>
      </w:r>
      <w:r>
        <w:rPr>
          <w:rFonts w:hint="eastAsia"/>
        </w:rPr>
        <w:t>　　图表 合同制药下游发展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合同制药企业（一）概况</w:t>
      </w:r>
      <w:r>
        <w:rPr>
          <w:rFonts w:hint="eastAsia"/>
        </w:rPr>
        <w:br/>
      </w:r>
      <w:r>
        <w:rPr>
          <w:rFonts w:hint="eastAsia"/>
        </w:rPr>
        <w:t>　　图表 企业合同制药业务</w:t>
      </w:r>
      <w:r>
        <w:rPr>
          <w:rFonts w:hint="eastAsia"/>
        </w:rPr>
        <w:br/>
      </w:r>
      <w:r>
        <w:rPr>
          <w:rFonts w:hint="eastAsia"/>
        </w:rPr>
        <w:t>　　图表 合同制药企业（一）经营情况分析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合同制药企业（一）盈利能力情况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合同制药企业（一）偿债能力情况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合同制药企业（一）运营能力情况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合同制药企业（一）成长能力情况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合同制药企业（二）简介</w:t>
      </w:r>
      <w:r>
        <w:rPr>
          <w:rFonts w:hint="eastAsia"/>
        </w:rPr>
        <w:br/>
      </w:r>
      <w:r>
        <w:rPr>
          <w:rFonts w:hint="eastAsia"/>
        </w:rPr>
        <w:t>　　图表 企业合同制药业务</w:t>
      </w:r>
      <w:r>
        <w:rPr>
          <w:rFonts w:hint="eastAsia"/>
        </w:rPr>
        <w:br/>
      </w:r>
      <w:r>
        <w:rPr>
          <w:rFonts w:hint="eastAsia"/>
        </w:rPr>
        <w:t>　　图表 合同制药企业（二）经营情况分析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合同制药企业（二）盈利能力情况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合同制药企业（二）偿债能力情况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合同制药企业（二）运营能力情况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合同制药企业（二）成长能力情况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合同制药企业（三）概况</w:t>
      </w:r>
      <w:r>
        <w:rPr>
          <w:rFonts w:hint="eastAsia"/>
        </w:rPr>
        <w:br/>
      </w:r>
      <w:r>
        <w:rPr>
          <w:rFonts w:hint="eastAsia"/>
        </w:rPr>
        <w:t>　　图表 企业合同制药业务</w:t>
      </w:r>
      <w:r>
        <w:rPr>
          <w:rFonts w:hint="eastAsia"/>
        </w:rPr>
        <w:br/>
      </w:r>
      <w:r>
        <w:rPr>
          <w:rFonts w:hint="eastAsia"/>
        </w:rPr>
        <w:t>　　图表 合同制药企业（三）经营情况分析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合同制药企业（三）盈利能力情况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合同制药企业（三）偿债能力情况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合同制药企业（三）运营能力情况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合同制药企业（三）成长能力情况</w:t>
      </w:r>
      <w:r>
        <w:rPr>
          <w:rFonts w:hint="eastAsia"/>
        </w:rPr>
        <w:br/>
      </w:r>
      <w:r>
        <w:rPr>
          <w:rFonts w:hint="eastAsia"/>
        </w:rPr>
        <w:t>　　图表 合同制药企业（四）简介</w:t>
      </w:r>
      <w:r>
        <w:rPr>
          <w:rFonts w:hint="eastAsia"/>
        </w:rPr>
        <w:br/>
      </w:r>
      <w:r>
        <w:rPr>
          <w:rFonts w:hint="eastAsia"/>
        </w:rPr>
        <w:t>　　图表 企业合同制药业务</w:t>
      </w:r>
      <w:r>
        <w:rPr>
          <w:rFonts w:hint="eastAsia"/>
        </w:rPr>
        <w:br/>
      </w:r>
      <w:r>
        <w:rPr>
          <w:rFonts w:hint="eastAsia"/>
        </w:rPr>
        <w:t>　　图表 合同制药企业（四）经营情况分析</w:t>
      </w:r>
      <w:r>
        <w:rPr>
          <w:rFonts w:hint="eastAsia"/>
        </w:rPr>
        <w:br/>
      </w:r>
      <w:r>
        <w:rPr>
          <w:rFonts w:hint="eastAsia"/>
        </w:rPr>
        <w:t>　　图表 合同制药企业（四）盈利能力情况</w:t>
      </w:r>
      <w:r>
        <w:rPr>
          <w:rFonts w:hint="eastAsia"/>
        </w:rPr>
        <w:br/>
      </w:r>
      <w:r>
        <w:rPr>
          <w:rFonts w:hint="eastAsia"/>
        </w:rPr>
        <w:t>　　图表 合同制药企业（四）偿债能力情况</w:t>
      </w:r>
      <w:r>
        <w:rPr>
          <w:rFonts w:hint="eastAsia"/>
        </w:rPr>
        <w:br/>
      </w:r>
      <w:r>
        <w:rPr>
          <w:rFonts w:hint="eastAsia"/>
        </w:rPr>
        <w:t>　　图表 合同制药企业（四）运营能力情况</w:t>
      </w:r>
      <w:r>
        <w:rPr>
          <w:rFonts w:hint="eastAsia"/>
        </w:rPr>
        <w:br/>
      </w:r>
      <w:r>
        <w:rPr>
          <w:rFonts w:hint="eastAsia"/>
        </w:rPr>
        <w:t>　　图表 合同制药企业（四）成长能力情况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合同制药投资、并购情况</w:t>
      </w:r>
      <w:r>
        <w:rPr>
          <w:rFonts w:hint="eastAsia"/>
        </w:rPr>
        <w:br/>
      </w:r>
      <w:r>
        <w:rPr>
          <w:rFonts w:hint="eastAsia"/>
        </w:rPr>
        <w:t>　　图表 合同制药优势</w:t>
      </w:r>
      <w:r>
        <w:rPr>
          <w:rFonts w:hint="eastAsia"/>
        </w:rPr>
        <w:br/>
      </w:r>
      <w:r>
        <w:rPr>
          <w:rFonts w:hint="eastAsia"/>
        </w:rPr>
        <w:t>　　图表 合同制药劣势</w:t>
      </w:r>
      <w:r>
        <w:rPr>
          <w:rFonts w:hint="eastAsia"/>
        </w:rPr>
        <w:br/>
      </w:r>
      <w:r>
        <w:rPr>
          <w:rFonts w:hint="eastAsia"/>
        </w:rPr>
        <w:t>　　图表 合同制药机会</w:t>
      </w:r>
      <w:r>
        <w:rPr>
          <w:rFonts w:hint="eastAsia"/>
        </w:rPr>
        <w:br/>
      </w:r>
      <w:r>
        <w:rPr>
          <w:rFonts w:hint="eastAsia"/>
        </w:rPr>
        <w:t>　　图表 合同制药威胁</w:t>
      </w:r>
      <w:r>
        <w:rPr>
          <w:rFonts w:hint="eastAsia"/>
        </w:rPr>
        <w:br/>
      </w:r>
      <w:r>
        <w:rPr>
          <w:rFonts w:hint="eastAsia"/>
        </w:rPr>
        <w:t>　　图表 进入合同制药行业壁垒</w:t>
      </w:r>
      <w:r>
        <w:rPr>
          <w:rFonts w:hint="eastAsia"/>
        </w:rPr>
        <w:br/>
      </w:r>
      <w:r>
        <w:rPr>
          <w:rFonts w:hint="eastAsia"/>
        </w:rPr>
        <w:t>　　图表 合同制药发展有利因素</w:t>
      </w:r>
      <w:r>
        <w:rPr>
          <w:rFonts w:hint="eastAsia"/>
        </w:rPr>
        <w:br/>
      </w:r>
      <w:r>
        <w:rPr>
          <w:rFonts w:hint="eastAsia"/>
        </w:rPr>
        <w:t>　　图表 合同制药发展不利因素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2025-2031年中国合同制药行业信息化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2025-2031年中国合同制药行业市场容量预测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2025-2031年中国合同制药行业市场规模预测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2025-2031年中国合同制药行业风险</w:t>
      </w:r>
      <w:r>
        <w:rPr>
          <w:rFonts w:hint="eastAsia"/>
        </w:rPr>
        <w:br/>
      </w:r>
      <w:r>
        <w:rPr>
          <w:rFonts w:hint="eastAsia"/>
        </w:rPr>
        <w:t>　　图表 2025-2031年中国合同制药市场前景分析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2025-2031年中国合同制药发展趋势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2a2b0bdbef4770" w:history="1">
        <w:r>
          <w:rPr>
            <w:rStyle w:val="Hyperlink"/>
          </w:rPr>
          <w:t>2025-2031年中国合同制药行业市场调研与前景趋势报告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2a2b0bdbef4770" w:history="1">
        <w:r>
          <w:rPr>
            <w:rStyle w:val="Hyperlink"/>
          </w:rPr>
          <w:t>https://www.20087.com/9/30/HeTongZhiYaoHangYeQianJingFenXi.html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热点：合同制药学没有聘可以考副高、药业合同书样本、药房合同制、药剂合同、合同制造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5dbb60f6543e5" w:history="1">
      <w:r>
        <w:rPr>
          <w:rStyle w:val="Hyperlink"/>
        </w:rPr>
        <w:t>2025-2031年中国合同制药行业市场调研与前景趋势报告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HeTongZhiYaoHangYeQianJingFenXi.html" TargetMode="External" Id="R992a2b0bdbef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HeTongZhiYaoHangYeQianJingFenXi.html" TargetMode="External" Id="R70b5dbb60f65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2025-07-14T00:04:45Z</dcterms:created>
  <dcterms:modified xsi:type="dcterms:W3CDTF">2025-07-14T01:04:45Z</dcterms:modified>
  <dc:subject>2025-2031年中国合同制药行业市场调研与前景趋势报告</dc:subject>
  <dc:title>2025-2031年中国合同制药行业市场调研与前景趋势报告</dc:title>
  <cp:keywords>2025-2031年中国合同制药行业市场调研与前景趋势报告</cp:keywords>
  <dc:description>2025-2031年中国合同制药行业市场调研与前景趋势报告</dc:description>
</cp:coreProperties>
</file>