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0d670a6c44fd" w:history="1">
              <w:r>
                <w:rPr>
                  <w:rStyle w:val="Hyperlink"/>
                </w:rPr>
                <w:t>2026-2032年全球与中国奥氮平市场研究及发展前景预测报告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0d670a6c44fd" w:history="1">
              <w:r>
                <w:rPr>
                  <w:rStyle w:val="Hyperlink"/>
                </w:rPr>
                <w:t>2026-2032年全球与中国奥氮平市场研究及发展前景预测报告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80d670a6c44fd" w:history="1">
                <w:r>
                  <w:rPr>
                    <w:rStyle w:val="Hyperlink"/>
                  </w:rPr>
                  <w:t>https://www.20087.com/9/20/AoDanPingHangYeXianZhuangJiQianJing.html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氮平是第二代非典型抗精神病药物，自上市以来已成为治疗精神分裂症、双相情感障碍等重性精神疾病的一线用药，其作用机制主要通过拮抗多巴胺D2与5-HT2A受体实现症状控制与认知改善。目前全球市场已形成原研药与多个仿制药共存的格局，制剂形式涵盖普通片剂、口崩片及长效注射剂，以满足不同患者依从性需求。药品质量控制聚焦于晶型稳定性、有关物质限度及溶出一致性，各国药典均设定了严格标准。然而，奥氮平临床使用仍面临代谢副作用（如体重增加、血糖异常）管理挑战，且部分地区存在处方规范性不足或患者长期随访缺失的问题，影响治疗效果与安全性。</w:t>
      </w:r>
      <w:r>
        <w:rPr>
          <w:rFonts w:hint="eastAsia"/>
        </w:rPr>
        <w:br/>
      </w:r>
      <w:r>
        <w:rPr>
          <w:rFonts w:hint="eastAsia"/>
        </w:rPr>
        <w:t>　　未来，奥氮平的发展将聚焦于剂型优化、个体化治疗与联合干预策略深化。递送系统（如纳米晶、透皮贴剂）有望改善药代动力学特征并减少副作用；伴随诊断技术的结合可基于基因多态性预测疗效与不良反应，推动精准用药。在制剂层面，固定剂量复方制剂（如与心境稳定剂联用）或成为提升依从性的新方向。同时，随着全球精神卫生服务体系完善，奥氮平的合理使用将更多纳入多学科协作管理模式，强调药物治疗与心理社会干预的整合。长远看，尽管新一代抗精神病药不断涌现，奥氮平凭借明确疗效与成本优势，仍将在精神科治疗谱系中保持重要地位，其价值重心将从单纯药品供应转向整体治疗方案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0d670a6c44fd" w:history="1">
        <w:r>
          <w:rPr>
            <w:rStyle w:val="Hyperlink"/>
          </w:rPr>
          <w:t>2026-2032年全球与中国奥氮平市场研究及发展前景预测报告</w:t>
        </w:r>
      </w:hyperlink>
      <w:r>
        <w:rPr>
          <w:rFonts w:hint="eastAsia"/>
        </w:rPr>
        <w:t>》基于详实数据，从市场规模、需求变化及价格动态等维度，全面解析了奥氮平行业的现状与发展趋势，并对奥氮平产业链各环节进行了系统性探讨。报告科学预测了奥氮平行业未来发展方向，重点分析了奥氮平技术现状及创新路径，同时聚焦奥氮平重点企业的经营表现，评估了市场竞争格局、品牌影响力及市场集中度。通过对细分市场的深入研究及SWOT分析，报告揭示了奥氮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按产品类型细分，全球奥氮平市场规模2021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专利</w:t>
      </w:r>
      <w:r>
        <w:rPr>
          <w:rFonts w:hint="eastAsia"/>
        </w:rPr>
        <w:br/>
      </w:r>
      <w:r>
        <w:rPr>
          <w:rFonts w:hint="eastAsia"/>
        </w:rPr>
        <w:t>　　　　1.3.3 泛型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按来源细分，全球奥氮平市场规模2021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化学合成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天然提取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按物理形态细分，全球奥氮平市场规模2021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固体粉末</w:t>
      </w:r>
      <w:r>
        <w:rPr>
          <w:rFonts w:hint="eastAsia"/>
        </w:rPr>
        <w:br/>
      </w:r>
      <w:r>
        <w:rPr>
          <w:rFonts w:hint="eastAsia"/>
        </w:rPr>
        <w:t>　　　　1.5.3 液体溶液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按应用细分，全球奥氮平市场规模2021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奥氮平片</w:t>
      </w:r>
      <w:r>
        <w:rPr>
          <w:rFonts w:hint="eastAsia"/>
        </w:rPr>
        <w:br/>
      </w:r>
      <w:r>
        <w:rPr>
          <w:rFonts w:hint="eastAsia"/>
        </w:rPr>
        <w:t>　　　　1.6.3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奥氮平行业发展总体概况</w:t>
      </w:r>
      <w:r>
        <w:rPr>
          <w:rFonts w:hint="eastAsia"/>
        </w:rPr>
        <w:br/>
      </w:r>
      <w:r>
        <w:rPr>
          <w:rFonts w:hint="eastAsia"/>
        </w:rPr>
        <w:t>　　　　1.7.2 奥氮平行业发展主要特点</w:t>
      </w:r>
      <w:r>
        <w:rPr>
          <w:rFonts w:hint="eastAsia"/>
        </w:rPr>
        <w:br/>
      </w:r>
      <w:r>
        <w:rPr>
          <w:rFonts w:hint="eastAsia"/>
        </w:rPr>
        <w:t>　　　　1.7.3 奥氮平行业发展影响因素</w:t>
      </w:r>
      <w:r>
        <w:rPr>
          <w:rFonts w:hint="eastAsia"/>
        </w:rPr>
        <w:br/>
      </w:r>
      <w:r>
        <w:rPr>
          <w:rFonts w:hint="eastAsia"/>
        </w:rPr>
        <w:t>　　　　1.7.3 .1 奥氮平有利因素</w:t>
      </w:r>
      <w:r>
        <w:rPr>
          <w:rFonts w:hint="eastAsia"/>
        </w:rPr>
        <w:br/>
      </w:r>
      <w:r>
        <w:rPr>
          <w:rFonts w:hint="eastAsia"/>
        </w:rPr>
        <w:t>　　　　1.7.3 .2 奥氮平不利因素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全球市场，近三年奥氮平主要企业占有率及排名（按销量）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奥氮平主要企业在国际市场占有率（按销量，2023-2026）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2025年奥氮平主要企业在国际市场排名（按销量）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全球市场主要企业奥氮平销量（2023-2026）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全球市场，近三年奥氮平主要企业占有率及排名（按收入）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奥氮平主要企业在国际市场占有率（按收入，2023-2026）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2025年奥氮平主要企业在国际市场排名（按收入）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全球市场主要企业奥氮平销售收入（2023-2026）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全球市场主要企业奥氮平销售价格（2023-2026）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中国市场，近三年奥氮平主要企业占有率及排名（按销量）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奥氮平主要企业在中国市场占有率（按销量，2023-2026）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2025年奥氮平主要企业在中国市场排名（按销量）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中国市场主要企业奥氮平销量（2023-2026）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中国市场，近三年奥氮平主要企业占有率及排名（按收入）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奥氮平主要企业在中国市场占有率（按收入，2023-2026）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2025年奥氮平主要企业在中国市场排名（按收入）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中国市场主要企业奥氮平销售收入（2023-2026）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全球主要厂商奥氮平总部及产地分布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全球主要厂商成立时间及奥氮平商业化日期</w:t>
      </w:r>
      <w:r>
        <w:rPr>
          <w:rFonts w:hint="eastAsia"/>
        </w:rPr>
        <w:br/>
      </w:r>
      <w:r>
        <w:rPr>
          <w:rFonts w:hint="eastAsia"/>
        </w:rPr>
        <w:t>　　2.8 全球主要厂商奥氮平产品类型及应用</w:t>
      </w:r>
      <w:r>
        <w:rPr>
          <w:rFonts w:hint="eastAsia"/>
        </w:rPr>
        <w:br/>
      </w:r>
      <w:r>
        <w:rPr>
          <w:rFonts w:hint="eastAsia"/>
        </w:rPr>
        <w:t>　　2.9 奥氮平行业集中度、竞争程度分析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奥氮平行业集中度分析：2025年全球Top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全球奥氮平第一梯队、第二梯队和第三梯队生产商（品牌）及市场份额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全球奥氮平总体规模分析</w:t>
      </w:r>
      <w:r>
        <w:rPr>
          <w:rFonts w:hint="eastAsia"/>
        </w:rPr>
        <w:br/>
      </w:r>
      <w:r>
        <w:rPr>
          <w:rFonts w:hint="eastAsia"/>
        </w:rPr>
        <w:t>　　3.1 全球奥氮平供需现状及预测（2021-2032）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全球奥氮平产能、产量、产能利用率及发展趋势（2021-2032）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全球奥氮平产量、需求量及发展趋势（2021-2032）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全球主要地区奥氮平产量及发展趋势（2021-2032）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全球主要地区奥氮平产量（2021-2026）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全球主要地区奥氮平产量（2027-2032）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全球主要地区奥氮平产量市场份额（2021-2032）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中国奥氮平供需现状及预测（2021-2032）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中国奥氮平产能、产量、产能利用率及发展趋势（2021-2032）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中国奥氮平产量、市场需求量及发展趋势（2021-2032）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中国市场奥氮平进出口（2021-2032）</w:t>
      </w:r>
      <w:r>
        <w:rPr>
          <w:rFonts w:hint="eastAsia"/>
        </w:rPr>
        <w:br/>
      </w:r>
      <w:r>
        <w:rPr>
          <w:rFonts w:hint="eastAsia"/>
        </w:rPr>
        <w:t>　　3.4 全球奥氮平销量及销售额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全球市场奥氮平销售额（2021-2032）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全球市场奥氮平销量（2021-2032）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全球市场奥氮平价格趋势（2021-2032）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全球奥氮平主要地区分析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全球主要地区奥氮平市场规模分析：2021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全球主要地区奥氮平销售收入及市场份额（2021-2026）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全球主要地区奥氮平销售收入预测（2027-2032）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全球主要地区奥氮平销量分析：2021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全球主要地区奥氮平销量及市场份额预测（2027-2032）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中东市场奥氮平销量、收入及增长率（2021-2032）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不同产品类型奥氮平分析</w:t>
      </w:r>
      <w:r>
        <w:rPr>
          <w:rFonts w:hint="eastAsia"/>
        </w:rPr>
        <w:br/>
      </w:r>
      <w:r>
        <w:rPr>
          <w:rFonts w:hint="eastAsia"/>
        </w:rPr>
        <w:t>　　6.1 全球不同产品类型奥氮平销量（2021-2032）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全球不同产品类型奥氮平销量预测（2027-2032）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全球不同产品类型奥氮平收入（2021-2032）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全球不同产品类型奥氮平收入及市场份额（2021-2026）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全球不同产品类型奥氮平收入预测（2027-2032）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全球不同产品类型奥氮平价格走势（2021-2032）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中国不同产品类型奥氮平销量（2021-2032）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中国不同产品类型奥氮平销量预测（2027-2032）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中国不同产品类型奥氮平收入（2021-2032）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中国不同产品类型奥氮平收入及市场份额（2021-2026）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中国不同产品类型奥氮平收入预测（2027-2032）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不同应用奥氮平分析</w:t>
      </w:r>
      <w:r>
        <w:rPr>
          <w:rFonts w:hint="eastAsia"/>
        </w:rPr>
        <w:br/>
      </w:r>
      <w:r>
        <w:rPr>
          <w:rFonts w:hint="eastAsia"/>
        </w:rPr>
        <w:t>　　7.1 全球不同应用奥氮平销量（2021-2032）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全球不同应用奥氮平销量预测（2027-2032）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全球不同应用奥氮平收入（2021-2032）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全球不同应用奥氮平收入及市场份额（2021-2026）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全球不同应用奥氮平收入预测（2027-2032）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全球不同应用奥氮平价格走势（2021-2032）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中国不同应用奥氮平销量（2021-2032）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中国不同应用奥氮平销量预测（2027-2032）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中国不同应用奥氮平收入（2021-2032）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中国不同应用奥氮平收入及市场份额（2021-2026）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中国不同应用奥氮平收入预测（2027-2032）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奥氮平行业发展趋势</w:t>
      </w:r>
      <w:r>
        <w:rPr>
          <w:rFonts w:hint="eastAsia"/>
        </w:rPr>
        <w:br/>
      </w:r>
      <w:r>
        <w:rPr>
          <w:rFonts w:hint="eastAsia"/>
        </w:rPr>
        <w:t>　　8.2 奥氮平行业主要驱动因素</w:t>
      </w:r>
      <w:r>
        <w:rPr>
          <w:rFonts w:hint="eastAsia"/>
        </w:rPr>
        <w:br/>
      </w:r>
      <w:r>
        <w:rPr>
          <w:rFonts w:hint="eastAsia"/>
        </w:rPr>
        <w:t>　　8.3 奥氮平中国企业SWOT分析</w:t>
      </w:r>
      <w:r>
        <w:rPr>
          <w:rFonts w:hint="eastAsia"/>
        </w:rPr>
        <w:br/>
      </w:r>
      <w:r>
        <w:rPr>
          <w:rFonts w:hint="eastAsia"/>
        </w:rPr>
        <w:t>　　8.4 中国奥氮平行业政策环境分析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奥氮平行业产业链简介</w:t>
      </w:r>
      <w:r>
        <w:rPr>
          <w:rFonts w:hint="eastAsia"/>
        </w:rPr>
        <w:br/>
      </w:r>
      <w:r>
        <w:rPr>
          <w:rFonts w:hint="eastAsia"/>
        </w:rPr>
        <w:t>　　　　9.1.1 奥氮平行业供应链分析</w:t>
      </w:r>
      <w:r>
        <w:rPr>
          <w:rFonts w:hint="eastAsia"/>
        </w:rPr>
        <w:br/>
      </w:r>
      <w:r>
        <w:rPr>
          <w:rFonts w:hint="eastAsia"/>
        </w:rPr>
        <w:t>　　　　9.1.2 奥氮平主要原料及供应情况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奥氮平行业采购模式</w:t>
      </w:r>
      <w:r>
        <w:rPr>
          <w:rFonts w:hint="eastAsia"/>
        </w:rPr>
        <w:br/>
      </w:r>
      <w:r>
        <w:rPr>
          <w:rFonts w:hint="eastAsia"/>
        </w:rPr>
        <w:t>　　9.3 奥氮平行业生产模式</w:t>
      </w:r>
      <w:r>
        <w:rPr>
          <w:rFonts w:hint="eastAsia"/>
        </w:rPr>
        <w:br/>
      </w:r>
      <w:r>
        <w:rPr>
          <w:rFonts w:hint="eastAsia"/>
        </w:rPr>
        <w:t>　　9.4 奥氮平行业销售模式及销售渠道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按应用细分，全球奥氮平市场规模（CAGR）2021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奥氮平行业发展主要特点</w:t>
      </w:r>
      <w:r>
        <w:rPr>
          <w:rFonts w:hint="eastAsia"/>
        </w:rPr>
        <w:br/>
      </w:r>
      <w:r>
        <w:rPr>
          <w:rFonts w:hint="eastAsia"/>
        </w:rPr>
        <w:t>　　表 6： 奥氮平行业发展有利因素分析</w:t>
      </w:r>
      <w:r>
        <w:rPr>
          <w:rFonts w:hint="eastAsia"/>
        </w:rPr>
        <w:br/>
      </w:r>
      <w:r>
        <w:rPr>
          <w:rFonts w:hint="eastAsia"/>
        </w:rPr>
        <w:t>　　表 7： 奥氮平行业发展不利因素分析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进入奥氮平行业壁垒</w:t>
      </w:r>
      <w:r>
        <w:rPr>
          <w:rFonts w:hint="eastAsia"/>
        </w:rPr>
        <w:br/>
      </w:r>
      <w:r>
        <w:rPr>
          <w:rFonts w:hint="eastAsia"/>
        </w:rPr>
        <w:t>　　表 9： 奥氮平主要企业在国际市场占有率（按销量，2023-2026）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2025年奥氮平主要企业在国际市场排名（按销量）&amp;（千克）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全球市场主要企业奥氮平销量（2023-2026）&amp;（千克）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奥氮平主要企业在国际市场占有率（按收入，2023-2026）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2025年奥氮平主要企业在国际市场排名（按收入）&amp;（万元）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全球市场主要企业奥氮平销售收入（2023-2026）&amp;（万元）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全球市场主要企业奥氮平销售价格（2023-2026）&amp;（元/千克）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奥氮平主要企业在中国市场占有率（按销量，2023-2026）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2025年奥氮平主要企业在中国市场排名（按销量）&amp;（千克）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中国市场主要企业奥氮平销量（2023-2026）&amp;（千克）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奥氮平主要企业在中国市场占有率（按收入，2023-2026）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2025年奥氮平主要企业在中国市场排名（按收入）&amp;（万元）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中国市场主要企业奥氮平销售收入（2023-2026）&amp;（万元）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全球主要厂商奥氮平总部及产地分布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全球主要厂商成立时间及奥氮平商业化日期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全球主要厂商奥氮平产品类型及应用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2025年全球奥氮平主要厂商市场地位（第一梯队、第二梯队和第三梯队）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全球奥氮平市场投资、并购等现状分析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全球主要地区奥氮平产量增速（CAGR）：（2021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全球主要地区奥氮平产量（2021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全球主要地区奥氮平产量（2021-2026）&amp;（千克）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全球主要地区奥氮平产量（2027-2032）&amp;（千克）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全球主要地区奥氮平产量市场份额（2021-2026）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全球主要地区奥氮平产量市场份额（2027-2032）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中国市场奥氮平产量、销量、进出口（2021-2026）&amp;（千克）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中国市场奥氮平产量、销量、进出口预测（2027-2032）&amp;（千克）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全球主要地区奥氮平销售收入增速：（2021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全球主要地区奥氮平销售收入（2021-2026）&amp;（万元）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全球主要地区奥氮平销售收入市场份额（2021-2026）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全球主要地区奥氮平收入（2027-2032）&amp;（万元）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全球主要地区奥氮平收入市场份额（2027-2032）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全球主要地区奥氮平销量（千克）：2021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全球主要地区奥氮平销量（2027-2032）&amp;（千克）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全球主要地区奥氮平销量份额（2027-2032）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奥氮平生产基地、销售区域、竞争对手及市场地位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116： 全球不同产品类型奥氮平销量市场份额（2021-2026）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全球不同产品类型奥氮平销量预测（2027-2032）&amp;（千克）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全球市场不同产品类型奥氮平销量市场份额预测（2027-2032）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全球不同产品类型奥氮平收入（2021-2026）&amp;（万元）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全球不同产品类型奥氮平收入市场份额（2021-2026）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全球不同产品类型奥氮平收入预测（2027-2032）&amp;（万元）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全球不同产品类型奥氮平收入市场份额预测（2027-2032）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124： 中国不同产品类型奥氮平销量市场份额（2021-2026）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中国不同产品类型奥氮平销量预测（2027-2032）&amp;（千克）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全球市场不同产品类型奥氮平销量市场份额预测（2027-2032）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中国不同产品类型奥氮平收入（2021-2026）&amp;（万元）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中国不同产品类型奥氮平收入市场份额（2021-2026）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中国不同产品类型奥氮平收入预测（2027-2032）&amp;（万元）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中国不同产品类型奥氮平收入市场份额预测（2027-2032）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132： 全球不同应用奥氮平销量市场份额（2021-2026）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全球不同应用奥氮平销量预测（2027-2032）&amp;（千克）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134： 全球市场不同应用奥氮平销量市场份额预测（2027-2032）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全球不同应用奥氮平收入（2021-2026）&amp;（万元）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全球不同应用奥氮平收入市场份额（2021-2026）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全球不同应用奥氮平收入预测（2027-2032）&amp;（万元）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全球不同应用奥氮平收入市场份额预测（2027-2032）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140： 中国不同应用奥氮平销量市场份额（2021-2026）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中国不同应用奥氮平销量预测（2027-2032）&amp;（千克）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142： 中国市场不同应用奥氮平销量市场份额预测（2027-2032）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中国不同应用奥氮平收入（2021-2026）&amp;（万元）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中国不同应用奥氮平收入市场份额（2021-2026）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中国不同应用奥氮平收入预测（2027-2032）&amp;（万元）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中国不同应用奥氮平收入市场份额预测（2027-2032）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奥氮平行业发展趋势</w:t>
      </w:r>
      <w:r>
        <w:rPr>
          <w:rFonts w:hint="eastAsia"/>
        </w:rPr>
        <w:br/>
      </w:r>
      <w:r>
        <w:rPr>
          <w:rFonts w:hint="eastAsia"/>
        </w:rPr>
        <w:t>　　表 148： 奥氮平行业主要驱动因素</w:t>
      </w:r>
      <w:r>
        <w:rPr>
          <w:rFonts w:hint="eastAsia"/>
        </w:rPr>
        <w:br/>
      </w:r>
      <w:r>
        <w:rPr>
          <w:rFonts w:hint="eastAsia"/>
        </w:rPr>
        <w:t>　　表 149： 奥氮平行业供应链分析</w:t>
      </w:r>
      <w:r>
        <w:rPr>
          <w:rFonts w:hint="eastAsia"/>
        </w:rPr>
        <w:br/>
      </w:r>
      <w:r>
        <w:rPr>
          <w:rFonts w:hint="eastAsia"/>
        </w:rPr>
        <w:t>　　表 150： 奥氮平上游原料供应商</w:t>
      </w:r>
      <w:r>
        <w:rPr>
          <w:rFonts w:hint="eastAsia"/>
        </w:rPr>
        <w:br/>
      </w:r>
      <w:r>
        <w:rPr>
          <w:rFonts w:hint="eastAsia"/>
        </w:rPr>
        <w:t>　　表 151： 奥氮平主要地区不同应用客户分析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奥氮平典型经销商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奥氮平产品图片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全球不同产品类型奥氮平销售额2021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全球不同产品类型奥氮平市场份额2025 &amp; 2032</w:t>
      </w:r>
      <w:r>
        <w:rPr>
          <w:rFonts w:hint="eastAsia"/>
        </w:rPr>
        <w:br/>
      </w:r>
      <w:r>
        <w:rPr>
          <w:rFonts w:hint="eastAsia"/>
        </w:rPr>
        <w:t>　　图 4： 专利产品图片</w:t>
      </w:r>
      <w:r>
        <w:rPr>
          <w:rFonts w:hint="eastAsia"/>
        </w:rPr>
        <w:br/>
      </w:r>
      <w:r>
        <w:rPr>
          <w:rFonts w:hint="eastAsia"/>
        </w:rPr>
        <w:t>　　图 5： 泛型产品图片</w:t>
      </w:r>
      <w:r>
        <w:rPr>
          <w:rFonts w:hint="eastAsia"/>
        </w:rPr>
        <w:br/>
      </w:r>
      <w:r>
        <w:rPr>
          <w:rFonts w:hint="eastAsia"/>
        </w:rPr>
        <w:t>　　图 6： 全球不同来源奥氮平销售额2021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全球不同来源奥氮平市场份额2025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化学合成产品图片</w:t>
      </w:r>
      <w:r>
        <w:rPr>
          <w:rFonts w:hint="eastAsia"/>
        </w:rPr>
        <w:br/>
      </w:r>
      <w:r>
        <w:rPr>
          <w:rFonts w:hint="eastAsia"/>
        </w:rPr>
        <w:t>　　图 9： 生物技术产品图片</w:t>
      </w:r>
      <w:r>
        <w:rPr>
          <w:rFonts w:hint="eastAsia"/>
        </w:rPr>
        <w:br/>
      </w:r>
      <w:r>
        <w:rPr>
          <w:rFonts w:hint="eastAsia"/>
        </w:rPr>
        <w:t>　　图 10： 天然提取产品图片</w:t>
      </w:r>
      <w:r>
        <w:rPr>
          <w:rFonts w:hint="eastAsia"/>
        </w:rPr>
        <w:br/>
      </w:r>
      <w:r>
        <w:rPr>
          <w:rFonts w:hint="eastAsia"/>
        </w:rPr>
        <w:t>　　图 11： 全球不同物理形态奥氮平销售额2021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全球不同物理形态奥氮平市场份额2025 &amp; 2032</w:t>
      </w:r>
      <w:r>
        <w:rPr>
          <w:rFonts w:hint="eastAsia"/>
        </w:rPr>
        <w:br/>
      </w:r>
      <w:r>
        <w:rPr>
          <w:rFonts w:hint="eastAsia"/>
        </w:rPr>
        <w:t>　　图 13： 固体粉末产品图片</w:t>
      </w:r>
      <w:r>
        <w:rPr>
          <w:rFonts w:hint="eastAsia"/>
        </w:rPr>
        <w:br/>
      </w:r>
      <w:r>
        <w:rPr>
          <w:rFonts w:hint="eastAsia"/>
        </w:rPr>
        <w:t>　　图 14： 液体溶液产品图片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全球不同应用奥氮平市场份额2025 &amp; 2032</w:t>
      </w:r>
      <w:r>
        <w:rPr>
          <w:rFonts w:hint="eastAsia"/>
        </w:rPr>
        <w:br/>
      </w:r>
      <w:r>
        <w:rPr>
          <w:rFonts w:hint="eastAsia"/>
        </w:rPr>
        <w:t>　　图 18： 奥氮平片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2025年全球前五大生产商奥氮平市场份额</w:t>
      </w:r>
      <w:r>
        <w:rPr>
          <w:rFonts w:hint="eastAsia"/>
        </w:rPr>
        <w:br/>
      </w:r>
      <w:r>
        <w:rPr>
          <w:rFonts w:hint="eastAsia"/>
        </w:rPr>
        <w:t>　　图 21： 2025年全球奥氮平第一梯队、第二梯队和第三梯队厂商及市场份额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全球奥氮平产能、产量、产能利用率及发展趋势（2021-2032）&amp;（千克）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全球奥氮平产量、需求量及发展趋势（2021-2032）&amp;（千克）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全球主要地区奥氮平产量市场份额（2021-2032）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中国奥氮平产能、产量、产能利用率及发展趋势（2021-2032）&amp;（千克）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中国奥氮平产量、市场需求量及发展趋势（2021-2032）&amp;（千克）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全球奥氮平市场销售额及增长率：（2021-2032）&amp;（万元）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全球市场奥氮平市场规模：2021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全球市场奥氮平价格趋势（2021-2032）&amp;（元/千克）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全球主要地区奥氮平销售收入（2021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全球主要地区奥氮平销售收入市场份额（2021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北美市场奥氮平收入及增长率（2021-2032）&amp;（万元）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欧洲市场奥氮平收入及增长率（2021-2032）&amp;（万元）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中国市场奥氮平收入及增长率（2021-2032）&amp;（万元）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日本市场奥氮平收入及增长率（2021-2032）&amp;（万元）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东南亚市场奥氮平收入及增长率（2021-2032）&amp;（万元）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印度市场奥氮平收入及增长率（2021-2032）&amp;（万元）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南美市场奥氮平收入及增长率（2021-2032）&amp;（万元）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中东市场奥氮平收入及增长率（2021-2032）&amp;（万元）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全球不同产品类型奥氮平价格走势（2021-2032）&amp;（元/千克）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全球不同应用奥氮平价格走势（2021-2032）&amp;（元/千克）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奥氮平中国企业SWOT分析</w:t>
      </w:r>
      <w:r>
        <w:rPr>
          <w:rFonts w:hint="eastAsia"/>
        </w:rPr>
        <w:br/>
      </w:r>
      <w:r>
        <w:rPr>
          <w:rFonts w:hint="eastAsia"/>
        </w:rPr>
        <w:t>　　图 52： 奥氮平产业链</w:t>
      </w:r>
      <w:r>
        <w:rPr>
          <w:rFonts w:hint="eastAsia"/>
        </w:rPr>
        <w:br/>
      </w:r>
      <w:r>
        <w:rPr>
          <w:rFonts w:hint="eastAsia"/>
        </w:rPr>
        <w:t>　　图 53： 奥氮平行业采购模式分析</w:t>
      </w:r>
      <w:r>
        <w:rPr>
          <w:rFonts w:hint="eastAsia"/>
        </w:rPr>
        <w:br/>
      </w:r>
      <w:r>
        <w:rPr>
          <w:rFonts w:hint="eastAsia"/>
        </w:rPr>
        <w:t>　　图 54： 奥氮平行业生产模式</w:t>
      </w:r>
      <w:r>
        <w:rPr>
          <w:rFonts w:hint="eastAsia"/>
        </w:rPr>
        <w:br/>
      </w:r>
      <w:r>
        <w:rPr>
          <w:rFonts w:hint="eastAsia"/>
        </w:rPr>
        <w:t>　　图 55： 奥氮平行业销售模式分析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0d670a6c44fd" w:history="1">
        <w:r>
          <w:rPr>
            <w:rStyle w:val="Hyperlink"/>
          </w:rPr>
          <w:t>2026-2032年全球与中国奥氮平市场研究及发展前景预测报告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80d670a6c44fd" w:history="1">
        <w:r>
          <w:rPr>
            <w:rStyle w:val="Hyperlink"/>
          </w:rPr>
          <w:t>https://www.20087.com/9/20/AoDanPingHangYeXianZhuangJiQianJing.html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热点：奥氮平是什么、奥氮平片的功效和作用、奥氮平是什么药、奥氮平能治失眠吗、奥氮平片的、奥氮平一旦服用就得终身吃吗、奥氮平又叫什么、奥氮平片吃几粒能睡死、奥氮平片百度百科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85f460c1e4ecd" w:history="1">
      <w:r>
        <w:rPr>
          <w:rStyle w:val="Hyperlink"/>
        </w:rPr>
        <w:t>2026-2032年全球与中国奥氮平市场研究及发展前景预测报告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AoDanPingHangYeXianZhuangJiQianJing.html" TargetMode="External" Id="R98780d670a6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AoDanPingHangYeXianZhuangJiQianJing.html" TargetMode="External" Id="R1ec85f460c1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2026-01-09T00:28:45Z</dcterms:created>
  <dcterms:modified xsi:type="dcterms:W3CDTF">2026-01-09T01:28:45Z</dcterms:modified>
  <dc:subject>2026-2032年全球与中国奥氮平市场研究及发展前景预测报告</dc:subject>
  <dc:title>2026-2032年全球与中国奥氮平市场研究及发展前景预测报告</dc:title>
  <cp:keywords>2026-2032年全球与中国奥氮平市场研究及发展前景预测报告</cp:keywords>
  <dc:description>2026-2032年全球与中国奥氮平市场研究及发展前景预测报告</dc:description>
</cp:coreProperties>
</file>