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c117853a4f72" w:history="1">
              <w:r>
                <w:rPr>
                  <w:rStyle w:val="Hyperlink"/>
                </w:rPr>
                <w:t>中国广东医药行业现状全面调研与发展趋势预测（2025-2031年）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c117853a4f72" w:history="1">
              <w:r>
                <w:rPr>
                  <w:rStyle w:val="Hyperlink"/>
                </w:rPr>
                <w:t>中国广东医药行业现状全面调研与发展趋势预测（2025-2031年）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9c117853a4f72" w:history="1">
                <w:r>
                  <w:rPr>
                    <w:rStyle w:val="Hyperlink"/>
                  </w:rPr>
                  <w:t>https://www.20087.com/9/00/GuangDongYiYaoFaZhanQuShi.html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我国医药产业的重要基地，其医药行业的发展现状呈现出多元化和国际化的特点。近年来，广东省政府大力扶持生物医药产业，吸引了众多国内外知名企业入驻，形成了集研发、生产、销售于一体的完整产业链。在新药研发方面，广东省的科研机构和企业取得了多项突破，特别是在生物制药、基因工程等领域，显示出强大的创新能力。</w:t>
      </w:r>
      <w:r>
        <w:rPr>
          <w:rFonts w:hint="eastAsia"/>
        </w:rPr>
        <w:br/>
      </w:r>
      <w:r>
        <w:rPr>
          <w:rFonts w:hint="eastAsia"/>
        </w:rPr>
        <w:t>　　未来，广东医药行业的发展将更加聚焦于创新和国际化。一方面，随着国家对生物医药产业的战略布局，广东省将继续加大对医药创新的投入，促进产学研用深度融合，加快科技成果的转化和产业化。另一方面，广东省将利用其区位优势，加强与国际医药市场的交流合作，吸引外资和先进技术，提升本土企业的国际竞争力。同时，随着医疗健康需求的升级，广东省医药行业将更加注重个性化、精准化医疗产品的开发，满足市场对高质量医疗服务的期待。然而，行业的发展也面临着人才短缺、知识产权保护等挑战，需要通过政策引导和市场机制的完善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c117853a4f72" w:history="1">
        <w:r>
          <w:rPr>
            <w:rStyle w:val="Hyperlink"/>
          </w:rPr>
          <w:t>中国广东医药行业现状全面调研与发展趋势预测（2025-2031年）</w:t>
        </w:r>
      </w:hyperlink>
      <w:r>
        <w:rPr>
          <w:rFonts w:hint="eastAsia"/>
        </w:rPr>
        <w:t>》基于详实数据，从市场规模、需求变化及价格动态等维度，全面解析了广东医药行业的现状与发展趋势，并对广东医药产业链各环节进行了系统性探讨。报告科学预测了广东医药行业未来发展方向，重点分析了广东医药技术现状及创新路径，同时聚焦广东医药重点企业的经营表现，评估了市场竞争格局、品牌影响力及市场集中度。通过对细分市场的深入研究及SWOT分析，报告揭示了广东医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广东医药行业发展状况分析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 、医药定义</w:t>
      </w:r>
      <w:r>
        <w:rPr>
          <w:rFonts w:hint="eastAsia"/>
        </w:rPr>
        <w:br/>
      </w:r>
      <w:r>
        <w:rPr>
          <w:rFonts w:hint="eastAsia"/>
        </w:rPr>
        <w:t>　　　　　　2 、医药分类</w:t>
      </w:r>
      <w:r>
        <w:rPr>
          <w:rFonts w:hint="eastAsia"/>
        </w:rPr>
        <w:br/>
      </w:r>
      <w:r>
        <w:rPr>
          <w:rFonts w:hint="eastAsia"/>
        </w:rPr>
        <w:t>　　　　　　3 、医药用途分析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四、广东医药行业在全国地位分析</w:t>
      </w:r>
      <w:r>
        <w:rPr>
          <w:rFonts w:hint="eastAsia"/>
        </w:rPr>
        <w:br/>
      </w:r>
      <w:r>
        <w:rPr>
          <w:rFonts w:hint="eastAsia"/>
        </w:rPr>
        <w:t>　　第二节 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、卫生总费用支出</w:t>
      </w:r>
      <w:r>
        <w:rPr>
          <w:rFonts w:hint="eastAsia"/>
        </w:rPr>
        <w:br/>
      </w:r>
      <w:r>
        <w:rPr>
          <w:rFonts w:hint="eastAsia"/>
        </w:rPr>
        <w:t>　　　　　　2 、卫生费用支出结构</w:t>
      </w:r>
      <w:r>
        <w:rPr>
          <w:rFonts w:hint="eastAsia"/>
        </w:rPr>
        <w:br/>
      </w:r>
      <w:r>
        <w:rPr>
          <w:rFonts w:hint="eastAsia"/>
        </w:rPr>
        <w:t>　　　　　　3 、人均卫生费用</w:t>
      </w:r>
      <w:r>
        <w:rPr>
          <w:rFonts w:hint="eastAsia"/>
        </w:rPr>
        <w:br/>
      </w:r>
      <w:r>
        <w:rPr>
          <w:rFonts w:hint="eastAsia"/>
        </w:rPr>
        <w:t>　　　　　　4 、居民医疗参保状况分析</w:t>
      </w:r>
      <w:r>
        <w:rPr>
          <w:rFonts w:hint="eastAsia"/>
        </w:rPr>
        <w:br/>
      </w:r>
      <w:r>
        <w:rPr>
          <w:rFonts w:hint="eastAsia"/>
        </w:rPr>
        <w:t>　　　　二、医药行业相关政策及影响分析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 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 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 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 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5 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6 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7 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　　8 、行业相关发展规划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一、行业增速回落至20%以下</w:t>
      </w:r>
      <w:r>
        <w:rPr>
          <w:rFonts w:hint="eastAsia"/>
        </w:rPr>
        <w:br/>
      </w:r>
      <w:r>
        <w:rPr>
          <w:rFonts w:hint="eastAsia"/>
        </w:rPr>
        <w:t>　　　　二、市场化改革从“药”到“医”</w:t>
      </w:r>
      <w:r>
        <w:rPr>
          <w:rFonts w:hint="eastAsia"/>
        </w:rPr>
        <w:br/>
      </w:r>
      <w:r>
        <w:rPr>
          <w:rFonts w:hint="eastAsia"/>
        </w:rPr>
        <w:t>　　　　三、处方药互联网销售将开闸</w:t>
      </w:r>
      <w:r>
        <w:rPr>
          <w:rFonts w:hint="eastAsia"/>
        </w:rPr>
        <w:br/>
      </w:r>
      <w:r>
        <w:rPr>
          <w:rFonts w:hint="eastAsia"/>
        </w:rPr>
        <w:t>　　　　四、90家药企年内接踵停牌</w:t>
      </w:r>
      <w:r>
        <w:rPr>
          <w:rFonts w:hint="eastAsia"/>
        </w:rPr>
        <w:br/>
      </w:r>
      <w:r>
        <w:rPr>
          <w:rFonts w:hint="eastAsia"/>
        </w:rPr>
        <w:t>　　　　五、医药国企混改破题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中国医药行业市场规模与盈亏情况分析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2025年中国医药行业市场规模变化情况分析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二、2025-2031年中国医药行业产销规模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三、2025-2031年中国医药行业获利情况及趋势预测分析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五、2025-2031年中国医药企业数量分析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六、2025-2031年中国医药行业盈亏比较</w:t>
      </w:r>
      <w:r>
        <w:rPr>
          <w:rFonts w:hint="eastAsia"/>
        </w:rPr>
        <w:br/>
      </w:r>
      <w:r>
        <w:rPr>
          <w:rFonts w:hint="eastAsia"/>
        </w:rPr>
        <w:t>　　　　七、2025-2031年中国医药行业从业人数统计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2025年中国医药行业亏损状况分析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一、2025年中国医药行业亏损面分析</w:t>
      </w:r>
      <w:r>
        <w:rPr>
          <w:rFonts w:hint="eastAsia"/>
        </w:rPr>
        <w:br/>
      </w:r>
      <w:r>
        <w:rPr>
          <w:rFonts w:hint="eastAsia"/>
        </w:rPr>
        <w:t>　　　　二、中国医药行业亏损额统计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2025-2031年中国医药行业资产管理效益</w:t>
      </w:r>
      <w:r>
        <w:rPr>
          <w:rFonts w:hint="eastAsia"/>
        </w:rPr>
        <w:br/>
      </w:r>
      <w:r>
        <w:rPr>
          <w:rFonts w:hint="eastAsia"/>
        </w:rPr>
        <w:t>　　第二节 2025-2031年中国医药行业投资与收益</w:t>
      </w:r>
      <w:r>
        <w:rPr>
          <w:rFonts w:hint="eastAsia"/>
        </w:rPr>
        <w:br/>
      </w:r>
      <w:r>
        <w:rPr>
          <w:rFonts w:hint="eastAsia"/>
        </w:rPr>
        <w:t>　　第三节 2025-2031年中国医药所属行业盈利能力分析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二、2025-2031年医药行业毛利率分析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三、2025-2031年医药行业利润率分析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四、2025-2031年医药行业资产利润率分析</w:t>
      </w:r>
      <w:r>
        <w:rPr>
          <w:rFonts w:hint="eastAsia"/>
        </w:rPr>
        <w:br/>
      </w:r>
      <w:r>
        <w:rPr>
          <w:rFonts w:hint="eastAsia"/>
        </w:rPr>
        <w:t>　　第四节 2025-2031年中国医药行业偿债能力分析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二、2025-2031年中国医药行业流动比率分析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三、2025-2031年中国医药行业速动比率分析</w:t>
      </w:r>
      <w:r>
        <w:rPr>
          <w:rFonts w:hint="eastAsia"/>
        </w:rPr>
        <w:br/>
      </w:r>
      <w:r>
        <w:rPr>
          <w:rFonts w:hint="eastAsia"/>
        </w:rPr>
        <w:t>　　第五节 2025-2031年中国医药行产销能力分析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一、2025年中国医药行业成本占收入的比重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二、2025年中国医药行业销售费用占收入的比重</w:t>
      </w:r>
      <w:r>
        <w:rPr>
          <w:rFonts w:hint="eastAsia"/>
        </w:rPr>
        <w:br/>
      </w:r>
      <w:r>
        <w:rPr>
          <w:rFonts w:hint="eastAsia"/>
        </w:rPr>
        <w:t>　　第六节 2025-2031年中国医药行业融资能力分析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　　　　1 、可支配收入</w:t>
      </w:r>
      <w:r>
        <w:rPr>
          <w:rFonts w:hint="eastAsia"/>
        </w:rPr>
        <w:br/>
      </w:r>
      <w:r>
        <w:rPr>
          <w:rFonts w:hint="eastAsia"/>
        </w:rPr>
        <w:t>　　　　　　2 、居民消费价格指数</w:t>
      </w:r>
      <w:r>
        <w:rPr>
          <w:rFonts w:hint="eastAsia"/>
        </w:rPr>
        <w:br/>
      </w:r>
      <w:r>
        <w:rPr>
          <w:rFonts w:hint="eastAsia"/>
        </w:rPr>
        <w:t>　　　　　　3 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四、卫生医疗</w:t>
      </w:r>
      <w:r>
        <w:rPr>
          <w:rFonts w:hint="eastAsia"/>
        </w:rPr>
        <w:br/>
      </w:r>
      <w:r>
        <w:rPr>
          <w:rFonts w:hint="eastAsia"/>
        </w:rPr>
        <w:t>　　　　　　1 、医疗保险</w:t>
      </w:r>
      <w:r>
        <w:rPr>
          <w:rFonts w:hint="eastAsia"/>
        </w:rPr>
        <w:br/>
      </w:r>
      <w:r>
        <w:rPr>
          <w:rFonts w:hint="eastAsia"/>
        </w:rPr>
        <w:t>　　　　　　2 、医疗机构</w:t>
      </w:r>
      <w:r>
        <w:rPr>
          <w:rFonts w:hint="eastAsia"/>
        </w:rPr>
        <w:br/>
      </w:r>
      <w:r>
        <w:rPr>
          <w:rFonts w:hint="eastAsia"/>
        </w:rPr>
        <w:t>　　　　　　3 、医疗服务</w:t>
      </w:r>
      <w:r>
        <w:rPr>
          <w:rFonts w:hint="eastAsia"/>
        </w:rPr>
        <w:br/>
      </w:r>
      <w:r>
        <w:rPr>
          <w:rFonts w:hint="eastAsia"/>
        </w:rPr>
        <w:t>　　　　　　4 、医疗费用</w:t>
      </w:r>
      <w:r>
        <w:rPr>
          <w:rFonts w:hint="eastAsia"/>
        </w:rPr>
        <w:br/>
      </w:r>
      <w:r>
        <w:rPr>
          <w:rFonts w:hint="eastAsia"/>
        </w:rPr>
        <w:t>　　第二节 2020-2025年该大区医药行业现状分析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广东省医药行业市场规模与盈亏情况分析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2025年广东省医药行业市场规模变化情况分析</w:t>
      </w:r>
      <w:r>
        <w:rPr>
          <w:rFonts w:hint="eastAsia"/>
        </w:rPr>
        <w:br/>
      </w:r>
      <w:r>
        <w:rPr>
          <w:rFonts w:hint="eastAsia"/>
        </w:rPr>
        <w:t>　　　　一、2025-2031年广东省医药行业市场规模及变化趋势预测分析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二、2025-2031年广东省医药行业产销规模</w:t>
      </w:r>
      <w:r>
        <w:rPr>
          <w:rFonts w:hint="eastAsia"/>
        </w:rPr>
        <w:br/>
      </w:r>
      <w:r>
        <w:rPr>
          <w:rFonts w:hint="eastAsia"/>
        </w:rPr>
        <w:t>　　　　三、2025-2031年广东省医药行业获利情况及趋势预测分析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四、2025-2031年广东省医药行业资产规模及趋势预测分析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五、2025-2031年中国医药企业数量分析</w:t>
      </w:r>
      <w:r>
        <w:rPr>
          <w:rFonts w:hint="eastAsia"/>
        </w:rPr>
        <w:br/>
      </w:r>
      <w:r>
        <w:rPr>
          <w:rFonts w:hint="eastAsia"/>
        </w:rPr>
        <w:t>　　　　六、2025-2031年广东省医药行业盈亏比较</w:t>
      </w:r>
      <w:r>
        <w:rPr>
          <w:rFonts w:hint="eastAsia"/>
        </w:rPr>
        <w:br/>
      </w:r>
      <w:r>
        <w:rPr>
          <w:rFonts w:hint="eastAsia"/>
        </w:rPr>
        <w:t>　　　　七、2025-2031年广东省医药行业从业人数统计</w:t>
      </w:r>
      <w:r>
        <w:rPr>
          <w:rFonts w:hint="eastAsia"/>
        </w:rPr>
        <w:br/>
      </w:r>
      <w:r>
        <w:rPr>
          <w:rFonts w:hint="eastAsia"/>
        </w:rPr>
        <w:t>　　第二节 2025年广东省医药行业亏损状况分析</w:t>
      </w:r>
      <w:r>
        <w:rPr>
          <w:rFonts w:hint="eastAsia"/>
        </w:rPr>
        <w:br/>
      </w:r>
      <w:r>
        <w:rPr>
          <w:rFonts w:hint="eastAsia"/>
        </w:rPr>
        <w:t>　　　　一、2025年广东省医药行业亏损面分析</w:t>
      </w:r>
      <w:r>
        <w:rPr>
          <w:rFonts w:hint="eastAsia"/>
        </w:rPr>
        <w:br/>
      </w:r>
      <w:r>
        <w:rPr>
          <w:rFonts w:hint="eastAsia"/>
        </w:rPr>
        <w:t>　　　　二、广东省医药行业亏损额统计</w:t>
      </w:r>
      <w:r>
        <w:rPr>
          <w:rFonts w:hint="eastAsia"/>
        </w:rPr>
        <w:br/>
      </w:r>
      <w:r>
        <w:rPr>
          <w:rFonts w:hint="eastAsia"/>
        </w:rPr>
        <w:t>　　第三节 2025年广东省医药行业企业地理位置分布统计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2020-2025年广东省医药行业投资分析</w:t>
      </w:r>
      <w:r>
        <w:rPr>
          <w:rFonts w:hint="eastAsia"/>
        </w:rPr>
        <w:br/>
      </w:r>
      <w:r>
        <w:rPr>
          <w:rFonts w:hint="eastAsia"/>
        </w:rPr>
        <w:t>　　第一节 2025-2031年广东省医药行业资产管理效益</w:t>
      </w:r>
      <w:r>
        <w:rPr>
          <w:rFonts w:hint="eastAsia"/>
        </w:rPr>
        <w:br/>
      </w:r>
      <w:r>
        <w:rPr>
          <w:rFonts w:hint="eastAsia"/>
        </w:rPr>
        <w:t>　　第二节 2025-2031年广东省医药行业投资与收益</w:t>
      </w:r>
      <w:r>
        <w:rPr>
          <w:rFonts w:hint="eastAsia"/>
        </w:rPr>
        <w:br/>
      </w:r>
      <w:r>
        <w:rPr>
          <w:rFonts w:hint="eastAsia"/>
        </w:rPr>
        <w:t>　　第三节 2025-2031年广东省医药所属行业盈利能力分析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二、2025-2031年医药行业毛利率分析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三、2025-2031年医药行业利润率分析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四、2025-2031年医药行业资产利润率分析</w:t>
      </w:r>
      <w:r>
        <w:rPr>
          <w:rFonts w:hint="eastAsia"/>
        </w:rPr>
        <w:br/>
      </w:r>
      <w:r>
        <w:rPr>
          <w:rFonts w:hint="eastAsia"/>
        </w:rPr>
        <w:t>　　第四节 2025-2031年广东省医药行业偿债能力分析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一、2025-2031年广东省医药行业资产负债率分析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二、2025-2031年广东省医药行业流动比率分析</w:t>
      </w:r>
      <w:r>
        <w:rPr>
          <w:rFonts w:hint="eastAsia"/>
        </w:rPr>
        <w:br/>
      </w:r>
      <w:r>
        <w:rPr>
          <w:rFonts w:hint="eastAsia"/>
        </w:rPr>
        <w:t>　　　　三、2025-2031年广东省医药行业速动比率分析</w:t>
      </w:r>
      <w:r>
        <w:rPr>
          <w:rFonts w:hint="eastAsia"/>
        </w:rPr>
        <w:br/>
      </w:r>
      <w:r>
        <w:rPr>
          <w:rFonts w:hint="eastAsia"/>
        </w:rPr>
        <w:t>　　第五节 2025-2031年中国医药行产销能力分析</w:t>
      </w:r>
      <w:r>
        <w:rPr>
          <w:rFonts w:hint="eastAsia"/>
        </w:rPr>
        <w:br/>
      </w:r>
      <w:r>
        <w:rPr>
          <w:rFonts w:hint="eastAsia"/>
        </w:rPr>
        <w:t>　　　　一、2025年广东省医药行业成本占收入的比重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二、2025年广东省医药行业销售费用占收入的比重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2025年广东医药行业竞争格局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　　一、国内主要医药企业收入排名前十</w:t>
      </w:r>
      <w:r>
        <w:rPr>
          <w:rFonts w:hint="eastAsia"/>
        </w:rPr>
        <w:br/>
      </w:r>
      <w:r>
        <w:rPr>
          <w:rFonts w:hint="eastAsia"/>
        </w:rPr>
        <w:t>　　　　二、国内主要医药企业总资产排名前十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一、广州医药集团有限公司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二、康美药业股份有限公司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四、丽珠医药集团股份有限公司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八、健康元药业集团股份有限公司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九、广州南新制药有限公司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十、深圳信立泰药业股份有限公司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发展策略建议</w:t>
      </w:r>
      <w:r>
        <w:rPr>
          <w:rFonts w:hint="eastAsia"/>
        </w:rPr>
        <w:br/>
      </w:r>
      <w:r>
        <w:rPr>
          <w:rFonts w:hint="eastAsia"/>
        </w:rPr>
        <w:t>第九章 2025-2031年中国及其广东医药行业发展预测分析</w:t>
      </w:r>
      <w:r>
        <w:rPr>
          <w:rFonts w:hint="eastAsia"/>
        </w:rPr>
        <w:br/>
      </w:r>
      <w:r>
        <w:rPr>
          <w:rFonts w:hint="eastAsia"/>
        </w:rPr>
        <w:t>　　第一节 医药行业发展趋势预测</w:t>
      </w:r>
      <w:r>
        <w:rPr>
          <w:rFonts w:hint="eastAsia"/>
        </w:rPr>
        <w:br/>
      </w:r>
      <w:r>
        <w:rPr>
          <w:rFonts w:hint="eastAsia"/>
        </w:rPr>
        <w:t>　　　　一、医药行业发展走向</w:t>
      </w:r>
      <w:r>
        <w:rPr>
          <w:rFonts w:hint="eastAsia"/>
        </w:rPr>
        <w:br/>
      </w:r>
      <w:r>
        <w:rPr>
          <w:rFonts w:hint="eastAsia"/>
        </w:rPr>
        <w:t>　　　　二、医药行业发展趋势预测分析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2025-2031年中国及广东医药行业销售收入预测分析</w:t>
      </w:r>
      <w:r>
        <w:rPr>
          <w:rFonts w:hint="eastAsia"/>
        </w:rPr>
        <w:br/>
      </w:r>
      <w:r>
        <w:rPr>
          <w:rFonts w:hint="eastAsia"/>
        </w:rPr>
        <w:t>　　　　一、中国医药行业销量预测分析</w:t>
      </w:r>
      <w:r>
        <w:rPr>
          <w:rFonts w:hint="eastAsia"/>
        </w:rPr>
        <w:br/>
      </w:r>
      <w:r>
        <w:rPr>
          <w:rFonts w:hint="eastAsia"/>
        </w:rPr>
        <w:t>　　　　　　1 、中医药发展潜力巨大</w:t>
      </w:r>
      <w:r>
        <w:rPr>
          <w:rFonts w:hint="eastAsia"/>
        </w:rPr>
        <w:br/>
      </w:r>
      <w:r>
        <w:rPr>
          <w:rFonts w:hint="eastAsia"/>
        </w:rPr>
        <w:t>　　　　　　2 、生物制药发展前景诱人</w:t>
      </w:r>
      <w:r>
        <w:rPr>
          <w:rFonts w:hint="eastAsia"/>
        </w:rPr>
        <w:br/>
      </w:r>
      <w:r>
        <w:rPr>
          <w:rFonts w:hint="eastAsia"/>
        </w:rPr>
        <w:t>　　　　　　3 、供需平衡预测分析</w:t>
      </w:r>
      <w:r>
        <w:rPr>
          <w:rFonts w:hint="eastAsia"/>
        </w:rPr>
        <w:br/>
      </w:r>
      <w:r>
        <w:rPr>
          <w:rFonts w:hint="eastAsia"/>
        </w:rPr>
        <w:t>　　　　二、广东医药销量预测分析</w:t>
      </w:r>
      <w:r>
        <w:rPr>
          <w:rFonts w:hint="eastAsia"/>
        </w:rPr>
        <w:br/>
      </w:r>
      <w:r>
        <w:rPr>
          <w:rFonts w:hint="eastAsia"/>
        </w:rPr>
        <w:t>　　　　　　1 、广东医药供需预测分析</w:t>
      </w:r>
      <w:r>
        <w:rPr>
          <w:rFonts w:hint="eastAsia"/>
        </w:rPr>
        <w:br/>
      </w:r>
      <w:r>
        <w:rPr>
          <w:rFonts w:hint="eastAsia"/>
        </w:rPr>
        <w:t>　　　　　　2 、广东省医药行业发展趋势预测分析</w:t>
      </w:r>
      <w:r>
        <w:rPr>
          <w:rFonts w:hint="eastAsia"/>
        </w:rPr>
        <w:br/>
      </w:r>
      <w:r>
        <w:rPr>
          <w:rFonts w:hint="eastAsia"/>
        </w:rPr>
        <w:t>　　第三节 广东省医药行业发展策略建议</w:t>
      </w:r>
      <w:r>
        <w:rPr>
          <w:rFonts w:hint="eastAsia"/>
        </w:rPr>
        <w:br/>
      </w:r>
      <w:r>
        <w:rPr>
          <w:rFonts w:hint="eastAsia"/>
        </w:rPr>
        <w:t>　　　　一、广东省医药物流发展策略</w:t>
      </w:r>
      <w:r>
        <w:rPr>
          <w:rFonts w:hint="eastAsia"/>
        </w:rPr>
        <w:br/>
      </w:r>
      <w:r>
        <w:rPr>
          <w:rFonts w:hint="eastAsia"/>
        </w:rPr>
        <w:t>　　　　　　1 、广东医药物流存在的问题</w:t>
      </w:r>
      <w:r>
        <w:rPr>
          <w:rFonts w:hint="eastAsia"/>
        </w:rPr>
        <w:br/>
      </w:r>
      <w:r>
        <w:rPr>
          <w:rFonts w:hint="eastAsia"/>
        </w:rPr>
        <w:t>　　　　　　2 、广东医药物流运营模式的发展趋势预测分析</w:t>
      </w:r>
      <w:r>
        <w:rPr>
          <w:rFonts w:hint="eastAsia"/>
        </w:rPr>
        <w:br/>
      </w:r>
      <w:r>
        <w:rPr>
          <w:rFonts w:hint="eastAsia"/>
        </w:rPr>
        <w:t>　　　　　　3 、广东医药流通物流发展的建议</w:t>
      </w:r>
      <w:r>
        <w:rPr>
          <w:rFonts w:hint="eastAsia"/>
        </w:rPr>
        <w:br/>
      </w:r>
      <w:r>
        <w:rPr>
          <w:rFonts w:hint="eastAsia"/>
        </w:rPr>
        <w:t>　　　　二、广东省医药信息服务业的发展策略</w:t>
      </w:r>
      <w:r>
        <w:rPr>
          <w:rFonts w:hint="eastAsia"/>
        </w:rPr>
        <w:br/>
      </w:r>
      <w:r>
        <w:rPr>
          <w:rFonts w:hint="eastAsia"/>
        </w:rPr>
        <w:t>　　　　　　1 、广东省医药信息服务业的制约因素</w:t>
      </w:r>
      <w:r>
        <w:rPr>
          <w:rFonts w:hint="eastAsia"/>
        </w:rPr>
        <w:br/>
      </w:r>
      <w:r>
        <w:rPr>
          <w:rFonts w:hint="eastAsia"/>
        </w:rPr>
        <w:t>　　　　　　2 、广东省医药信息服务业发展对策</w:t>
      </w:r>
      <w:r>
        <w:rPr>
          <w:rFonts w:hint="eastAsia"/>
        </w:rPr>
        <w:br/>
      </w:r>
      <w:r>
        <w:rPr>
          <w:rFonts w:hint="eastAsia"/>
        </w:rPr>
        <w:t>　　第四节 (中:智:林)广东省医药企业技术创新策略</w:t>
      </w:r>
      <w:r>
        <w:rPr>
          <w:rFonts w:hint="eastAsia"/>
        </w:rPr>
        <w:br/>
      </w:r>
      <w:r>
        <w:rPr>
          <w:rFonts w:hint="eastAsia"/>
        </w:rPr>
        <w:t>　　　　一、广东省医药企业技术创新现状调研</w:t>
      </w:r>
      <w:r>
        <w:rPr>
          <w:rFonts w:hint="eastAsia"/>
        </w:rPr>
        <w:br/>
      </w:r>
      <w:r>
        <w:rPr>
          <w:rFonts w:hint="eastAsia"/>
        </w:rPr>
        <w:t>　　　　二、广东省医药企业技术创新存在的问题</w:t>
      </w:r>
      <w:r>
        <w:rPr>
          <w:rFonts w:hint="eastAsia"/>
        </w:rPr>
        <w:br/>
      </w:r>
      <w:r>
        <w:rPr>
          <w:rFonts w:hint="eastAsia"/>
        </w:rPr>
        <w:t>　　　　　　1 、技术创新主体不够有力</w:t>
      </w:r>
      <w:r>
        <w:rPr>
          <w:rFonts w:hint="eastAsia"/>
        </w:rPr>
        <w:br/>
      </w:r>
      <w:r>
        <w:rPr>
          <w:rFonts w:hint="eastAsia"/>
        </w:rPr>
        <w:t>　　　　　　2 、医药技术创新体系不健全</w:t>
      </w:r>
      <w:r>
        <w:rPr>
          <w:rFonts w:hint="eastAsia"/>
        </w:rPr>
        <w:br/>
      </w:r>
      <w:r>
        <w:rPr>
          <w:rFonts w:hint="eastAsia"/>
        </w:rPr>
        <w:t>　　　　　　3 、医药技术创新缺乏市场激励</w:t>
      </w:r>
      <w:r>
        <w:rPr>
          <w:rFonts w:hint="eastAsia"/>
        </w:rPr>
        <w:br/>
      </w:r>
      <w:r>
        <w:rPr>
          <w:rFonts w:hint="eastAsia"/>
        </w:rPr>
        <w:t>　　　　　　4 、专利产出严重不足，自主创新药品十分匮乏</w:t>
      </w:r>
      <w:r>
        <w:rPr>
          <w:rFonts w:hint="eastAsia"/>
        </w:rPr>
        <w:br/>
      </w:r>
      <w:r>
        <w:rPr>
          <w:rFonts w:hint="eastAsia"/>
        </w:rPr>
        <w:t>　　　　三、广东省医药企业技术创新的模式选择</w:t>
      </w:r>
      <w:r>
        <w:rPr>
          <w:rFonts w:hint="eastAsia"/>
        </w:rPr>
        <w:br/>
      </w:r>
      <w:r>
        <w:rPr>
          <w:rFonts w:hint="eastAsia"/>
        </w:rPr>
        <w:t>　　　　　　1 、自主创新型</w:t>
      </w:r>
      <w:r>
        <w:rPr>
          <w:rFonts w:hint="eastAsia"/>
        </w:rPr>
        <w:br/>
      </w:r>
      <w:r>
        <w:rPr>
          <w:rFonts w:hint="eastAsia"/>
        </w:rPr>
        <w:t>　　　　　　2 、联合创新型</w:t>
      </w:r>
      <w:r>
        <w:rPr>
          <w:rFonts w:hint="eastAsia"/>
        </w:rPr>
        <w:br/>
      </w:r>
      <w:r>
        <w:rPr>
          <w:rFonts w:hint="eastAsia"/>
        </w:rPr>
        <w:t>　　　　　　3 、委托研究型</w:t>
      </w:r>
      <w:r>
        <w:rPr>
          <w:rFonts w:hint="eastAsia"/>
        </w:rPr>
        <w:br/>
      </w:r>
      <w:r>
        <w:rPr>
          <w:rFonts w:hint="eastAsia"/>
        </w:rPr>
        <w:t>　　　　　　4 、引进创新型</w:t>
      </w:r>
      <w:r>
        <w:rPr>
          <w:rFonts w:hint="eastAsia"/>
        </w:rPr>
        <w:br/>
      </w:r>
      <w:r>
        <w:rPr>
          <w:rFonts w:hint="eastAsia"/>
        </w:rPr>
        <w:t>　　　　　　5 、其他模式</w:t>
      </w:r>
      <w:r>
        <w:rPr>
          <w:rFonts w:hint="eastAsia"/>
        </w:rPr>
        <w:br/>
      </w:r>
      <w:r>
        <w:rPr>
          <w:rFonts w:hint="eastAsia"/>
        </w:rPr>
        <w:t>　　　　四、广东省医药企业技术创新的战略建议</w:t>
      </w:r>
      <w:r>
        <w:rPr>
          <w:rFonts w:hint="eastAsia"/>
        </w:rPr>
        <w:br/>
      </w:r>
      <w:r>
        <w:rPr>
          <w:rFonts w:hint="eastAsia"/>
        </w:rPr>
        <w:t>　　　　　　1 、建立广东省医药企业技术创新体系</w:t>
      </w:r>
      <w:r>
        <w:rPr>
          <w:rFonts w:hint="eastAsia"/>
        </w:rPr>
        <w:br/>
      </w:r>
      <w:r>
        <w:rPr>
          <w:rFonts w:hint="eastAsia"/>
        </w:rPr>
        <w:t>　　　　　　2 、建立医药企业技术创新网络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医药行业分类名称和代码</w:t>
      </w:r>
      <w:r>
        <w:rPr>
          <w:rFonts w:hint="eastAsia"/>
        </w:rPr>
        <w:br/>
      </w:r>
      <w:r>
        <w:rPr>
          <w:rFonts w:hint="eastAsia"/>
        </w:rPr>
        <w:t>　　图表 2020-2025年广东医药总产值占全国医药行业总产值的比例分析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2025-2031年中国医药行业产值预测分析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2025-2031年中国医药行业销售收入预测分析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2025-2031年中国医药行业利润总额预测分析</w:t>
      </w:r>
      <w:r>
        <w:rPr>
          <w:rFonts w:hint="eastAsia"/>
        </w:rPr>
        <w:br/>
      </w:r>
      <w:r>
        <w:rPr>
          <w:rFonts w:hint="eastAsia"/>
        </w:rPr>
        <w:t>　　图表 2025年中国医药企业资产排名前20位</w:t>
      </w:r>
      <w:r>
        <w:rPr>
          <w:rFonts w:hint="eastAsia"/>
        </w:rPr>
        <w:br/>
      </w:r>
      <w:r>
        <w:rPr>
          <w:rFonts w:hint="eastAsia"/>
        </w:rPr>
        <w:t>　　图表 2025-2031年中国医药行业资产总计预测分析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2025-2031年中国医药行业企业数量预测分析</w:t>
      </w:r>
      <w:r>
        <w:rPr>
          <w:rFonts w:hint="eastAsia"/>
        </w:rPr>
        <w:br/>
      </w:r>
      <w:r>
        <w:rPr>
          <w:rFonts w:hint="eastAsia"/>
        </w:rPr>
        <w:t>　　图表 2025年中国医药行业盈亏企业占比分析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2025-2031年中国医药行业从业人数预测分析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2020-2025年中国医药行业亏损额分析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2020-2025年中国医药行业固定资产投资分析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2025-2031年中国医药行业投资金额预测分析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2025-2031年中国医药行业成本费用利润率预测分析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2020-2025年中国医药行业毛利率分析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2025-2031年中国医药行业毛利率预测分析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2020-2025年中国医药行业利润率分析</w:t>
      </w:r>
      <w:r>
        <w:rPr>
          <w:rFonts w:hint="eastAsia"/>
        </w:rPr>
        <w:br/>
      </w:r>
      <w:r>
        <w:rPr>
          <w:rFonts w:hint="eastAsia"/>
        </w:rPr>
        <w:t>　　图表 2025-2031年中国医药行业利润率预测分析</w:t>
      </w:r>
      <w:r>
        <w:rPr>
          <w:rFonts w:hint="eastAsia"/>
        </w:rPr>
        <w:br/>
      </w:r>
      <w:r>
        <w:rPr>
          <w:rFonts w:hint="eastAsia"/>
        </w:rPr>
        <w:t>　　图表 2020-2025年中国医药行业资产利润率分析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c117853a4f72" w:history="1">
        <w:r>
          <w:rPr>
            <w:rStyle w:val="Hyperlink"/>
          </w:rPr>
          <w:t>中国广东医药行业现状全面调研与发展趋势预测（2025-2031年）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9c117853a4f72" w:history="1">
        <w:r>
          <w:rPr>
            <w:rStyle w:val="Hyperlink"/>
          </w:rPr>
          <w:t>https://www.20087.com/9/00/GuangDongYiYaoFaZhanQuShi.html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医药是国企吗、广东医药职业学校、广东药业有限公司、广东医药大学附属第一医院、广东省药企排名、广东医药大学是一本还是二本、广东省制药企业名单、广东医药采购平台官网、广州中研医院是正规医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1377a66e40a1" w:history="1">
      <w:r>
        <w:rPr>
          <w:rStyle w:val="Hyperlink"/>
        </w:rPr>
        <w:t>中国广东医药行业现状全面调研与发展趋势预测（2025-2031年）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gDongYiYaoFaZhanQuShi.html" TargetMode="External" Id="Re659c117853a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gDongYiYaoFaZhanQuShi.html" TargetMode="External" Id="R993c1377a66e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2025-02-14T05:51:00Z</dcterms:created>
  <dcterms:modified xsi:type="dcterms:W3CDTF">2025-02-14T06:51:00Z</dcterms:modified>
  <dc:subject>中国广东医药行业现状全面调研与发展趋势预测（2025-2031年）</dc:subject>
  <dc:title>中国广东医药行业现状全面调研与发展趋势预测（2025-2031年）</dc:title>
  <cp:keywords>中国广东医药行业现状全面调研与发展趋势预测（2025-2031年）</cp:keywords>
  <dc:description>中国广东医药行业现状全面调研与发展趋势预测（2025-2031年）</dc:description>
</cp:coreProperties>
</file>