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c200f4c18b4c4f" w:history="1">
              <w:r>
                <w:rPr>
                  <w:rStyle w:val="Hyperlink"/>
                </w:rPr>
                <w:t>2026-2032年中国康复医疗机械发展现状与前景分析报告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c200f4c18b4c4f" w:history="1">
              <w:r>
                <w:rPr>
                  <w:rStyle w:val="Hyperlink"/>
                </w:rPr>
                <w:t>2026-2032年中国康复医疗机械发展现状与前景分析报告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5870809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c200f4c18b4c4f" w:history="1">
                <w:r>
                  <w:rPr>
                    <w:rStyle w:val="Hyperlink"/>
                  </w:rPr>
                  <w:t>https://www.20087.com/9/80/KangFuYiLiaoJiXieQianJing.html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康复医疗机械是用于改善功能障碍、促进身体恢复、辅助日常生活的一类医疗器械，涵盖电动轮椅、助行器、站立训练仪、关节康复机、神经刺激仪等多种类型，广泛应用于医院康复科、养老机构、居家护理等场景。目前，在老龄化加速与慢性病管理需求增长背景下，康复医疗机械逐步向智能化、便携化、多功能集成方向发展，部分产品已实现远程监测、AI辅助训练、个性化方案推荐等功能，提升了治疗效果与用户体验。然而，行业内仍面临核心技术依赖进口、产品标准不统一、医保覆盖有限、用户认知度低等问题，影响其市场渗透率与产业成熟度。</w:t>
      </w:r>
      <w:r>
        <w:rPr>
          <w:rFonts w:hint="eastAsia"/>
        </w:rPr>
        <w:br/>
      </w:r>
      <w:r>
        <w:rPr>
          <w:rFonts w:hint="eastAsia"/>
        </w:rPr>
        <w:t>　　未来，康复医疗机械将围绕人机交互、远程诊疗与数据驱动持续演进。市场调研网指出，结合脑机接口、生物传感、云计算等技术，实现康复过程中的实时反馈与动态调整，提升训练科学性与患者依从性。同时，推动与医疗机构、健康管理平台深度协同，构建“筛查—评估—干预”一体化服务体系。政策层面或将加快制定康复器械的分类监管与临床有效性验证机制，并鼓励开展医保目录扩展试点，助力康复医疗机械从辅助工具向数字化健康管理的核心装备跃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3c200f4c18b4c4f" w:history="1">
        <w:r>
          <w:rPr>
            <w:rStyle w:val="Hyperlink"/>
          </w:rPr>
          <w:t>2026-2032年中国康复医疗机械发展现状与前景分析报告</w:t>
        </w:r>
      </w:hyperlink>
      <w:r>
        <w:rPr>
          <w:rFonts w:hint="eastAsia"/>
        </w:rPr>
        <w:t>》，2025年康复医疗机械行业市场规模达 亿元，预计2032年市场规模将达 亿元，期间年均复合增长率（CAGR）达 %。报告依托国家统计局及康复医疗机械相关协会的详实数据，全面解析了康复医疗机械行业现状与市场需求，重点分析了康复医疗机械市场规模、产业链结构及价格动态，并对康复医疗机械细分市场进行了详细探讨。报告科学预测了康复医疗机械市场前景与发展趋势，评估了品牌竞争格局、市场集中度及重点企业的市场表现。同时，通过SWOT分析揭示了康复医疗机械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康复医疗机械产业概述</w:t>
      </w:r>
      <w:r>
        <w:rPr>
          <w:rFonts w:hint="eastAsia"/>
        </w:rPr>
        <w:br/>
      </w:r>
      <w:r>
        <w:rPr>
          <w:rFonts w:hint="eastAsia"/>
        </w:rPr>
        <w:t>　　第一节 康复医疗机械定义</w:t>
      </w:r>
      <w:r>
        <w:rPr>
          <w:rFonts w:hint="eastAsia"/>
        </w:rPr>
        <w:br/>
      </w:r>
      <w:r>
        <w:rPr>
          <w:rFonts w:hint="eastAsia"/>
        </w:rPr>
        <w:t>　　第二节 康复医疗机械行业特点</w:t>
      </w:r>
      <w:r>
        <w:rPr>
          <w:rFonts w:hint="eastAsia"/>
        </w:rPr>
        <w:br/>
      </w:r>
      <w:r>
        <w:rPr>
          <w:rFonts w:hint="eastAsia"/>
        </w:rPr>
        <w:t>　　第三节 康复医疗机械产业链分析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中国康复医疗机械行业运行环境分析</w:t>
      </w:r>
      <w:r>
        <w:rPr>
          <w:rFonts w:hint="eastAsia"/>
        </w:rPr>
        <w:br/>
      </w:r>
      <w:r>
        <w:rPr>
          <w:rFonts w:hint="eastAsia"/>
        </w:rPr>
        <w:t>　　第一节 中国康复医疗机械运行经济环境分析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中国康复医疗机械产业政策环境分析</w:t>
      </w:r>
      <w:r>
        <w:rPr>
          <w:rFonts w:hint="eastAsia"/>
        </w:rPr>
        <w:br/>
      </w:r>
      <w:r>
        <w:rPr>
          <w:rFonts w:hint="eastAsia"/>
        </w:rPr>
        <w:t>　　　　一、康复医疗机械行业监管体制</w:t>
      </w:r>
      <w:r>
        <w:rPr>
          <w:rFonts w:hint="eastAsia"/>
        </w:rPr>
        <w:br/>
      </w:r>
      <w:r>
        <w:rPr>
          <w:rFonts w:hint="eastAsia"/>
        </w:rPr>
        <w:t>　　　　二、康复医疗机械行业主要法规</w:t>
      </w:r>
      <w:r>
        <w:rPr>
          <w:rFonts w:hint="eastAsia"/>
        </w:rPr>
        <w:br/>
      </w:r>
      <w:r>
        <w:rPr>
          <w:rFonts w:hint="eastAsia"/>
        </w:rPr>
        <w:t>　　　　三、主要康复医疗机械产业政策</w:t>
      </w:r>
      <w:r>
        <w:rPr>
          <w:rFonts w:hint="eastAsia"/>
        </w:rPr>
        <w:br/>
      </w:r>
      <w:r>
        <w:rPr>
          <w:rFonts w:hint="eastAsia"/>
        </w:rPr>
        <w:t>　　第三节 中国康复医疗机械产业社会环境分析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全球康复医疗机械行业发展态势分析</w:t>
      </w:r>
      <w:r>
        <w:rPr>
          <w:rFonts w:hint="eastAsia"/>
        </w:rPr>
        <w:br/>
      </w:r>
      <w:r>
        <w:rPr>
          <w:rFonts w:hint="eastAsia"/>
        </w:rPr>
        <w:t>　　第一节 全球康复医疗机械市场发展现状分析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国外主要国家康复医疗机械市场现状</w:t>
      </w:r>
      <w:r>
        <w:rPr>
          <w:rFonts w:hint="eastAsia"/>
        </w:rPr>
        <w:br/>
      </w:r>
      <w:r>
        <w:rPr>
          <w:rFonts w:hint="eastAsia"/>
        </w:rPr>
        <w:t>　　第三节 全球康复医疗机械行业发展趋势预测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中国康复医疗机械行业市场分析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2020-2025年中国康复医疗机械行业规模情况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2020-2025年中国康复医疗机械市场规模情况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2020-2025年中国康复医疗机械行业盈利情况分析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2020-2025年中国康复医疗机械市场需求状况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2020-2025年中国康复医疗机械行业市场供给状况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2020-2025年康复医疗机械行业市场供需平衡状况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2025-2026年康复医疗机械行业技术发展现状及趋势分析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康复医疗机械行业技术发展现状分析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国内外康复医疗机械行业技术差距分析及差距形成的主要原因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康复医疗机械行业技术发展方向、趋势预测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提升康复医疗机械行业技术能力策略建议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中国重点地区康复医疗机械行业市场调研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重点地区（一）康复医疗机械市场调研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重点地区（二）康复医疗机械市场调研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重点地区（三）康复医疗机械市场调研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重点地区（四）康复医疗机械市场调研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重点地区（五）康复医疗机械市场调研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中国康复医疗机械行业价格走势及影响因素分析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国内康复医疗机械行业价格回顾</w:t>
      </w:r>
      <w:r>
        <w:rPr>
          <w:rFonts w:hint="eastAsia"/>
        </w:rPr>
        <w:br/>
      </w:r>
      <w:r>
        <w:rPr>
          <w:rFonts w:hint="eastAsia"/>
        </w:rPr>
        <w:t>　　第二节 国内康复医疗机械行业价格走势预测</w:t>
      </w:r>
      <w:r>
        <w:rPr>
          <w:rFonts w:hint="eastAsia"/>
        </w:rPr>
        <w:br/>
      </w:r>
      <w:r>
        <w:rPr>
          <w:rFonts w:hint="eastAsia"/>
        </w:rPr>
        <w:t>　　第三节 国内康复医疗机械行业价格影响因素分析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中国康复医疗机械行业客户调研</w:t>
      </w:r>
      <w:r>
        <w:rPr>
          <w:rFonts w:hint="eastAsia"/>
        </w:rPr>
        <w:br/>
      </w:r>
      <w:r>
        <w:rPr>
          <w:rFonts w:hint="eastAsia"/>
        </w:rPr>
        <w:t>　　　　一、康复医疗机械行业客户偏好调查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二、客户对康复医疗机械品牌的首要认知渠道</w:t>
      </w:r>
      <w:r>
        <w:rPr>
          <w:rFonts w:hint="eastAsia"/>
        </w:rPr>
        <w:br/>
      </w:r>
      <w:r>
        <w:rPr>
          <w:rFonts w:hint="eastAsia"/>
        </w:rPr>
        <w:t>　　　　三、康复医疗机械品牌忠诚度调查</w:t>
      </w:r>
      <w:r>
        <w:rPr>
          <w:rFonts w:hint="eastAsia"/>
        </w:rPr>
        <w:br/>
      </w:r>
      <w:r>
        <w:rPr>
          <w:rFonts w:hint="eastAsia"/>
        </w:rPr>
        <w:t>　　　　四、康复医疗机械行业客户消费理念调研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中国康复医疗机械行业竞争格局分析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2025年康复医疗机械行业集中度分析</w:t>
      </w:r>
      <w:r>
        <w:rPr>
          <w:rFonts w:hint="eastAsia"/>
        </w:rPr>
        <w:br/>
      </w:r>
      <w:r>
        <w:rPr>
          <w:rFonts w:hint="eastAsia"/>
        </w:rPr>
        <w:t>　　　　一、康复医疗机械市场集中度分析</w:t>
      </w:r>
      <w:r>
        <w:rPr>
          <w:rFonts w:hint="eastAsia"/>
        </w:rPr>
        <w:br/>
      </w:r>
      <w:r>
        <w:rPr>
          <w:rFonts w:hint="eastAsia"/>
        </w:rPr>
        <w:t>　　　　二、康复医疗机械企业集中度分析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2025-2026年康复医疗机械行业竞争格局分析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一、康复医疗机械行业竞争策略分析</w:t>
      </w:r>
      <w:r>
        <w:rPr>
          <w:rFonts w:hint="eastAsia"/>
        </w:rPr>
        <w:br/>
      </w:r>
      <w:r>
        <w:rPr>
          <w:rFonts w:hint="eastAsia"/>
        </w:rPr>
        <w:t>　　　　二、康复医疗机械行业竞争格局展望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三、我国康复医疗机械市场竞争趋势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康复医疗机械行业重点企业发展调研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康复医疗机械行业企业经营策略研究分析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康复医疗机械企业多样化经营策略分析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一、康复医疗机械企业多样化经营情况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二、现行康复医疗机械行业多样化经营的方向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大型康复医疗机械企业集团未来发展策略分析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对中小康复医疗机械企业生产经营的建议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康复医疗机械行业投资风险与控制策略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康复医疗机械行业SWOT模型分析</w:t>
      </w:r>
      <w:r>
        <w:rPr>
          <w:rFonts w:hint="eastAsia"/>
        </w:rPr>
        <w:br/>
      </w:r>
      <w:r>
        <w:rPr>
          <w:rFonts w:hint="eastAsia"/>
        </w:rPr>
        <w:t>　　　　一、康复医疗机械行业优势分析</w:t>
      </w:r>
      <w:r>
        <w:rPr>
          <w:rFonts w:hint="eastAsia"/>
        </w:rPr>
        <w:br/>
      </w:r>
      <w:r>
        <w:rPr>
          <w:rFonts w:hint="eastAsia"/>
        </w:rPr>
        <w:t>　　　　二、康复医疗机械行业劣势分析</w:t>
      </w:r>
      <w:r>
        <w:rPr>
          <w:rFonts w:hint="eastAsia"/>
        </w:rPr>
        <w:br/>
      </w:r>
      <w:r>
        <w:rPr>
          <w:rFonts w:hint="eastAsia"/>
        </w:rPr>
        <w:t>　　　　三、康复医疗机械行业机会分析</w:t>
      </w:r>
      <w:r>
        <w:rPr>
          <w:rFonts w:hint="eastAsia"/>
        </w:rPr>
        <w:br/>
      </w:r>
      <w:r>
        <w:rPr>
          <w:rFonts w:hint="eastAsia"/>
        </w:rPr>
        <w:t>　　　　四、康复医疗机械行业风险分析</w:t>
      </w:r>
      <w:r>
        <w:rPr>
          <w:rFonts w:hint="eastAsia"/>
        </w:rPr>
        <w:br/>
      </w:r>
      <w:r>
        <w:rPr>
          <w:rFonts w:hint="eastAsia"/>
        </w:rPr>
        <w:t>　　第二节 康复医疗机械行业投资风险及控制策略分析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一、康复医疗机械市场风险及控制策略</w:t>
      </w:r>
      <w:r>
        <w:rPr>
          <w:rFonts w:hint="eastAsia"/>
        </w:rPr>
        <w:br/>
      </w:r>
      <w:r>
        <w:rPr>
          <w:rFonts w:hint="eastAsia"/>
        </w:rPr>
        <w:t>　　　　二、康复医疗机械行业政策风险及控制策略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三、康复医疗机械行业经营风险及控制策略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四、康复医疗机械同业竞争风险及控制策略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五、康复医疗机械行业其他风险及控制策略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2026-2032年中国康复医疗机械行业投资潜力及发展趋势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2026-2032年康复医疗机械行业投资潜力分析</w:t>
      </w:r>
      <w:r>
        <w:rPr>
          <w:rFonts w:hint="eastAsia"/>
        </w:rPr>
        <w:br/>
      </w:r>
      <w:r>
        <w:rPr>
          <w:rFonts w:hint="eastAsia"/>
        </w:rPr>
        <w:t>　　　　一、康复医疗机械行业重点可投资领域</w:t>
      </w:r>
      <w:r>
        <w:rPr>
          <w:rFonts w:hint="eastAsia"/>
        </w:rPr>
        <w:br/>
      </w:r>
      <w:r>
        <w:rPr>
          <w:rFonts w:hint="eastAsia"/>
        </w:rPr>
        <w:t>　　　　二、康复医疗机械行业目标市场需求潜力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三、康复医疗机械行业投资潜力综合评判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中:智:林:－2026-2032年中国康复医疗机械行业发展趋势分析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一、2026年康复医疗机械市场前景分析</w:t>
      </w:r>
      <w:r>
        <w:rPr>
          <w:rFonts w:hint="eastAsia"/>
        </w:rPr>
        <w:br/>
      </w:r>
      <w:r>
        <w:rPr>
          <w:rFonts w:hint="eastAsia"/>
        </w:rPr>
        <w:t>　　　　二、2026年康复医疗机械发展趋势预测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三、2026-2032年我国康复医疗机械行业发展剖析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五、未来康复医疗机械行业发展变局剖析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康复医疗机械行业历程</w:t>
      </w:r>
      <w:r>
        <w:rPr>
          <w:rFonts w:hint="eastAsia"/>
        </w:rPr>
        <w:br/>
      </w:r>
      <w:r>
        <w:rPr>
          <w:rFonts w:hint="eastAsia"/>
        </w:rPr>
        <w:t>　　图表 康复医疗机械行业生命周期</w:t>
      </w:r>
      <w:r>
        <w:rPr>
          <w:rFonts w:hint="eastAsia"/>
        </w:rPr>
        <w:br/>
      </w:r>
      <w:r>
        <w:rPr>
          <w:rFonts w:hint="eastAsia"/>
        </w:rPr>
        <w:t>　　图表 康复医疗机械行业产业链分析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2020-2025年康复医疗机械行业市场容量统计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2020-2025年中国康复医疗机械行业市场规模及增长情况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2020-2025年中国康复医疗机械行业销售收入分析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2020-2025年中国康复医疗机械行业盈利情况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2020-2025年中国康复医疗机械行业利润总额分析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2020-2025年中国康复医疗机械行业企业数量情况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2020-2025年中国康复医疗机械行业企业平均规模情况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2020-2025年中国康复医疗机械行业竞争力分析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2020-2025年中国康复医疗机械行业盈利能力分析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2020-2025年中国康复医疗机械行业运营能力分析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2020-2025年中国康复医疗机械行业偿债能力分析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2020-2025年中国康复医疗机械行业发展能力分析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2020-2025年中国康复医疗机械行业经营效益分析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**地区康复医疗机械市场规模及增长情况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**地区康复医疗机械行业市场需求情况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**地区康复医疗机械市场规模及增长情况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**地区康复医疗机械行业市场需求情况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**地区康复医疗机械市场规模及增长情况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**地区康复医疗机械行业市场需求情况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康复医疗机械重点企业（一）基本信息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康复医疗机械重点企业（一）经营情况分析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康复医疗机械重点企业（一）盈利能力情况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康复医疗机械重点企业（一）偿债能力情况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康复医疗机械重点企业（一）运营能力情况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康复医疗机械重点企业（一）成长能力情况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康复医疗机械重点企业（二）基本信息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康复医疗机械重点企业（二）经营情况分析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康复医疗机械重点企业（二）盈利能力情况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康复医疗机械重点企业（二）偿债能力情况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康复医疗机械重点企业（二）运营能力情况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康复医疗机械重点企业（二）成长能力情况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2026-2032年中国康复医疗机械行业市场容量预测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2026-2032年中国康复医疗机械行业市场规模预测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2026-2032年中国康复医疗机械市场前景分析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2026-2032年中国康复医疗机械行业发展趋势预测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c200f4c18b4c4f" w:history="1">
        <w:r>
          <w:rPr>
            <w:rStyle w:val="Hyperlink"/>
          </w:rPr>
          <w:t>2026-2032年中国康复医疗机械发展现状与前景分析报告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5870809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c200f4c18b4c4f" w:history="1">
        <w:r>
          <w:rPr>
            <w:rStyle w:val="Hyperlink"/>
          </w:rPr>
          <w:t>https://www.20087.com/9/80/KangFuYiLiaoJiXieQianJing.html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热点：康复设备、康复医疗器械、康复医疗器械有哪些、康复医疗机械包括哪些、康复机、康复机械设备、康复中心费用一般多少、康复治疗机械、康复器材十大品牌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e3817c87ee458c" w:history="1">
      <w:r>
        <w:rPr>
          <w:rStyle w:val="Hyperlink"/>
        </w:rPr>
        <w:t>2026-2032年中国康复医疗机械发展现状与前景分析报告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KangFuYiLiaoJiXieQianJing.html" TargetMode="External" Id="R83c200f4c18b4c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KangFuYiLiaoJiXieQianJing.html" TargetMode="External" Id="R79e3817c87ee45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2026-04-18T08:44:34Z</dcterms:created>
  <dcterms:modified xsi:type="dcterms:W3CDTF">2026-04-18T09:44:34Z</dcterms:modified>
  <dc:subject>2026-2032年中国康复医疗机械发展现状与前景分析报告</dc:subject>
  <dc:title>2026-2032年中国康复医疗机械发展现状与前景分析报告</dc:title>
  <cp:keywords>2026-2032年中国康复医疗机械发展现状与前景分析报告</cp:keywords>
  <dc:description>2026-2032年中国康复医疗机械发展现状与前景分析报告</dc:description>
</cp:coreProperties>
</file>