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a89dbf7e344edc" w:history="1">
              <w:r>
                <w:rPr>
                  <w:rStyle w:val="Hyperlink"/>
                </w:rPr>
                <w:t>中国热脱附仪行业现状与前景趋势报告（2026-2032年）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a89dbf7e344edc" w:history="1">
              <w:r>
                <w:rPr>
                  <w:rStyle w:val="Hyperlink"/>
                </w:rPr>
                <w:t>中国热脱附仪行业现状与前景趋势报告（2026-2032年）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a89dbf7e344edc" w:history="1">
                <w:r>
                  <w:rPr>
                    <w:rStyle w:val="Hyperlink"/>
                  </w:rPr>
                  <w:t>https://www.20087.com/9/30/ReTuoFuYiDeXianZhuangYuFaZhanQianJing.html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脱附仪是环境与实验室分析前处理的关键设备，主要用于从固体或吸附介质（如Tenax管、活性炭）中高效解吸挥发性与半挥发性有机物（VOCs/SVOCs），供后续气相色谱-质谱联用（GC-MS）分析。现代热脱附仪普遍采用两级或三级聚焦技术，具备精确温控、冷阱富集、自动进样及惰性流路设计，确保痕量组分无损失转移。在大气监测、职业卫生及污染场地调查中，该设备是实现ppb级检测限的核心环节，操作流程高度标准化以保障数据可比性。</w:t>
      </w:r>
      <w:r>
        <w:rPr>
          <w:rFonts w:hint="eastAsia"/>
        </w:rPr>
        <w:br/>
      </w:r>
      <w:r>
        <w:rPr>
          <w:rFonts w:hint="eastAsia"/>
        </w:rPr>
        <w:t>　　未来，热脱附仪将向高通量自动化、微型化与多维联用方向发展。市场调研网指出，机器人平台可同步处理上百支采样管，大幅提升实验室 throughput；芯片级热脱附模块将集成于便携式GC-MS，支持现场快速筛查。AI算法可优化脱附温度程序，减少热分解副产物；与PTR-TOF等实时质谱联用将实现秒级响应。在新污染物监测（如PFAS、微塑料吸附有机物）驱动下，宽沸程兼容性成为技术重点。此外，绿色载气（如氮气替代氦气）与低能耗设计将降低运行成本。随着环境健康风险管控精细化，热脱附仪将持续作为连接采样与精准定性的高灵敏度桥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ca89dbf7e344edc" w:history="1">
        <w:r>
          <w:rPr>
            <w:rStyle w:val="Hyperlink"/>
          </w:rPr>
          <w:t>中国热脱附仪行业现状与前景趋势报告（2026-2032年）</w:t>
        </w:r>
      </w:hyperlink>
      <w:r>
        <w:rPr>
          <w:rFonts w:hint="eastAsia"/>
        </w:rPr>
        <w:t>》，2025年热脱附仪行业市场规模达 亿元，预计2032年市场规模将达 亿元，期间年均复合增长率（CAGR）达 %。报告基于行业调研数据，系统分析热脱附仪行业现状与竞争格局，客观评估热脱附仪市场规模及发展前景。报告梳理了热脱附仪技术发展现状与未来趋势，解读重点企业经营状况，并预测热脱附仪市场发展动向。通过分析热脱附仪行业投资价值与潜在风险，为投资者识别市场机遇提供参考依据。报告可作为热脱附仪相关企业、研究机构及政府部门了解行业动态、制定发展战略的专业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热脱附仪行业概述</w:t>
      </w:r>
      <w:r>
        <w:rPr>
          <w:rFonts w:hint="eastAsia"/>
        </w:rPr>
        <w:br/>
      </w:r>
      <w:r>
        <w:rPr>
          <w:rFonts w:hint="eastAsia"/>
        </w:rPr>
        <w:t>　　第一节 热脱附仪定义与分类</w:t>
      </w:r>
      <w:r>
        <w:rPr>
          <w:rFonts w:hint="eastAsia"/>
        </w:rPr>
        <w:br/>
      </w:r>
      <w:r>
        <w:rPr>
          <w:rFonts w:hint="eastAsia"/>
        </w:rPr>
        <w:t>　　第二节 热脱附仪应用领域</w:t>
      </w:r>
      <w:r>
        <w:rPr>
          <w:rFonts w:hint="eastAsia"/>
        </w:rPr>
        <w:br/>
      </w:r>
      <w:r>
        <w:rPr>
          <w:rFonts w:hint="eastAsia"/>
        </w:rPr>
        <w:t>　　第三节 热脱附仪行业经济指标分析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热脱附仪产业链及经营模式分析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三、热脱附仪销售模式及销售渠道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全球热脱附仪市场发展综述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2020-2025年全球热脱附仪市场规模与趋势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主要国家与地区热脱附仪市场分析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2026-2032年全球热脱附仪行业发展趋势与前景预测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中国热脱附仪行业市场分析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2025-2026年热脱附仪产能与投资动态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一、国内热脱附仪产能及利用情况</w:t>
      </w:r>
      <w:r>
        <w:rPr>
          <w:rFonts w:hint="eastAsia"/>
        </w:rPr>
        <w:br/>
      </w:r>
      <w:r>
        <w:rPr>
          <w:rFonts w:hint="eastAsia"/>
        </w:rPr>
        <w:t>　　　　二、热脱附仪产能扩张与投资动态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2026-2032年热脱附仪行业产量统计与趋势预测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一、2020-2025年热脱附仪行业产量数据统计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1、2020-2025年热脱附仪产量及增长趋势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2、2020-2025年热脱附仪细分产品产量及份额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二、影响热脱附仪产量的关键因素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三、2026-2032年热脱附仪产量预测</w:t>
      </w:r>
      <w:r>
        <w:rPr>
          <w:rFonts w:hint="eastAsia"/>
        </w:rPr>
        <w:br/>
      </w:r>
      <w:r>
        <w:rPr>
          <w:rFonts w:hint="eastAsia"/>
        </w:rPr>
        <w:t>　　第三节 2026-2032年热脱附仪市场需求与销售分析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一、2025-2026年热脱附仪行业需求现状</w:t>
      </w:r>
      <w:r>
        <w:rPr>
          <w:rFonts w:hint="eastAsia"/>
        </w:rPr>
        <w:br/>
      </w:r>
      <w:r>
        <w:rPr>
          <w:rFonts w:hint="eastAsia"/>
        </w:rPr>
        <w:t>　　　　二、热脱附仪客户群体与需求特点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三、2020-2025年热脱附仪行业销售规模分析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四、2026-2032年热脱附仪市场增长潜力与规模预测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中国热脱附仪细分市场与下游应用领域分析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热脱附仪细分市场分析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一、2025-2026年热脱附仪主要细分产品市场现状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热脱附仪下游应用与客户群体分析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一、2025-2026年热脱附仪各应用领域市场现状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2025-2026年热脱附仪行业技术发展现状及趋势分析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热脱附仪行业技术发展现状分析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国内外热脱附仪行业技术差异与原因</w:t>
      </w:r>
      <w:r>
        <w:rPr>
          <w:rFonts w:hint="eastAsia"/>
        </w:rPr>
        <w:br/>
      </w:r>
      <w:r>
        <w:rPr>
          <w:rFonts w:hint="eastAsia"/>
        </w:rPr>
        <w:t>　　第三节 热脱附仪行业技术发展方向、趋势预测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提升热脱附仪行业技术能力策略建议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热脱附仪价格机制与竞争策略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一、2020-2025年热脱附仪市场价格走势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热脱附仪定价策略与方法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2026-2032年热脱附仪价格竞争态势与趋势预测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中国热脱附仪行业重点区域市场研究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2025-2026年重点区域热脱附仪市场发展概况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二、2020-2025年热脱附仪市场需求规模情况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三、2026-2032年热脱附仪行业发展潜力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二、2020-2025年热脱附仪市场需求规模情况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三、2026-2032年热脱附仪行业发展潜力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二、2020-2025年热脱附仪市场需求规模情况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三、2026-2032年热脱附仪行业发展潜力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二、2020-2025年热脱附仪市场需求规模情况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三、2026-2032年热脱附仪行业发展潜力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二、2020-2025年热脱附仪市场需求规模情况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三、2026-2032年热脱附仪行业发展潜力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2020-2025年中国热脱附仪行业进出口情况分析</w:t>
      </w:r>
      <w:r>
        <w:rPr>
          <w:rFonts w:hint="eastAsia"/>
        </w:rPr>
        <w:br/>
      </w:r>
      <w:r>
        <w:rPr>
          <w:rFonts w:hint="eastAsia"/>
        </w:rPr>
        <w:t>　　第一节 热脱附仪行业进口情况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一、2020-2025年热脱附仪进口规模及增长情况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二、热脱附仪主要进口来源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热脱附仪行业出口情况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一、2020-2025年热脱附仪出口规模及增长情况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二、热脱附仪主要出口目的地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2020-2025年中国热脱附仪行业总体发展与财务状况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2020-2025年中国热脱附仪行业规模情况</w:t>
      </w:r>
      <w:r>
        <w:rPr>
          <w:rFonts w:hint="eastAsia"/>
        </w:rPr>
        <w:br/>
      </w:r>
      <w:r>
        <w:rPr>
          <w:rFonts w:hint="eastAsia"/>
        </w:rPr>
        <w:t>　　　　一、热脱附仪行业企业数量规模</w:t>
      </w:r>
      <w:r>
        <w:rPr>
          <w:rFonts w:hint="eastAsia"/>
        </w:rPr>
        <w:br/>
      </w:r>
      <w:r>
        <w:rPr>
          <w:rFonts w:hint="eastAsia"/>
        </w:rPr>
        <w:t>　　　　二、热脱附仪行业从业人员规模</w:t>
      </w:r>
      <w:r>
        <w:rPr>
          <w:rFonts w:hint="eastAsia"/>
        </w:rPr>
        <w:br/>
      </w:r>
      <w:r>
        <w:rPr>
          <w:rFonts w:hint="eastAsia"/>
        </w:rPr>
        <w:t>　　　　三、热脱附仪行业市场敏感性分析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2020-2025年中国热脱附仪行业财务能力分析</w:t>
      </w:r>
      <w:r>
        <w:rPr>
          <w:rFonts w:hint="eastAsia"/>
        </w:rPr>
        <w:br/>
      </w:r>
      <w:r>
        <w:rPr>
          <w:rFonts w:hint="eastAsia"/>
        </w:rPr>
        <w:t>　　　　一、热脱附仪行业盈利能力</w:t>
      </w:r>
      <w:r>
        <w:rPr>
          <w:rFonts w:hint="eastAsia"/>
        </w:rPr>
        <w:br/>
      </w:r>
      <w:r>
        <w:rPr>
          <w:rFonts w:hint="eastAsia"/>
        </w:rPr>
        <w:t>　　　　二、热脱附仪行业偿债能力</w:t>
      </w:r>
      <w:r>
        <w:rPr>
          <w:rFonts w:hint="eastAsia"/>
        </w:rPr>
        <w:br/>
      </w:r>
      <w:r>
        <w:rPr>
          <w:rFonts w:hint="eastAsia"/>
        </w:rPr>
        <w:t>　　　　三、热脱附仪行业营运能力</w:t>
      </w:r>
      <w:r>
        <w:rPr>
          <w:rFonts w:hint="eastAsia"/>
        </w:rPr>
        <w:br/>
      </w:r>
      <w:r>
        <w:rPr>
          <w:rFonts w:hint="eastAsia"/>
        </w:rPr>
        <w:t>　　　　四、热脱附仪行业发展能力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热脱附仪行业重点企业调研分析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二、企业热脱附仪业务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二、企业热脱附仪业务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二、企业热脱附仪业务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二、企业热脱附仪业务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二、企业热脱附仪业务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二、企业热脱附仪业务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中国热脱附仪行业竞争格局分析</w:t>
      </w:r>
      <w:r>
        <w:rPr>
          <w:rFonts w:hint="eastAsia"/>
        </w:rPr>
        <w:br/>
      </w:r>
      <w:r>
        <w:rPr>
          <w:rFonts w:hint="eastAsia"/>
        </w:rPr>
        <w:t>　　第一节 热脱附仪行业竞争格局总览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2025-2026年热脱附仪行业竞争力分析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2020-2025年热脱附仪行业企业并购活动分析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2025-2026年热脱附仪行业会展与招投标活动分析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一、热脱附仪行业会展活动及其市场影响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2026年中国热脱附仪企业发展企业发展策略与建议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热脱附仪销售模式与渠道策略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热脱附仪品牌与市场推广策略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热脱附仪研发投入与技术创新能力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热脱附仪合作联盟与资源整合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中国热脱附仪行业风险与对策</w:t>
      </w:r>
      <w:r>
        <w:rPr>
          <w:rFonts w:hint="eastAsia"/>
        </w:rPr>
        <w:br/>
      </w:r>
      <w:r>
        <w:rPr>
          <w:rFonts w:hint="eastAsia"/>
        </w:rPr>
        <w:t>　　第一节 热脱附仪行业SWOT分析</w:t>
      </w:r>
      <w:r>
        <w:rPr>
          <w:rFonts w:hint="eastAsia"/>
        </w:rPr>
        <w:br/>
      </w:r>
      <w:r>
        <w:rPr>
          <w:rFonts w:hint="eastAsia"/>
        </w:rPr>
        <w:t>　　　　一、热脱附仪行业优势</w:t>
      </w:r>
      <w:r>
        <w:rPr>
          <w:rFonts w:hint="eastAsia"/>
        </w:rPr>
        <w:br/>
      </w:r>
      <w:r>
        <w:rPr>
          <w:rFonts w:hint="eastAsia"/>
        </w:rPr>
        <w:t>　　　　二、热脱附仪行业劣势</w:t>
      </w:r>
      <w:r>
        <w:rPr>
          <w:rFonts w:hint="eastAsia"/>
        </w:rPr>
        <w:br/>
      </w:r>
      <w:r>
        <w:rPr>
          <w:rFonts w:hint="eastAsia"/>
        </w:rPr>
        <w:t>　　　　三、热脱附仪市场机会</w:t>
      </w:r>
      <w:r>
        <w:rPr>
          <w:rFonts w:hint="eastAsia"/>
        </w:rPr>
        <w:br/>
      </w:r>
      <w:r>
        <w:rPr>
          <w:rFonts w:hint="eastAsia"/>
        </w:rPr>
        <w:t>　　　　四、热脱附仪市场威胁</w:t>
      </w:r>
      <w:r>
        <w:rPr>
          <w:rFonts w:hint="eastAsia"/>
        </w:rPr>
        <w:br/>
      </w:r>
      <w:r>
        <w:rPr>
          <w:rFonts w:hint="eastAsia"/>
        </w:rPr>
        <w:t>　　第二节 热脱附仪行业风险及对策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2026-2032年中国热脱附仪行业前景与发展趋势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2025-2026年热脱附仪行业发展环境分析</w:t>
      </w:r>
      <w:r>
        <w:rPr>
          <w:rFonts w:hint="eastAsia"/>
        </w:rPr>
        <w:br/>
      </w:r>
      <w:r>
        <w:rPr>
          <w:rFonts w:hint="eastAsia"/>
        </w:rPr>
        <w:t>　　　　一、热脱附仪行业主管部门与监管体制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二、热脱附仪行业主要法律法规及政策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三、热脱附仪行业标准与质量监管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2026-2032年热脱附仪行业发展趋势与方向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2026-2032年热脱附仪行业发展潜力与机遇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热脱附仪行业研究结论与建议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中^智^林－热脱附仪行业发展建议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热脱附仪行业历程</w:t>
      </w:r>
      <w:r>
        <w:rPr>
          <w:rFonts w:hint="eastAsia"/>
        </w:rPr>
        <w:br/>
      </w:r>
      <w:r>
        <w:rPr>
          <w:rFonts w:hint="eastAsia"/>
        </w:rPr>
        <w:t>　　图表 热脱附仪行业生命周期</w:t>
      </w:r>
      <w:r>
        <w:rPr>
          <w:rFonts w:hint="eastAsia"/>
        </w:rPr>
        <w:br/>
      </w:r>
      <w:r>
        <w:rPr>
          <w:rFonts w:hint="eastAsia"/>
        </w:rPr>
        <w:t>　　图表 热脱附仪行业产业链分析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2020-2025年中国热脱附仪行业市场规模及增长情况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2020-2025年热脱附仪行业市场容量分析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2020-2025年中国热脱附仪行业产能统计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2020-2025年中国热脱附仪行业产量及增长趋势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2020-2025年中国热脱附仪市场需求量及增速统计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2025年中国热脱附仪行业需求领域分布格局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2020-2025年中国热脱附仪行业销售收入分析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2020-2025年中国热脱附仪行业盈利情况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2020-2025年中国热脱附仪行业利润总额统计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2020-2025年中国热脱附仪进口数量分析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2020-2025年中国热脱附仪进口金额分析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2020-2025年中国热脱附仪出口数量分析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2020-2025年中国热脱附仪出口金额分析</w:t>
      </w:r>
      <w:r>
        <w:rPr>
          <w:rFonts w:hint="eastAsia"/>
        </w:rPr>
        <w:br/>
      </w:r>
      <w:r>
        <w:rPr>
          <w:rFonts w:hint="eastAsia"/>
        </w:rPr>
        <w:t>　　图表 2025年中国热脱附仪进口国家及地区分析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2025年中国热脱附仪出口国家及地区分析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2020-2025年中国热脱附仪行业企业数量情况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2020-2025年中国热脱附仪行业企业平均规模情况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**地区热脱附仪市场规模及增长情况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**地区热脱附仪行业市场需求情况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**地区热脱附仪市场规模及增长情况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**地区热脱附仪行业市场需求情况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**地区热脱附仪市场规模及增长情况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**地区热脱附仪行业市场需求情况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**地区热脱附仪市场规模及增长情况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**地区热脱附仪行业市场需求情况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热脱附仪重点企业（一）基本信息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热脱附仪重点企业（一）经营情况分析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热脱附仪重点企业（一）主要经济指标情况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热脱附仪重点企业（一）盈利能力情况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热脱附仪重点企业（一）偿债能力情况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热脱附仪重点企业（一）运营能力情况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热脱附仪重点企业（一）成长能力情况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热脱附仪重点企业（二）基本信息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热脱附仪重点企业（二）经营情况分析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热脱附仪重点企业（二）主要经济指标情况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热脱附仪重点企业（二）盈利能力情况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热脱附仪重点企业（二）偿债能力情况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热脱附仪重点企业（二）运营能力情况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热脱附仪重点企业（二）成长能力情况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热脱附仪重点企业（三）基本信息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热脱附仪重点企业（三）经营情况分析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热脱附仪重点企业（三）主要经济指标情况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热脱附仪重点企业（三）盈利能力情况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热脱附仪重点企业（三）偿债能力情况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热脱附仪重点企业（三）运营能力情况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热脱附仪重点企业（三）成长能力情况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2026-2032年中国热脱附仪行业产能预测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2026-2032年中国热脱附仪行业产量预测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2026-2032年中国热脱附仪市场需求量预测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2026-2032年中国热脱附仪行业供需平衡预测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2026-2032年中国热脱附仪行业市场容量预测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2026-2032年中国热脱附仪行业市场规模预测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2026-2032年中国热脱附仪市场前景分析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2026-2032年中国热脱附仪行业发展趋势预测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a89dbf7e344edc" w:history="1">
        <w:r>
          <w:rPr>
            <w:rStyle w:val="Hyperlink"/>
          </w:rPr>
          <w:t>中国热脱附仪行业现状与前景趋势报告（2026-2032年）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a89dbf7e344edc" w:history="1">
        <w:r>
          <w:rPr>
            <w:rStyle w:val="Hyperlink"/>
          </w:rPr>
          <w:t>https://www.20087.com/9/30/ReTuoFuYiDeXianZhuangYuFaZhanQianJing.html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5411ff29914019" w:history="1">
      <w:r>
        <w:rPr>
          <w:rStyle w:val="Hyperlink"/>
        </w:rPr>
        <w:t>中国热脱附仪行业现状与前景趋势报告（2026-2032年）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ReTuoFuYiDeXianZhuangYuFaZhanQianJing.html" TargetMode="External" Id="R0ca89dbf7e344e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ReTuoFuYiDeXianZhuangYuFaZhanQianJing.html" TargetMode="External" Id="Rcc5411ff299140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2026-03-31T00:53:40Z</dcterms:created>
  <dcterms:modified xsi:type="dcterms:W3CDTF">2026-03-31T01:53:40Z</dcterms:modified>
  <dc:subject>中国热脱附仪行业现状与前景趋势报告（2026-2032年）</dc:subject>
  <dc:title>中国热脱附仪行业现状与前景趋势报告（2026-2032年）</dc:title>
  <cp:keywords>中国热脱附仪行业现状与前景趋势报告（2026-2032年）</cp:keywords>
  <dc:description>中国热脱附仪行业现状与前景趋势报告（2026-2032年）</dc:description>
</cp:coreProperties>
</file>