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b11c8c1bf410c" w:history="1">
              <w:r>
                <w:rPr>
                  <w:rStyle w:val="Hyperlink"/>
                </w:rPr>
                <w:t>2024-2030年中国生物试剂行业现状分析与发展趋势研究报告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b11c8c1bf410c" w:history="1">
              <w:r>
                <w:rPr>
                  <w:rStyle w:val="Hyperlink"/>
                </w:rPr>
                <w:t>2024-2030年中国生物试剂行业现状分析与发展趋势研究报告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2381709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6b11c8c1bf410c" w:history="1">
                <w:r>
                  <w:rPr>
                    <w:rStyle w:val="Hyperlink"/>
                  </w:rPr>
                  <w:t>https://www.20087.com/9/70/ShengWuShiJiDeFaZhanQuShi.html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试剂是生命科学研究和临床诊断不可或缺的工具，包括抗体、酶、核酸、细胞培养基等。近年来，随着分子生物学、遗传学和免疫学的进展，对高质量、高纯度生物试剂的需求日益增长。同时，个性化医疗、精准医疗的发展，推动了生物试剂向定制化、专业化方向发展。生物试剂市场高度分散，涉及多个应用领域，如科研、诊断、制药等，市场竞争激烈。</w:t>
      </w:r>
      <w:r>
        <w:rPr>
          <w:rFonts w:hint="eastAsia"/>
        </w:rPr>
        <w:br/>
      </w:r>
      <w:r>
        <w:rPr>
          <w:rFonts w:hint="eastAsia"/>
        </w:rPr>
        <w:t>　　生物试剂行业未来将更加注重创新性和定制化服务。一方面，随着单细胞测序、CRISPR基因编辑等前沿技术的应用，对新型生物试剂的需求将增加，推动行业在试剂设计和生产技术上的创新。另一方面，个性化医疗的发展将促使生物试剂企业提供更加灵活、个性化的解决方案，满足不同研究和临床应用的特定需求。同时，行业标准的制定和质量控制的加强，将提升生物试剂的整体水平和市场信任度。</w:t>
      </w:r>
      <w:r>
        <w:rPr>
          <w:rFonts w:hint="eastAsia"/>
        </w:rPr>
        <w:br/>
      </w:r>
      <w:r>
        <w:rPr>
          <w:rFonts w:hint="eastAsia"/>
        </w:rPr>
        <w:t>　　《</w:t>
      </w:r>
      <w:hyperlink r:id="R4c6b11c8c1bf410c" w:history="1">
        <w:r>
          <w:rPr>
            <w:rStyle w:val="Hyperlink"/>
          </w:rPr>
          <w:t>2024-2030年中国生物试剂行业现状分析与发展趋势研究报告</w:t>
        </w:r>
      </w:hyperlink>
      <w:r>
        <w:rPr>
          <w:rFonts w:hint="eastAsia"/>
        </w:rPr>
        <w:t>》依托详实的数据支撑，全面剖析了生物试剂行业的市场规模、需求动态与价格走势。生物试剂报告深入挖掘产业链上下游关联，评估当前市场现状，并对未来生物试剂市场前景作出科学预测。通过对生物试剂细分市场的划分和重点企业的剖析，揭示了行业竞争格局、品牌影响力和市场集中度。此外，生物试剂报告还为投资者提供了关于生物试剂行业未来发展趋势的权威预测，以及潜在风险和应对策略，旨在助力各方做出明智的投资与经营决策。</w:t>
      </w:r>
      <w:r>
        <w:rPr>
          <w:rFonts w:hint="eastAsia"/>
        </w:rPr>
        <w:br/>
      </w:r>
      <w:r>
        <w:rPr>
          <w:rFonts w:hint="eastAsia"/>
        </w:rPr>
        <w:br/>
      </w:r>
      <w:r>
        <w:rPr>
          <w:rFonts w:hint="eastAsia"/>
        </w:rPr>
        <w:t>第一章 中国生物试剂行业发展概述</w:t>
      </w:r>
      <w:r>
        <w:rPr>
          <w:rFonts w:hint="eastAsia"/>
        </w:rPr>
        <w:br/>
      </w:r>
      <w:r>
        <w:rPr>
          <w:rFonts w:hint="eastAsia"/>
        </w:rPr>
        <w:t>　　第一节 生物试剂行业概述</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三、行业发展的重要性</w:t>
      </w:r>
      <w:r>
        <w:rPr>
          <w:rFonts w:hint="eastAsia"/>
        </w:rPr>
        <w:br/>
      </w:r>
      <w:r>
        <w:rPr>
          <w:rFonts w:hint="eastAsia"/>
        </w:rPr>
        <w:t>　　第二节 2024年生物试剂行业发展环境</w:t>
      </w:r>
      <w:r>
        <w:rPr>
          <w:rFonts w:hint="eastAsia"/>
        </w:rPr>
        <w:br/>
      </w:r>
      <w:r>
        <w:rPr>
          <w:rFonts w:hint="eastAsia"/>
        </w:rPr>
        <w:t>　　　　一、行业宏观经济环境分析</w:t>
      </w:r>
      <w:r>
        <w:rPr>
          <w:rFonts w:hint="eastAsia"/>
        </w:rPr>
        <w:br/>
      </w:r>
      <w:r>
        <w:rPr>
          <w:rFonts w:hint="eastAsia"/>
        </w:rPr>
        <w:t>　　　　二、行业政策环境分析</w:t>
      </w:r>
      <w:r>
        <w:rPr>
          <w:rFonts w:hint="eastAsia"/>
        </w:rPr>
        <w:br/>
      </w:r>
      <w:r>
        <w:rPr>
          <w:rFonts w:hint="eastAsia"/>
        </w:rPr>
        <w:br/>
      </w:r>
      <w:r>
        <w:rPr>
          <w:rFonts w:hint="eastAsia"/>
        </w:rPr>
        <w:t>第二章 国际生物试剂行业发展分析</w:t>
      </w:r>
      <w:r>
        <w:rPr>
          <w:rFonts w:hint="eastAsia"/>
        </w:rPr>
        <w:br/>
      </w:r>
      <w:r>
        <w:rPr>
          <w:rFonts w:hint="eastAsia"/>
        </w:rPr>
        <w:t>　　第一节 国外生物试剂行业发展情况</w:t>
      </w:r>
      <w:r>
        <w:rPr>
          <w:rFonts w:hint="eastAsia"/>
        </w:rPr>
        <w:br/>
      </w:r>
      <w:r>
        <w:rPr>
          <w:rFonts w:hint="eastAsia"/>
        </w:rPr>
        <w:t>　　第二节 生物实验试剂市场分析</w:t>
      </w:r>
      <w:r>
        <w:rPr>
          <w:rFonts w:hint="eastAsia"/>
        </w:rPr>
        <w:br/>
      </w:r>
      <w:r>
        <w:rPr>
          <w:rFonts w:hint="eastAsia"/>
        </w:rPr>
        <w:t>　　第三节 国际诊断试剂市场分析</w:t>
      </w:r>
      <w:r>
        <w:rPr>
          <w:rFonts w:hint="eastAsia"/>
        </w:rPr>
        <w:br/>
      </w:r>
      <w:r>
        <w:rPr>
          <w:rFonts w:hint="eastAsia"/>
        </w:rPr>
        <w:t>　　　　一、国际诊断试剂市场情况分析</w:t>
      </w:r>
      <w:r>
        <w:rPr>
          <w:rFonts w:hint="eastAsia"/>
        </w:rPr>
        <w:br/>
      </w:r>
      <w:r>
        <w:rPr>
          <w:rFonts w:hint="eastAsia"/>
        </w:rPr>
        <w:t>　　　　二、国际诊断试剂市场分地区情况</w:t>
      </w:r>
      <w:r>
        <w:rPr>
          <w:rFonts w:hint="eastAsia"/>
        </w:rPr>
        <w:br/>
      </w:r>
      <w:r>
        <w:rPr>
          <w:rFonts w:hint="eastAsia"/>
        </w:rPr>
        <w:t>　　　　三、国际诊断试剂市场前景趋势分析</w:t>
      </w:r>
      <w:r>
        <w:rPr>
          <w:rFonts w:hint="eastAsia"/>
        </w:rPr>
        <w:br/>
      </w:r>
      <w:r>
        <w:rPr>
          <w:rFonts w:hint="eastAsia"/>
        </w:rPr>
        <w:t>　　第四节 国际生物试剂市场主要供应商分析</w:t>
      </w:r>
      <w:r>
        <w:rPr>
          <w:rFonts w:hint="eastAsia"/>
        </w:rPr>
        <w:br/>
      </w:r>
      <w:r>
        <w:rPr>
          <w:rFonts w:hint="eastAsia"/>
        </w:rPr>
        <w:br/>
      </w:r>
      <w:r>
        <w:rPr>
          <w:rFonts w:hint="eastAsia"/>
        </w:rPr>
        <w:t>第三章 2019-2024年中国生物试剂及其他生物药品行业数据监测分析</w:t>
      </w:r>
      <w:r>
        <w:rPr>
          <w:rFonts w:hint="eastAsia"/>
        </w:rPr>
        <w:br/>
      </w:r>
      <w:r>
        <w:rPr>
          <w:rFonts w:hint="eastAsia"/>
        </w:rPr>
        <w:t>　　第一节 2019-2024年中国生物试剂行业发展分析</w:t>
      </w:r>
      <w:r>
        <w:rPr>
          <w:rFonts w:hint="eastAsia"/>
        </w:rPr>
        <w:br/>
      </w:r>
      <w:r>
        <w:rPr>
          <w:rFonts w:hint="eastAsia"/>
        </w:rPr>
        <w:t>　　第二节 2019-2024年中国生物试剂及其他生物药品行业规模分析</w:t>
      </w:r>
      <w:r>
        <w:rPr>
          <w:rFonts w:hint="eastAsia"/>
        </w:rPr>
        <w:br/>
      </w:r>
      <w:r>
        <w:rPr>
          <w:rFonts w:hint="eastAsia"/>
        </w:rPr>
        <w:t>　　第三节 2019-2024年中国生物试剂及其他生物药品行业结构分析</w:t>
      </w:r>
      <w:r>
        <w:rPr>
          <w:rFonts w:hint="eastAsia"/>
        </w:rPr>
        <w:br/>
      </w:r>
      <w:r>
        <w:rPr>
          <w:rFonts w:hint="eastAsia"/>
        </w:rPr>
        <w:t>　　第四节 2019-2024年中国生物试剂及其他生物药品行业成本费用分析</w:t>
      </w:r>
      <w:r>
        <w:rPr>
          <w:rFonts w:hint="eastAsia"/>
        </w:rPr>
        <w:br/>
      </w:r>
      <w:r>
        <w:rPr>
          <w:rFonts w:hint="eastAsia"/>
        </w:rPr>
        <w:t>　　第五节 2019-2024年中国生物试剂及其他生物药品行业运营效益分析</w:t>
      </w:r>
      <w:r>
        <w:rPr>
          <w:rFonts w:hint="eastAsia"/>
        </w:rPr>
        <w:br/>
      </w:r>
      <w:r>
        <w:rPr>
          <w:rFonts w:hint="eastAsia"/>
        </w:rPr>
        <w:br/>
      </w:r>
      <w:r>
        <w:rPr>
          <w:rFonts w:hint="eastAsia"/>
        </w:rPr>
        <w:t>第四章 应用领域行业供需分析</w:t>
      </w:r>
      <w:r>
        <w:rPr>
          <w:rFonts w:hint="eastAsia"/>
        </w:rPr>
        <w:br/>
      </w:r>
      <w:r>
        <w:rPr>
          <w:rFonts w:hint="eastAsia"/>
        </w:rPr>
        <w:t>　　第一节 行业供给分析</w:t>
      </w:r>
      <w:r>
        <w:rPr>
          <w:rFonts w:hint="eastAsia"/>
        </w:rPr>
        <w:br/>
      </w:r>
      <w:r>
        <w:rPr>
          <w:rFonts w:hint="eastAsia"/>
        </w:rPr>
        <w:t>　　第二节 行业需求分析</w:t>
      </w:r>
      <w:r>
        <w:rPr>
          <w:rFonts w:hint="eastAsia"/>
        </w:rPr>
        <w:br/>
      </w:r>
      <w:r>
        <w:rPr>
          <w:rFonts w:hint="eastAsia"/>
        </w:rPr>
        <w:t>　　　　一、生物试剂行业需求市场</w:t>
      </w:r>
      <w:r>
        <w:rPr>
          <w:rFonts w:hint="eastAsia"/>
        </w:rPr>
        <w:br/>
      </w:r>
      <w:r>
        <w:rPr>
          <w:rFonts w:hint="eastAsia"/>
        </w:rPr>
        <w:t>　　　　二、生物试剂行业进展分析</w:t>
      </w:r>
      <w:r>
        <w:rPr>
          <w:rFonts w:hint="eastAsia"/>
        </w:rPr>
        <w:br/>
      </w:r>
      <w:r>
        <w:rPr>
          <w:rFonts w:hint="eastAsia"/>
        </w:rPr>
        <w:br/>
      </w:r>
      <w:r>
        <w:rPr>
          <w:rFonts w:hint="eastAsia"/>
        </w:rPr>
        <w:t>第五章 中国生物试剂行业细分市场分析</w:t>
      </w:r>
      <w:r>
        <w:rPr>
          <w:rFonts w:hint="eastAsia"/>
        </w:rPr>
        <w:br/>
      </w:r>
      <w:r>
        <w:rPr>
          <w:rFonts w:hint="eastAsia"/>
        </w:rPr>
        <w:t>　　第一节 中国生物实验试剂市场分析</w:t>
      </w:r>
      <w:r>
        <w:rPr>
          <w:rFonts w:hint="eastAsia"/>
        </w:rPr>
        <w:br/>
      </w:r>
      <w:r>
        <w:rPr>
          <w:rFonts w:hint="eastAsia"/>
        </w:rPr>
        <w:t>　　　　一、生物实验试剂市场主要客户</w:t>
      </w:r>
      <w:r>
        <w:rPr>
          <w:rFonts w:hint="eastAsia"/>
        </w:rPr>
        <w:br/>
      </w:r>
      <w:r>
        <w:rPr>
          <w:rFonts w:hint="eastAsia"/>
        </w:rPr>
        <w:t>　　　　二、研究与试验发展经费支出情况</w:t>
      </w:r>
      <w:r>
        <w:rPr>
          <w:rFonts w:hint="eastAsia"/>
        </w:rPr>
        <w:br/>
      </w:r>
      <w:r>
        <w:rPr>
          <w:rFonts w:hint="eastAsia"/>
        </w:rPr>
        <w:t>　　　　三、生物实验试剂市场规模分析</w:t>
      </w:r>
      <w:r>
        <w:rPr>
          <w:rFonts w:hint="eastAsia"/>
        </w:rPr>
        <w:br/>
      </w:r>
      <w:r>
        <w:rPr>
          <w:rFonts w:hint="eastAsia"/>
        </w:rPr>
        <w:t>　　第二节 中国诊断试剂行业发展分析</w:t>
      </w:r>
      <w:r>
        <w:rPr>
          <w:rFonts w:hint="eastAsia"/>
        </w:rPr>
        <w:br/>
      </w:r>
      <w:r>
        <w:rPr>
          <w:rFonts w:hint="eastAsia"/>
        </w:rPr>
        <w:t>　　　　一、中国诊断试剂产业发展概况</w:t>
      </w:r>
      <w:r>
        <w:rPr>
          <w:rFonts w:hint="eastAsia"/>
        </w:rPr>
        <w:br/>
      </w:r>
      <w:r>
        <w:rPr>
          <w:rFonts w:hint="eastAsia"/>
        </w:rPr>
        <w:t>　　　　二、中国诊断试剂市场规模分析</w:t>
      </w:r>
      <w:r>
        <w:rPr>
          <w:rFonts w:hint="eastAsia"/>
        </w:rPr>
        <w:br/>
      </w:r>
      <w:r>
        <w:rPr>
          <w:rFonts w:hint="eastAsia"/>
        </w:rPr>
        <w:t>　　　　三、中国诊断试剂的行业特点分析</w:t>
      </w:r>
      <w:r>
        <w:rPr>
          <w:rFonts w:hint="eastAsia"/>
        </w:rPr>
        <w:br/>
      </w:r>
      <w:r>
        <w:rPr>
          <w:rFonts w:hint="eastAsia"/>
        </w:rPr>
        <w:br/>
      </w:r>
      <w:r>
        <w:rPr>
          <w:rFonts w:hint="eastAsia"/>
        </w:rPr>
        <w:t>第六章 生物试剂产业链的分析</w:t>
      </w:r>
      <w:r>
        <w:rPr>
          <w:rFonts w:hint="eastAsia"/>
        </w:rPr>
        <w:br/>
      </w:r>
      <w:r>
        <w:rPr>
          <w:rFonts w:hint="eastAsia"/>
        </w:rPr>
        <w:t>　　第一节 行业产业链概述</w:t>
      </w:r>
      <w:r>
        <w:rPr>
          <w:rFonts w:hint="eastAsia"/>
        </w:rPr>
        <w:br/>
      </w:r>
      <w:r>
        <w:rPr>
          <w:rFonts w:hint="eastAsia"/>
        </w:rPr>
        <w:t>　　第二节 行业上游分析</w:t>
      </w:r>
      <w:r>
        <w:rPr>
          <w:rFonts w:hint="eastAsia"/>
        </w:rPr>
        <w:br/>
      </w:r>
      <w:r>
        <w:rPr>
          <w:rFonts w:hint="eastAsia"/>
        </w:rPr>
        <w:t>　　第三节 行业下游分析</w:t>
      </w:r>
      <w:r>
        <w:rPr>
          <w:rFonts w:hint="eastAsia"/>
        </w:rPr>
        <w:br/>
      </w:r>
      <w:r>
        <w:rPr>
          <w:rFonts w:hint="eastAsia"/>
        </w:rPr>
        <w:t>　　　　一、全国高校数量统计</w:t>
      </w:r>
      <w:r>
        <w:rPr>
          <w:rFonts w:hint="eastAsia"/>
        </w:rPr>
        <w:br/>
      </w:r>
      <w:r>
        <w:rPr>
          <w:rFonts w:hint="eastAsia"/>
        </w:rPr>
        <w:t>　　　　二、全国医疗卫生机构数量统计</w:t>
      </w:r>
      <w:r>
        <w:rPr>
          <w:rFonts w:hint="eastAsia"/>
        </w:rPr>
        <w:br/>
      </w:r>
      <w:r>
        <w:rPr>
          <w:rFonts w:hint="eastAsia"/>
        </w:rPr>
        <w:t>　　　　三、全国医药制造行业分析</w:t>
      </w:r>
      <w:r>
        <w:rPr>
          <w:rFonts w:hint="eastAsia"/>
        </w:rPr>
        <w:br/>
      </w:r>
      <w:r>
        <w:rPr>
          <w:rFonts w:hint="eastAsia"/>
        </w:rPr>
        <w:br/>
      </w:r>
      <w:r>
        <w:rPr>
          <w:rFonts w:hint="eastAsia"/>
        </w:rPr>
        <w:t>第七章 2023-2024年医药区域市场情况深度研究</w:t>
      </w:r>
      <w:r>
        <w:rPr>
          <w:rFonts w:hint="eastAsia"/>
        </w:rPr>
        <w:br/>
      </w:r>
      <w:r>
        <w:rPr>
          <w:rFonts w:hint="eastAsia"/>
        </w:rPr>
        <w:t>　　第一节 医药区域企业数量分析</w:t>
      </w:r>
      <w:r>
        <w:rPr>
          <w:rFonts w:hint="eastAsia"/>
        </w:rPr>
        <w:br/>
      </w:r>
      <w:r>
        <w:rPr>
          <w:rFonts w:hint="eastAsia"/>
        </w:rPr>
        <w:t>　　第二节 医药区域市场收入分析</w:t>
      </w:r>
      <w:r>
        <w:rPr>
          <w:rFonts w:hint="eastAsia"/>
        </w:rPr>
        <w:br/>
      </w:r>
      <w:r>
        <w:rPr>
          <w:rFonts w:hint="eastAsia"/>
        </w:rPr>
        <w:t>　　第三节 医药区域市场利润分析</w:t>
      </w:r>
      <w:r>
        <w:rPr>
          <w:rFonts w:hint="eastAsia"/>
        </w:rPr>
        <w:br/>
      </w:r>
      <w:r>
        <w:rPr>
          <w:rFonts w:hint="eastAsia"/>
        </w:rPr>
        <w:t>　　第四节 生物试剂行业发展机遇研究</w:t>
      </w:r>
      <w:r>
        <w:rPr>
          <w:rFonts w:hint="eastAsia"/>
        </w:rPr>
        <w:br/>
      </w:r>
      <w:r>
        <w:rPr>
          <w:rFonts w:hint="eastAsia"/>
        </w:rPr>
        <w:br/>
      </w:r>
      <w:r>
        <w:rPr>
          <w:rFonts w:hint="eastAsia"/>
        </w:rPr>
        <w:t>第八章 2024-2030年中国生物试剂行业需求预测分析</w:t>
      </w:r>
      <w:r>
        <w:rPr>
          <w:rFonts w:hint="eastAsia"/>
        </w:rPr>
        <w:br/>
      </w:r>
      <w:r>
        <w:rPr>
          <w:rFonts w:hint="eastAsia"/>
        </w:rPr>
        <w:t>　　第一节 2024-2030年中国生物试剂行业领域需求预测</w:t>
      </w:r>
      <w:r>
        <w:rPr>
          <w:rFonts w:hint="eastAsia"/>
        </w:rPr>
        <w:br/>
      </w:r>
      <w:r>
        <w:rPr>
          <w:rFonts w:hint="eastAsia"/>
        </w:rPr>
        <w:t>　　　　一、2024-2030年中国生物实验试剂规模预测</w:t>
      </w:r>
      <w:r>
        <w:rPr>
          <w:rFonts w:hint="eastAsia"/>
        </w:rPr>
        <w:br/>
      </w:r>
      <w:r>
        <w:rPr>
          <w:rFonts w:hint="eastAsia"/>
        </w:rPr>
        <w:t>　　　　二、2024-2030年中国诊断试剂规模预测</w:t>
      </w:r>
      <w:r>
        <w:rPr>
          <w:rFonts w:hint="eastAsia"/>
        </w:rPr>
        <w:br/>
      </w:r>
      <w:r>
        <w:rPr>
          <w:rFonts w:hint="eastAsia"/>
        </w:rPr>
        <w:t>　　第二节 生物试剂行业领域需求产品（服务）功能预测</w:t>
      </w:r>
      <w:r>
        <w:rPr>
          <w:rFonts w:hint="eastAsia"/>
        </w:rPr>
        <w:br/>
      </w:r>
      <w:r>
        <w:rPr>
          <w:rFonts w:hint="eastAsia"/>
        </w:rPr>
        <w:t>　　第三节 生物试剂行业领域需求产品（服务）市场格局预测</w:t>
      </w:r>
      <w:r>
        <w:rPr>
          <w:rFonts w:hint="eastAsia"/>
        </w:rPr>
        <w:br/>
      </w:r>
      <w:r>
        <w:rPr>
          <w:rFonts w:hint="eastAsia"/>
        </w:rPr>
        <w:br/>
      </w:r>
      <w:r>
        <w:rPr>
          <w:rFonts w:hint="eastAsia"/>
        </w:rPr>
        <w:t>第九章 2023-2024年生物试剂市场竞争格局分析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br/>
      </w:r>
      <w:r>
        <w:rPr>
          <w:rFonts w:hint="eastAsia"/>
        </w:rPr>
        <w:t>第十章 2019-2024年生物试剂行业领先企业分析</w:t>
      </w:r>
      <w:r>
        <w:rPr>
          <w:rFonts w:hint="eastAsia"/>
        </w:rPr>
        <w:br/>
      </w:r>
      <w:r>
        <w:rPr>
          <w:rFonts w:hint="eastAsia"/>
        </w:rPr>
        <w:t>　　第一节 中山大学达安基因股份有限公司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六、企业发展策略分析</w:t>
      </w:r>
      <w:r>
        <w:rPr>
          <w:rFonts w:hint="eastAsia"/>
        </w:rPr>
        <w:br/>
      </w:r>
      <w:r>
        <w:rPr>
          <w:rFonts w:hint="eastAsia"/>
        </w:rPr>
        <w:t>　　第二节 丽珠医药集团股份有限公司</w:t>
      </w:r>
      <w:r>
        <w:rPr>
          <w:rFonts w:hint="eastAsia"/>
        </w:rPr>
        <w:br/>
      </w:r>
      <w:r>
        <w:rPr>
          <w:rFonts w:hint="eastAsia"/>
        </w:rPr>
        <w:t>　　第三节 上海科华生物工程股份有限公司</w:t>
      </w:r>
      <w:r>
        <w:rPr>
          <w:rFonts w:hint="eastAsia"/>
        </w:rPr>
        <w:br/>
      </w:r>
      <w:r>
        <w:rPr>
          <w:rFonts w:hint="eastAsia"/>
        </w:rPr>
        <w:t>　　第四节 北京天坛生物制品股份有限公司</w:t>
      </w:r>
      <w:r>
        <w:rPr>
          <w:rFonts w:hint="eastAsia"/>
        </w:rPr>
        <w:br/>
      </w:r>
      <w:r>
        <w:rPr>
          <w:rFonts w:hint="eastAsia"/>
        </w:rPr>
        <w:t>　　第五节 宁波美康生物科技股份有限公司</w:t>
      </w:r>
      <w:r>
        <w:rPr>
          <w:rFonts w:hint="eastAsia"/>
        </w:rPr>
        <w:br/>
      </w:r>
      <w:r>
        <w:rPr>
          <w:rFonts w:hint="eastAsia"/>
        </w:rPr>
        <w:t>　　第六节 武汉华美生物工程有限公司</w:t>
      </w:r>
      <w:r>
        <w:rPr>
          <w:rFonts w:hint="eastAsia"/>
        </w:rPr>
        <w:br/>
      </w:r>
      <w:r>
        <w:rPr>
          <w:rFonts w:hint="eastAsia"/>
        </w:rPr>
        <w:t>　　第七节 天根生化科技（北京）有限公司</w:t>
      </w:r>
      <w:r>
        <w:rPr>
          <w:rFonts w:hint="eastAsia"/>
        </w:rPr>
        <w:br/>
      </w:r>
      <w:r>
        <w:rPr>
          <w:rFonts w:hint="eastAsia"/>
        </w:rPr>
        <w:t>　　第八节 生工生物工程（上海）股份有限公司</w:t>
      </w:r>
      <w:r>
        <w:rPr>
          <w:rFonts w:hint="eastAsia"/>
        </w:rPr>
        <w:br/>
      </w:r>
      <w:r>
        <w:rPr>
          <w:rFonts w:hint="eastAsia"/>
        </w:rPr>
        <w:t>　　第九节 北京义翘神州生物技术有限公司</w:t>
      </w:r>
      <w:r>
        <w:rPr>
          <w:rFonts w:hint="eastAsia"/>
        </w:rPr>
        <w:br/>
      </w:r>
      <w:r>
        <w:rPr>
          <w:rFonts w:hint="eastAsia"/>
        </w:rPr>
        <w:t>　　第十节 北京博奥森生物技术有限公司</w:t>
      </w:r>
      <w:r>
        <w:rPr>
          <w:rFonts w:hint="eastAsia"/>
        </w:rPr>
        <w:br/>
      </w:r>
      <w:r>
        <w:rPr>
          <w:rFonts w:hint="eastAsia"/>
        </w:rPr>
        <w:t>　　第十一节 上海其胜生物制剂有限公司</w:t>
      </w:r>
      <w:r>
        <w:rPr>
          <w:rFonts w:hint="eastAsia"/>
        </w:rPr>
        <w:br/>
      </w:r>
      <w:r>
        <w:rPr>
          <w:rFonts w:hint="eastAsia"/>
        </w:rPr>
        <w:t>　　第十二节 北京毕特博生物技术有限责任公司</w:t>
      </w:r>
      <w:r>
        <w:rPr>
          <w:rFonts w:hint="eastAsia"/>
        </w:rPr>
        <w:br/>
      </w:r>
      <w:r>
        <w:rPr>
          <w:rFonts w:hint="eastAsia"/>
        </w:rPr>
        <w:t>　　第十三节 上海吉泰生物科技有限公司</w:t>
      </w:r>
      <w:r>
        <w:rPr>
          <w:rFonts w:hint="eastAsia"/>
        </w:rPr>
        <w:br/>
      </w:r>
      <w:r>
        <w:rPr>
          <w:rFonts w:hint="eastAsia"/>
        </w:rPr>
        <w:t>　　第十四节 上海普飞生物技术有限公司</w:t>
      </w:r>
      <w:r>
        <w:rPr>
          <w:rFonts w:hint="eastAsia"/>
        </w:rPr>
        <w:br/>
      </w:r>
      <w:r>
        <w:rPr>
          <w:rFonts w:hint="eastAsia"/>
        </w:rPr>
        <w:t>　　第十五节 深圳康美生物科技股份有限公司</w:t>
      </w:r>
      <w:r>
        <w:rPr>
          <w:rFonts w:hint="eastAsia"/>
        </w:rPr>
        <w:br/>
      </w:r>
      <w:r>
        <w:rPr>
          <w:rFonts w:hint="eastAsia"/>
        </w:rPr>
        <w:br/>
      </w:r>
      <w:r>
        <w:rPr>
          <w:rFonts w:hint="eastAsia"/>
        </w:rPr>
        <w:t>第十一章 主要生产企业的发展与产业结构分析</w:t>
      </w:r>
      <w:r>
        <w:rPr>
          <w:rFonts w:hint="eastAsia"/>
        </w:rPr>
        <w:br/>
      </w:r>
      <w:r>
        <w:rPr>
          <w:rFonts w:hint="eastAsia"/>
        </w:rPr>
        <w:t>　　第一节 行业主要生产企业分析</w:t>
      </w:r>
      <w:r>
        <w:rPr>
          <w:rFonts w:hint="eastAsia"/>
        </w:rPr>
        <w:br/>
      </w:r>
      <w:r>
        <w:rPr>
          <w:rFonts w:hint="eastAsia"/>
        </w:rPr>
        <w:t>　　　　一、行业主要生产企业</w:t>
      </w:r>
      <w:r>
        <w:rPr>
          <w:rFonts w:hint="eastAsia"/>
        </w:rPr>
        <w:br/>
      </w:r>
      <w:r>
        <w:rPr>
          <w:rFonts w:hint="eastAsia"/>
        </w:rPr>
        <w:t>　　　　二、领先企业所有制结构分析</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三、中国生物试剂行业参与国际竞争的战略市场定位</w:t>
      </w:r>
      <w:r>
        <w:rPr>
          <w:rFonts w:hint="eastAsia"/>
        </w:rPr>
        <w:br/>
      </w:r>
      <w:r>
        <w:rPr>
          <w:rFonts w:hint="eastAsia"/>
        </w:rPr>
        <w:br/>
      </w:r>
      <w:r>
        <w:rPr>
          <w:rFonts w:hint="eastAsia"/>
        </w:rPr>
        <w:t>第十二章 2024-2030年中国生物试剂行业投资前景分析</w:t>
      </w:r>
      <w:r>
        <w:rPr>
          <w:rFonts w:hint="eastAsia"/>
        </w:rPr>
        <w:br/>
      </w:r>
      <w:r>
        <w:rPr>
          <w:rFonts w:hint="eastAsia"/>
        </w:rPr>
        <w:t>　　第一节 生物试剂行业投资壁垒分析</w:t>
      </w:r>
      <w:r>
        <w:rPr>
          <w:rFonts w:hint="eastAsia"/>
        </w:rPr>
        <w:br/>
      </w:r>
      <w:r>
        <w:rPr>
          <w:rFonts w:hint="eastAsia"/>
        </w:rPr>
        <w:t>　　第二节 生物试剂行业发展有利因素分析</w:t>
      </w:r>
      <w:r>
        <w:rPr>
          <w:rFonts w:hint="eastAsia"/>
        </w:rPr>
        <w:br/>
      </w:r>
      <w:r>
        <w:rPr>
          <w:rFonts w:hint="eastAsia"/>
        </w:rPr>
        <w:t>　　第三节 生物试剂行业利润水平及变动趋势分析</w:t>
      </w:r>
      <w:r>
        <w:rPr>
          <w:rFonts w:hint="eastAsia"/>
        </w:rPr>
        <w:br/>
      </w:r>
      <w:r>
        <w:rPr>
          <w:rFonts w:hint="eastAsia"/>
        </w:rPr>
        <w:t>　　第四节 中^智^林^　生物试剂行业投资建议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b11c8c1bf410c" w:history="1">
        <w:r>
          <w:rPr>
            <w:rStyle w:val="Hyperlink"/>
          </w:rPr>
          <w:t>2024-2030年中国生物试剂行业现状分析与发展趋势研究报告</w:t>
        </w:r>
      </w:hyperlink>
      <w:r>
        <w:rPr>
          <w:color w:val="C00000"/>
        </w:rPr>
        <w:t>》，报告编号：</w:t>
      </w:r>
      <w:r>
        <w:rPr>
          <w:rFonts w:hint="eastAsia"/>
          <w:color w:val="C00000"/>
        </w:rPr>
        <w:t>2381709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6b11c8c1bf410c" w:history="1">
        <w:r>
          <w:rPr>
            <w:rStyle w:val="Hyperlink"/>
          </w:rPr>
          <w:t>https://www.20087.com/9/70/ShengWuShiJiDeFaZhanQuShi.html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a89f0794f4667" w:history="1">
      <w:r>
        <w:rPr>
          <w:rStyle w:val="Hyperlink"/>
        </w:rPr>
        <w:t>2024-2030年中国生物试剂行业现状分析与发展趋势研究报告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ShengWuShiJiDeFaZhanQuShi.html" TargetMode="External" Id="R4c6b11c8c1bf410c" /></Relationships>
</file>

<file path=word/_rels/header2.xml.rels>&#65279;<?xml version="1.0" encoding="utf-8"?><Relationships xmlns="http://schemas.openxmlformats.org/package/2006/relationships"><Relationship Type="http://schemas.openxmlformats.org/officeDocument/2006/relationships/hyperlink" Target="https://www.20087.com/9/70/ShengWuShiJiDeFaZhanQuShi.html" TargetMode="External" Id="Rcbba89f0794f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2024-03-28T03:13:00Z</dcterms:created>
  <dcterms:modified xsi:type="dcterms:W3CDTF">2024-03-28T04:13:00Z</dcterms:modified>
  <dc:subject>2024-2030年中国生物试剂行业现状分析与发展趋势研究报告</dc:subject>
  <dc:title>2024-2030年中国生物试剂行业现状分析与发展趋势研究报告</dc:title>
  <cp:keywords>2024-2030年中国生物试剂行业现状分析与发展趋势研究报告</cp:keywords>
  <dc:description>2024-2030年中国生物试剂行业现状分析与发展趋势研究报告</dc:description>
</cp:coreProperties>
</file>