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667767ca541ac" w:history="1">
              <w:r>
                <w:rPr>
                  <w:rStyle w:val="Hyperlink"/>
                </w:rPr>
                <w:t>全球与中国苯丁酸钠市场调查研究及前景分析报告（2026-2032年）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667767ca541ac" w:history="1">
              <w:r>
                <w:rPr>
                  <w:rStyle w:val="Hyperlink"/>
                </w:rPr>
                <w:t>全球与中国苯丁酸钠市场调查研究及前景分析报告（2026-2032年）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667767ca541ac" w:history="1">
                <w:r>
                  <w:rPr>
                    <w:rStyle w:val="Hyperlink"/>
                  </w:rPr>
                  <w:t>https://www.20087.com/9/90/BenDingSuanNaShiChangQianJingYuCe.html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酸钠是一种用于治疗尿素循环障碍（UCD）的孤儿药，通过提供替代代谢通路，将体内过量的氮转化为苯乙酰谷氨酰胺经尿液排出，从而降低血氨水平。该药物已获FDA及EMA批准，适用于新生儿至成人患者，通常以口服颗粒或溶液形式给药，需长期依从性管理。现代临床实践强调个体化剂量调整与血氨监测相结合，并纳入多学科代谢病管理团队支持体系。然而，苯丁酸钠存在明显异味、胃肠道耐受性差及服药频次高（每日三次）等问题，影响患者生活质量；同时，部分患者对药物反应不佳，仍需肝移植等终极干预。</w:t>
      </w:r>
      <w:r>
        <w:rPr>
          <w:rFonts w:hint="eastAsia"/>
        </w:rPr>
        <w:br/>
      </w:r>
      <w:r>
        <w:rPr>
          <w:rFonts w:hint="eastAsia"/>
        </w:rPr>
        <w:t>　　未来，苯丁酸钠将向剂型改良、联合疗法与基因治疗协同方向演进。市场调研网指出，掩味微丸、缓释片或口溶膜剂型正开发以提升儿童依从性；而与苯乙酸钠复方制剂可优化氮清除效率。在精准医学背景下，基于基因突变类型的分层用药策略将提高疗效预测性。此外，随着mRNA疗法与基因编辑技术（如CRISPR）在UCD领域的探索，苯丁酸钠可能逐步从一线维持治疗转向过渡性或辅助性角色。长远看，苯丁酸钠虽为特定罕见病药物，但其临床经验将持续推动代谢疾病管理范式向个体化、整合化方向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667767ca541ac" w:history="1">
        <w:r>
          <w:rPr>
            <w:rStyle w:val="Hyperlink"/>
          </w:rPr>
          <w:t>全球与中国苯丁酸钠市场调查研究及前景分析报告（2026-2032年）</w:t>
        </w:r>
      </w:hyperlink>
      <w:r>
        <w:rPr>
          <w:rFonts w:hint="eastAsia"/>
        </w:rPr>
        <w:t>》，2025年苯丁酸钠行业市场规模达 亿元，预计2032年市场规模将达 亿元，期间年均复合增长率（CAGR）达 %。报告基于科学的市场调研与数据分析，全面解析了苯丁酸钠行业的市场规模、市场需求及发展现状。报告深入探讨了苯丁酸钠产业链结构、细分市场特点及技术发展方向，并结合宏观经济环境与消费者需求变化，对苯丁酸钠行业前景与未来趋势进行了科学预测，揭示了潜在增长空间。通过对苯丁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按产品类型细分，全球苯丁酸钠市场规模2021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按应用细分，全球苯丁酸钠市场规模2021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苯丁酸钠行业发展总体概况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苯丁酸钠行业发展主要特点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苯丁酸钠行业发展影响因素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苯丁酸钠有利因素</w:t>
      </w:r>
      <w:r>
        <w:rPr>
          <w:rFonts w:hint="eastAsia"/>
        </w:rPr>
        <w:br/>
      </w:r>
      <w:r>
        <w:rPr>
          <w:rFonts w:hint="eastAsia"/>
        </w:rPr>
        <w:t>　　　　1.5.3 .2 苯丁酸钠不利因素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全球市场，近三年苯丁酸钠主要企业占有率及排名（按销量）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苯丁酸钠主要企业在国际市场占有率（按销量，2023-2026）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2025年苯丁酸钠主要企业在国际市场排名（按销量）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全球市场主要企业苯丁酸钠销量（2023-2026）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全球市场，近三年苯丁酸钠主要企业占有率及排名（按收入）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苯丁酸钠主要企业在国际市场占有率（按收入，2023-2026）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2025年苯丁酸钠主要企业在国际市场排名（按收入）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全球市场主要企业苯丁酸钠销售收入（2023-2026）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全球市场主要企业苯丁酸钠销售价格（2023-2026）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中国市场，近三年苯丁酸钠主要企业占有率及排名（按销量）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苯丁酸钠主要企业在中国市场占有率（按销量，2023-2026）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2025年苯丁酸钠主要企业在中国市场排名（按销量）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中国市场主要企业苯丁酸钠销量（2023-2026）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中国市场，近三年苯丁酸钠主要企业占有率及排名（按收入）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苯丁酸钠主要企业在中国市场占有率（按收入，2023-2026）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2025年苯丁酸钠主要企业在中国市场排名（按收入）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中国市场主要企业苯丁酸钠销售收入（2023-2026）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全球主要厂商苯丁酸钠总部及产地分布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全球主要厂商成立时间及苯丁酸钠商业化日期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全球主要厂商苯丁酸钠产品类型及应用</w:t>
      </w:r>
      <w:r>
        <w:rPr>
          <w:rFonts w:hint="eastAsia"/>
        </w:rPr>
        <w:br/>
      </w:r>
      <w:r>
        <w:rPr>
          <w:rFonts w:hint="eastAsia"/>
        </w:rPr>
        <w:t>　　2.9 苯丁酸钠行业集中度、竞争程度分析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苯丁酸钠行业集中度分析：2025年全球Top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全球苯丁酸钠第一梯队、第二梯队和第三梯队生产商（品牌）及市场份额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全球苯丁酸钠总体规模分析</w:t>
      </w:r>
      <w:r>
        <w:rPr>
          <w:rFonts w:hint="eastAsia"/>
        </w:rPr>
        <w:br/>
      </w:r>
      <w:r>
        <w:rPr>
          <w:rFonts w:hint="eastAsia"/>
        </w:rPr>
        <w:t>　　3.1 全球苯丁酸钠供需现状及预测（2021-2032）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全球苯丁酸钠产能、产量、产能利用率及发展趋势（2021-2032）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全球苯丁酸钠产量、需求量及发展趋势（2021-2032）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全球主要地区苯丁酸钠产量及发展趋势（2021-2032）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全球主要地区苯丁酸钠产量（2021-2026）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全球主要地区苯丁酸钠产量（2027-2032）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全球主要地区苯丁酸钠产量市场份额（2021-2032）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中国苯丁酸钠供需现状及预测（2021-2032）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中国苯丁酸钠产能、产量、产能利用率及发展趋势（2021-2032）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中国苯丁酸钠产量、市场需求量及发展趋势（2021-2032）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中国市场苯丁酸钠进出口（2021-2032）</w:t>
      </w:r>
      <w:r>
        <w:rPr>
          <w:rFonts w:hint="eastAsia"/>
        </w:rPr>
        <w:br/>
      </w:r>
      <w:r>
        <w:rPr>
          <w:rFonts w:hint="eastAsia"/>
        </w:rPr>
        <w:t>　　3.4 全球苯丁酸钠销量及销售额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全球市场苯丁酸钠销售额（2021-2032）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全球市场苯丁酸钠销量（2021-2032）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全球市场苯丁酸钠价格趋势（2021-2032）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全球苯丁酸钠主要地区分析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全球主要地区苯丁酸钠市场规模分析：2021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全球主要地区苯丁酸钠销售收入及市场份额（2021-2026）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全球主要地区苯丁酸钠销售收入预测（2027-2032）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全球主要地区苯丁酸钠销量分析：2021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全球主要地区苯丁酸钠销量及市场份额预测（2027-2032）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北美市场苯丁酸钠销量、收入及增长率（2021-2032）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欧洲市场苯丁酸钠销量、收入及增长率（2021-2032）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中国市场苯丁酸钠销量、收入及增长率（2021-2032）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日本市场苯丁酸钠销量、收入及增长率（2021-2032）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东南亚市场苯丁酸钠销量、收入及增长率（2021-2032）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印度市场苯丁酸钠销量、收入及增长率（2021-2032）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南美市场苯丁酸钠销量、收入及增长率（2021-2032）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中东市场苯丁酸钠销量、收入及增长率（2021-2032）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不同产品类型苯丁酸钠分析</w:t>
      </w:r>
      <w:r>
        <w:rPr>
          <w:rFonts w:hint="eastAsia"/>
        </w:rPr>
        <w:br/>
      </w:r>
      <w:r>
        <w:rPr>
          <w:rFonts w:hint="eastAsia"/>
        </w:rPr>
        <w:t>　　6.1 全球不同产品类型苯丁酸钠销量（2021-2032）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全球不同产品类型苯丁酸钠销量预测（2027-2032）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全球不同产品类型苯丁酸钠收入（2021-2032）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全球不同产品类型苯丁酸钠收入及市场份额（2021-2026）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全球不同产品类型苯丁酸钠收入预测（2027-2032）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全球不同产品类型苯丁酸钠价格走势（2021-2032）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中国不同产品类型苯丁酸钠销量（2021-2032）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中国不同产品类型苯丁酸钠销量预测（2027-2032）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中国不同产品类型苯丁酸钠收入（2021-2032）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中国不同产品类型苯丁酸钠收入及市场份额（2021-2026）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中国不同产品类型苯丁酸钠收入预测（2027-2032）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不同应用苯丁酸钠分析</w:t>
      </w:r>
      <w:r>
        <w:rPr>
          <w:rFonts w:hint="eastAsia"/>
        </w:rPr>
        <w:br/>
      </w:r>
      <w:r>
        <w:rPr>
          <w:rFonts w:hint="eastAsia"/>
        </w:rPr>
        <w:t>　　7.1 全球不同应用苯丁酸钠销量（2021-2032）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全球不同应用苯丁酸钠销量预测（2027-2032）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全球不同应用苯丁酸钠收入（2021-2032）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全球不同应用苯丁酸钠收入及市场份额（2021-2026）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全球不同应用苯丁酸钠收入预测（2027-2032）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全球不同应用苯丁酸钠价格走势（2021-2032）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中国不同应用苯丁酸钠销量（2021-2032）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中国不同应用苯丁酸钠销量预测（2027-2032）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中国不同应用苯丁酸钠收入（2021-2032）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中国不同应用苯丁酸钠收入及市场份额（2021-2026）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中国不同应用苯丁酸钠收入预测（2027-2032）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苯丁酸钠行业发展趋势</w:t>
      </w:r>
      <w:r>
        <w:rPr>
          <w:rFonts w:hint="eastAsia"/>
        </w:rPr>
        <w:br/>
      </w:r>
      <w:r>
        <w:rPr>
          <w:rFonts w:hint="eastAsia"/>
        </w:rPr>
        <w:t>　　8.2 苯丁酸钠行业主要驱动因素</w:t>
      </w:r>
      <w:r>
        <w:rPr>
          <w:rFonts w:hint="eastAsia"/>
        </w:rPr>
        <w:br/>
      </w:r>
      <w:r>
        <w:rPr>
          <w:rFonts w:hint="eastAsia"/>
        </w:rPr>
        <w:t>　　8.3 苯丁酸钠中国企业SWOT分析</w:t>
      </w:r>
      <w:r>
        <w:rPr>
          <w:rFonts w:hint="eastAsia"/>
        </w:rPr>
        <w:br/>
      </w:r>
      <w:r>
        <w:rPr>
          <w:rFonts w:hint="eastAsia"/>
        </w:rPr>
        <w:t>　　8.4 中国苯丁酸钠行业政策环境分析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苯丁酸钠行业产业链简介</w:t>
      </w:r>
      <w:r>
        <w:rPr>
          <w:rFonts w:hint="eastAsia"/>
        </w:rPr>
        <w:br/>
      </w:r>
      <w:r>
        <w:rPr>
          <w:rFonts w:hint="eastAsia"/>
        </w:rPr>
        <w:t>　　　　9.1.1 苯丁酸钠行业供应链分析</w:t>
      </w:r>
      <w:r>
        <w:rPr>
          <w:rFonts w:hint="eastAsia"/>
        </w:rPr>
        <w:br/>
      </w:r>
      <w:r>
        <w:rPr>
          <w:rFonts w:hint="eastAsia"/>
        </w:rPr>
        <w:t>　　　　9.1.2 苯丁酸钠主要原料及供应情况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苯丁酸钠行业采购模式</w:t>
      </w:r>
      <w:r>
        <w:rPr>
          <w:rFonts w:hint="eastAsia"/>
        </w:rPr>
        <w:br/>
      </w:r>
      <w:r>
        <w:rPr>
          <w:rFonts w:hint="eastAsia"/>
        </w:rPr>
        <w:t>　　9.3 苯丁酸钠行业生产模式</w:t>
      </w:r>
      <w:r>
        <w:rPr>
          <w:rFonts w:hint="eastAsia"/>
        </w:rPr>
        <w:br/>
      </w:r>
      <w:r>
        <w:rPr>
          <w:rFonts w:hint="eastAsia"/>
        </w:rPr>
        <w:t>　　9.4 苯丁酸钠行业销售模式及销售渠道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按产品类型细分，全球苯丁酸钠市场规模2021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按应用细分，全球苯丁酸钠市场规模（CAGR）2021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苯丁酸钠行业发展主要特点</w:t>
      </w:r>
      <w:r>
        <w:rPr>
          <w:rFonts w:hint="eastAsia"/>
        </w:rPr>
        <w:br/>
      </w:r>
      <w:r>
        <w:rPr>
          <w:rFonts w:hint="eastAsia"/>
        </w:rPr>
        <w:t>　　表 4： 苯丁酸钠行业发展有利因素分析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苯丁酸钠行业发展不利因素分析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进入苯丁酸钠行业壁垒</w:t>
      </w:r>
      <w:r>
        <w:rPr>
          <w:rFonts w:hint="eastAsia"/>
        </w:rPr>
        <w:br/>
      </w:r>
      <w:r>
        <w:rPr>
          <w:rFonts w:hint="eastAsia"/>
        </w:rPr>
        <w:t>　　表 7： 苯丁酸钠主要企业在国际市场占有率（按销量，2023-2026）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2025年苯丁酸钠主要企业在国际市场排名（按销量）&amp;（盒）</w:t>
      </w:r>
      <w:r>
        <w:rPr>
          <w:rFonts w:hint="eastAsia"/>
        </w:rPr>
        <w:br/>
      </w:r>
      <w:r>
        <w:rPr>
          <w:rFonts w:hint="eastAsia"/>
        </w:rPr>
        <w:t>　　表 9： 全球市场主要企业苯丁酸钠销量（2023-2026）&amp;（盒）</w:t>
      </w:r>
      <w:r>
        <w:rPr>
          <w:rFonts w:hint="eastAsia"/>
        </w:rPr>
        <w:br/>
      </w:r>
      <w:r>
        <w:rPr>
          <w:rFonts w:hint="eastAsia"/>
        </w:rPr>
        <w:t>　　表 10： 苯丁酸钠主要企业在国际市场占有率（按收入，2023-2026）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2025年苯丁酸钠主要企业在国际市场排名（按收入）&amp;（万元）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全球市场主要企业苯丁酸钠销售收入（2023-2026）&amp;（万元）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全球市场主要企业苯丁酸钠销售价格（2023-2026）&amp;（US$/Box）</w:t>
      </w:r>
      <w:r>
        <w:rPr>
          <w:rFonts w:hint="eastAsia"/>
        </w:rPr>
        <w:br/>
      </w:r>
      <w:r>
        <w:rPr>
          <w:rFonts w:hint="eastAsia"/>
        </w:rPr>
        <w:t>　　表 14： 苯丁酸钠主要企业在中国市场占有率（按销量，2023-2026）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2025年苯丁酸钠主要企业在中国市场排名（按销量）&amp;（盒）</w:t>
      </w:r>
      <w:r>
        <w:rPr>
          <w:rFonts w:hint="eastAsia"/>
        </w:rPr>
        <w:br/>
      </w:r>
      <w:r>
        <w:rPr>
          <w:rFonts w:hint="eastAsia"/>
        </w:rPr>
        <w:t>　　表 16： 中国市场主要企业苯丁酸钠销量（2023-2026）&amp;（盒）</w:t>
      </w:r>
      <w:r>
        <w:rPr>
          <w:rFonts w:hint="eastAsia"/>
        </w:rPr>
        <w:br/>
      </w:r>
      <w:r>
        <w:rPr>
          <w:rFonts w:hint="eastAsia"/>
        </w:rPr>
        <w:t>　　表 17： 苯丁酸钠主要企业在中国市场占有率（按收入，2023-2026）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2025年苯丁酸钠主要企业在中国市场排名（按收入）&amp;（万元）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中国市场主要企业苯丁酸钠销售收入（2023-2026）&amp;（万元）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全球主要厂商苯丁酸钠总部及产地分布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全球主要厂商成立时间及苯丁酸钠商业化日期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全球主要厂商苯丁酸钠产品类型及应用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2025年全球苯丁酸钠主要厂商市场地位（第一梯队、第二梯队和第三梯队）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全球苯丁酸钠市场投资、并购等现状分析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全球主要地区苯丁酸钠产量增速（CAGR）：（2021 VS 2025 VS 2032）&amp;（盒）</w:t>
      </w:r>
      <w:r>
        <w:rPr>
          <w:rFonts w:hint="eastAsia"/>
        </w:rPr>
        <w:br/>
      </w:r>
      <w:r>
        <w:rPr>
          <w:rFonts w:hint="eastAsia"/>
        </w:rPr>
        <w:t>　　表 26： 全球主要地区苯丁酸钠产量（2021 VS 2025 VS 2032）&amp;（盒）</w:t>
      </w:r>
      <w:r>
        <w:rPr>
          <w:rFonts w:hint="eastAsia"/>
        </w:rPr>
        <w:br/>
      </w:r>
      <w:r>
        <w:rPr>
          <w:rFonts w:hint="eastAsia"/>
        </w:rPr>
        <w:t>　　表 27： 全球主要地区苯丁酸钠产量（2021-2026）&amp;（盒）</w:t>
      </w:r>
      <w:r>
        <w:rPr>
          <w:rFonts w:hint="eastAsia"/>
        </w:rPr>
        <w:br/>
      </w:r>
      <w:r>
        <w:rPr>
          <w:rFonts w:hint="eastAsia"/>
        </w:rPr>
        <w:t>　　表 28： 全球主要地区苯丁酸钠产量（2027-2032）&amp;（盒）</w:t>
      </w:r>
      <w:r>
        <w:rPr>
          <w:rFonts w:hint="eastAsia"/>
        </w:rPr>
        <w:br/>
      </w:r>
      <w:r>
        <w:rPr>
          <w:rFonts w:hint="eastAsia"/>
        </w:rPr>
        <w:t>　　表 29： 全球主要地区苯丁酸钠产量市场份额（2021-2026）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全球主要地区苯丁酸钠产量市场份额（2027-2032）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中国市场苯丁酸钠产量、销量、进出口（2021-2026）&amp;（盒）</w:t>
      </w:r>
      <w:r>
        <w:rPr>
          <w:rFonts w:hint="eastAsia"/>
        </w:rPr>
        <w:br/>
      </w:r>
      <w:r>
        <w:rPr>
          <w:rFonts w:hint="eastAsia"/>
        </w:rPr>
        <w:t>　　表 32： 中国市场苯丁酸钠产量、销量、进出口预测（2027-2032）&amp;（盒）</w:t>
      </w:r>
      <w:r>
        <w:rPr>
          <w:rFonts w:hint="eastAsia"/>
        </w:rPr>
        <w:br/>
      </w:r>
      <w:r>
        <w:rPr>
          <w:rFonts w:hint="eastAsia"/>
        </w:rPr>
        <w:t>　　表 33： 全球主要地区苯丁酸钠销售收入增速：（2021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全球主要地区苯丁酸钠销售收入（2021-2026）&amp;（万元）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全球主要地区苯丁酸钠销售收入市场份额（2021-2026）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全球主要地区苯丁酸钠收入（2027-2032）&amp;（万元）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全球主要地区苯丁酸钠收入市场份额（2027-2032）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全球主要地区苯丁酸钠销量（盒）：2021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40： 全球主要地区苯丁酸钠销量市场份额（2021-2026）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全球主要地区苯丁酸钠销量（2027-2032）&amp;（盒）</w:t>
      </w:r>
      <w:r>
        <w:rPr>
          <w:rFonts w:hint="eastAsia"/>
        </w:rPr>
        <w:br/>
      </w:r>
      <w:r>
        <w:rPr>
          <w:rFonts w:hint="eastAsia"/>
        </w:rPr>
        <w:t>　　表 42： 全球主要地区苯丁酸钠销量份额（2027-2032）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74： 全球不同产品类型苯丁酸钠销量市场份额（2021-2026）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全球不同产品类型苯丁酸钠销量预测（2027-2032）&amp;（盒）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全球市场不同产品类型苯丁酸钠销量市场份额预测（2027-2032）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全球不同产品类型苯丁酸钠收入（2021-2026）&amp;（万元）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全球不同产品类型苯丁酸钠收入市场份额（2021-2026）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全球不同产品类型苯丁酸钠收入预测（2027-2032）&amp;（万元）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全球不同产品类型苯丁酸钠收入市场份额预测（2027-2032）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82： 中国不同产品类型苯丁酸钠销量市场份额（2021-2026）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中国不同产品类型苯丁酸钠销量预测（2027-2032）&amp;（盒）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全球市场不同产品类型苯丁酸钠销量市场份额预测（2027-2032）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中国不同产品类型苯丁酸钠收入（2021-2026）&amp;（万元）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中国不同产品类型苯丁酸钠收入市场份额（2021-2026）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中国不同产品类型苯丁酸钠收入预测（2027-2032）&amp;（万元）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中国不同产品类型苯丁酸钠收入市场份额预测（2027-2032）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90： 全球不同应用苯丁酸钠销量市场份额（2021-2026）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全球不同应用苯丁酸钠销量预测（2027-2032）&amp;（盒）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92： 全球市场不同应用苯丁酸钠销量市场份额预测（2027-2032）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全球不同应用苯丁酸钠收入（2021-2026）&amp;（万元）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全球不同应用苯丁酸钠收入市场份额（2021-2026）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全球不同应用苯丁酸钠收入预测（2027-2032）&amp;（万元）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全球不同应用苯丁酸钠收入市场份额预测（2027-2032）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98： 中国不同应用苯丁酸钠销量市场份额（2021-2026）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中国不同应用苯丁酸钠销量预测（2027-2032）&amp;（盒）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100： 中国市场不同应用苯丁酸钠销量市场份额预测（2027-2032）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中国不同应用苯丁酸钠收入（2021-2026）&amp;（万元）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中国不同应用苯丁酸钠收入市场份额（2021-2026）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中国不同应用苯丁酸钠收入预测（2027-2032）&amp;（万元）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中国不同应用苯丁酸钠收入市场份额预测（2027-2032）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苯丁酸钠行业发展趋势</w:t>
      </w:r>
      <w:r>
        <w:rPr>
          <w:rFonts w:hint="eastAsia"/>
        </w:rPr>
        <w:br/>
      </w:r>
      <w:r>
        <w:rPr>
          <w:rFonts w:hint="eastAsia"/>
        </w:rPr>
        <w:t>　　表 106： 苯丁酸钠行业主要驱动因素</w:t>
      </w:r>
      <w:r>
        <w:rPr>
          <w:rFonts w:hint="eastAsia"/>
        </w:rPr>
        <w:br/>
      </w:r>
      <w:r>
        <w:rPr>
          <w:rFonts w:hint="eastAsia"/>
        </w:rPr>
        <w:t>　　表 107： 苯丁酸钠行业供应链分析</w:t>
      </w:r>
      <w:r>
        <w:rPr>
          <w:rFonts w:hint="eastAsia"/>
        </w:rPr>
        <w:br/>
      </w:r>
      <w:r>
        <w:rPr>
          <w:rFonts w:hint="eastAsia"/>
        </w:rPr>
        <w:t>　　表 108： 苯丁酸钠上游原料供应商</w:t>
      </w:r>
      <w:r>
        <w:rPr>
          <w:rFonts w:hint="eastAsia"/>
        </w:rPr>
        <w:br/>
      </w:r>
      <w:r>
        <w:rPr>
          <w:rFonts w:hint="eastAsia"/>
        </w:rPr>
        <w:t>　　表 109： 苯丁酸钠主要地区不同应用客户分析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苯丁酸钠典型经销商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苯丁酸钠产品图片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全球不同产品类型苯丁酸钠销售额2021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全球不同产品类型苯丁酸钠市场份额2025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全球不同应用苯丁酸钠市场份额2025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2025年全球前五大生产商苯丁酸钠市场份额</w:t>
      </w:r>
      <w:r>
        <w:rPr>
          <w:rFonts w:hint="eastAsia"/>
        </w:rPr>
        <w:br/>
      </w:r>
      <w:r>
        <w:rPr>
          <w:rFonts w:hint="eastAsia"/>
        </w:rPr>
        <w:t>　　图 13： 2025年全球苯丁酸钠第一梯队、第二梯队和第三梯队厂商及市场份额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全球苯丁酸钠产能、产量、产能利用率及发展趋势（2021-2032）&amp;（盒）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15： 全球苯丁酸钠产量、需求量及发展趋势（2021-2032）&amp;（盒）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16： 全球主要地区苯丁酸钠产量市场份额（2021-2032）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中国苯丁酸钠产能、产量、产能利用率及发展趋势（2021-2032）&amp;（盒）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18： 中国苯丁酸钠产量、市场需求量及发展趋势（2021-2032）&amp;（盒）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19： 全球苯丁酸钠市场销售额及增长率：（2021-2032）&amp;（万元）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全球市场苯丁酸钠市场规模：2021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22： 全球市场苯丁酸钠价格趋势（2021-2032）&amp;（US$/Box）</w:t>
      </w:r>
      <w:r>
        <w:rPr>
          <w:rFonts w:hint="eastAsia"/>
        </w:rPr>
        <w:br/>
      </w:r>
      <w:r>
        <w:rPr>
          <w:rFonts w:hint="eastAsia"/>
        </w:rPr>
        <w:t>　　图 23： 全球主要地区苯丁酸钠销售收入（2021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全球主要地区苯丁酸钠销售收入市场份额（2021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26： 北美市场苯丁酸钠收入及增长率（2021-2032）&amp;（万元）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28： 欧洲市场苯丁酸钠收入及增长率（2021-2032）&amp;（万元）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30： 中国市场苯丁酸钠收入及增长率（2021-2032）&amp;（万元）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32： 日本市场苯丁酸钠收入及增长率（2021-2032）&amp;（万元）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34： 东南亚市场苯丁酸钠收入及增长率（2021-2032）&amp;（万元）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36： 印度市场苯丁酸钠收入及增长率（2021-2032）&amp;（万元）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38： 南美市场苯丁酸钠收入及增长率（2021-2032）&amp;（万元）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40： 中东市场苯丁酸钠收入及增长率（2021-2032）&amp;（万元）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全球不同产品类型苯丁酸钠价格走势（2021-2032）&amp;（US$/Box）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42： 全球不同应用苯丁酸钠价格走势（2021-2032）&amp;（US$/Box）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43： 苯丁酸钠中国企业SWOT分析</w:t>
      </w:r>
      <w:r>
        <w:rPr>
          <w:rFonts w:hint="eastAsia"/>
        </w:rPr>
        <w:br/>
      </w:r>
      <w:r>
        <w:rPr>
          <w:rFonts w:hint="eastAsia"/>
        </w:rPr>
        <w:t>　　图 44： 苯丁酸钠产业链</w:t>
      </w:r>
      <w:r>
        <w:rPr>
          <w:rFonts w:hint="eastAsia"/>
        </w:rPr>
        <w:br/>
      </w:r>
      <w:r>
        <w:rPr>
          <w:rFonts w:hint="eastAsia"/>
        </w:rPr>
        <w:t>　　图 45： 苯丁酸钠行业采购模式分析</w:t>
      </w:r>
      <w:r>
        <w:rPr>
          <w:rFonts w:hint="eastAsia"/>
        </w:rPr>
        <w:br/>
      </w:r>
      <w:r>
        <w:rPr>
          <w:rFonts w:hint="eastAsia"/>
        </w:rPr>
        <w:t>　　图 46： 苯丁酸钠行业生产模式</w:t>
      </w:r>
      <w:r>
        <w:rPr>
          <w:rFonts w:hint="eastAsia"/>
        </w:rPr>
        <w:br/>
      </w:r>
      <w:r>
        <w:rPr>
          <w:rFonts w:hint="eastAsia"/>
        </w:rPr>
        <w:t>　　图 47： 苯丁酸钠行业销售模式分析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667767ca541ac" w:history="1">
        <w:r>
          <w:rPr>
            <w:rStyle w:val="Hyperlink"/>
          </w:rPr>
          <w:t>全球与中国苯丁酸钠市场调查研究及前景分析报告（2026-2032年）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667767ca541ac" w:history="1">
        <w:r>
          <w:rPr>
            <w:rStyle w:val="Hyperlink"/>
          </w:rPr>
          <w:t>https://www.20087.com/9/90/BenDingSuanNaShiChangQianJingYuCe.html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热点：丁酸钠为何不能乱用、苯丁酸钠颗粒、雷米松是什么药、苯丁酸钠为什么这么贵、孕妇可以用十四烷基氨基丁酰、苯丁酸钠滴眼液、萘啶酮酸用什么溶解、苯丁酸钠多少钱、丁酸钠一旦吃了就不能停吗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b33d5921f488e" w:history="1">
      <w:r>
        <w:rPr>
          <w:rStyle w:val="Hyperlink"/>
        </w:rPr>
        <w:t>全球与中国苯丁酸钠市场调查研究及前景分析报告（2026-2032年）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enDingSuanNaShiChangQianJingYuCe.html" TargetMode="External" Id="Rff6667767ca5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enDingSuanNaShiChangQianJingYuCe.html" TargetMode="External" Id="Rf77b33d5921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2026-03-03T06:20:19Z</dcterms:created>
  <dcterms:modified xsi:type="dcterms:W3CDTF">2026-03-03T07:20:19Z</dcterms:modified>
  <dc:subject>全球与中国苯丁酸钠市场调查研究及前景分析报告（2026-2032年）</dc:subject>
  <dc:title>全球与中国苯丁酸钠市场调查研究及前景分析报告（2026-2032年）</dc:title>
  <cp:keywords>全球与中国苯丁酸钠市场调查研究及前景分析报告（2026-2032年）</cp:keywords>
  <dc:description>全球与中国苯丁酸钠市场调查研究及前景分析报告（2026-2032年）</dc:description>
</cp:coreProperties>
</file>