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26c0d3ed348da" w:history="1">
              <w:r>
                <w:rPr>
                  <w:rStyle w:val="Hyperlink"/>
                </w:rPr>
                <w:t>2025年版中国血液及造血药物行业深度调研及市场前景分析报告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26c0d3ed348da" w:history="1">
              <w:r>
                <w:rPr>
                  <w:rStyle w:val="Hyperlink"/>
                </w:rPr>
                <w:t>2025年版中国血液及造血药物行业深度调研及市场前景分析报告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26c0d3ed348da" w:history="1">
                <w:r>
                  <w:rPr>
                    <w:rStyle w:val="Hyperlink"/>
                  </w:rPr>
                  <w:t>https://www.20087.com/9/60/XueYeJiZaoXueYaoWuShiChangJingZh.html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及造血药物是用于治疗血液疾病和促进造血功能的一类药物，包括血液制品、促红细胞生成素、血小板生成素等。近年来，随着医疗技术的进步和血液疾病的增加，血液及造血药物的市场需求持续增长。血液及造血药物的研发和生产需要高度的专业性和严格的监管，以确保其安全性和有效性。企业通过不断改进研发工艺和质量控制体系，提升产品的疗效和市场竞争力。</w:t>
      </w:r>
      <w:r>
        <w:rPr>
          <w:rFonts w:hint="eastAsia"/>
        </w:rPr>
        <w:br/>
      </w:r>
      <w:r>
        <w:rPr>
          <w:rFonts w:hint="eastAsia"/>
        </w:rPr>
        <w:t>　　未来，血液及造血药物的发展将更加注重创新和高附加值产品的开发。通过引入先进的基因工程和细胞治疗技术，开发具有特定功能的新型血液及造血药物。此外，血液及造血药物的应用领域将进一步拓展，特别是在个性化医疗和精准治疗中。企业将通过跨界合作和市场细分，开发针对不同疾病和患者群体的定制化药物，提升市场竞争力。同时，血液及造血药物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26c0d3ed348da" w:history="1">
        <w:r>
          <w:rPr>
            <w:rStyle w:val="Hyperlink"/>
          </w:rPr>
          <w:t>2025年版中国血液及造血药物行业深度调研及市场前景分析报告</w:t>
        </w:r>
      </w:hyperlink>
      <w:r>
        <w:rPr>
          <w:rFonts w:hint="eastAsia"/>
        </w:rPr>
        <w:t>》依托多年行业监测数据，结合血液及造血药物行业现状与未来前景，系统分析了血液及造血药物市场需求、市场规模、产业链结构、价格机制及细分市场特征。报告对血液及造血药物市场前景进行了客观评估，预测了血液及造血药物行业发展趋势，并详细解读了品牌竞争格局、市场集中度及重点企业的运营表现。此外，报告通过SWOT分析识别了血液及造血药物行业机遇与潜在风险，为投资者和决策者提供了科学、规范的战略建议，助力把握血液及造血药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2、血液和造血药物发展状况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2、血液和造血药物发展状况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2、血液和造血药物发展状况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1、感冒用药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中国血液和造血药物发展概况</w:t>
      </w:r>
      <w:r>
        <w:rPr>
          <w:rFonts w:hint="eastAsia"/>
        </w:rPr>
        <w:br/>
      </w:r>
      <w:r>
        <w:rPr>
          <w:rFonts w:hint="eastAsia"/>
        </w:rPr>
        <w:t>　　第一节 中国血液和造血药物特征分析</w:t>
      </w:r>
      <w:r>
        <w:rPr>
          <w:rFonts w:hint="eastAsia"/>
        </w:rPr>
        <w:br/>
      </w:r>
      <w:r>
        <w:rPr>
          <w:rFonts w:hint="eastAsia"/>
        </w:rPr>
        <w:t>　　　　一、中国血液和造血药物生命周期分析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二、中国血液和造血药物进入/退出壁垒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三、中国血液和造血药物行业管理体制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四、中国血液和造血药物行业所属管理部门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中国血液和造血药物应用历史</w:t>
      </w:r>
      <w:r>
        <w:rPr>
          <w:rFonts w:hint="eastAsia"/>
        </w:rPr>
        <w:br/>
      </w:r>
      <w:r>
        <w:rPr>
          <w:rFonts w:hint="eastAsia"/>
        </w:rPr>
        <w:t>　　第三节 中国血液和造血药物使用现状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1、中国人口健康状态</w:t>
      </w:r>
      <w:r>
        <w:rPr>
          <w:rFonts w:hint="eastAsia"/>
        </w:rPr>
        <w:br/>
      </w:r>
      <w:r>
        <w:rPr>
          <w:rFonts w:hint="eastAsia"/>
        </w:rPr>
        <w:t>　　　　　　2、中国主要血液和造血疾病及发病率分析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中国血液和造血药物发展数据</w:t>
      </w:r>
      <w:r>
        <w:rPr>
          <w:rFonts w:hint="eastAsia"/>
        </w:rPr>
        <w:br/>
      </w:r>
      <w:r>
        <w:rPr>
          <w:rFonts w:hint="eastAsia"/>
        </w:rPr>
        <w:t>　　第一节 2019-2024年血液和造血药物行业前景数据分析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一、2019-2024年血液和造血药物行业市场规模分析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二、2019-2024年血液和造血药物行业销售收入分析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三、2019-2024年血液和造血药物行业利润总额分析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四、2019-2024年血液和造血药物行业企业数量分析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2019-2024年血液和造血药物行业经济效益分析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一、2019-2024年血液和造血药物行业盈利能力分析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二、2019-2024年血液和造血药物行业偿债能力分析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三、2019-2024年血液和造血药物行业运营能力分析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四、2019-2024年血液和造血药物行业成长能力分析</w:t>
      </w:r>
      <w:r>
        <w:rPr>
          <w:rFonts w:hint="eastAsia"/>
        </w:rPr>
        <w:br/>
      </w:r>
      <w:r>
        <w:rPr>
          <w:rFonts w:hint="eastAsia"/>
        </w:rPr>
        <w:t>　　第三节 2025年城市公立医院化学药用药市场血液和造血药物TOP10产品市场份额</w:t>
      </w:r>
      <w:r>
        <w:rPr>
          <w:rFonts w:hint="eastAsia"/>
        </w:rPr>
        <w:br/>
      </w:r>
      <w:r>
        <w:rPr>
          <w:rFonts w:hint="eastAsia"/>
        </w:rPr>
        <w:t>　　第四节 2019-2024年血液和造血药物价格走势</w:t>
      </w:r>
      <w:r>
        <w:rPr>
          <w:rFonts w:hint="eastAsia"/>
        </w:rPr>
        <w:br/>
      </w:r>
      <w:r>
        <w:rPr>
          <w:rFonts w:hint="eastAsia"/>
        </w:rPr>
        <w:t>　　第五节 中国血液和造血药物定价机制分析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中国血液和造血药物细分市场研究</w:t>
      </w:r>
      <w:r>
        <w:rPr>
          <w:rFonts w:hint="eastAsia"/>
        </w:rPr>
        <w:br/>
      </w:r>
      <w:r>
        <w:rPr>
          <w:rFonts w:hint="eastAsia"/>
        </w:rPr>
        <w:t>　　第一节 抗贫血药</w:t>
      </w:r>
      <w:r>
        <w:rPr>
          <w:rFonts w:hint="eastAsia"/>
        </w:rPr>
        <w:br/>
      </w:r>
      <w:r>
        <w:rPr>
          <w:rFonts w:hint="eastAsia"/>
        </w:rPr>
        <w:t>　　　　　　1、抗贫血药使用范围及药物种类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2、抗贫血药应用前景分析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3、2019-2024年抗贫血药市场规模分析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4、2025-2031年抗贫血药市场规模预测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第二节 促凝血药</w:t>
      </w:r>
      <w:r>
        <w:rPr>
          <w:rFonts w:hint="eastAsia"/>
        </w:rPr>
        <w:br/>
      </w:r>
      <w:r>
        <w:rPr>
          <w:rFonts w:hint="eastAsia"/>
        </w:rPr>
        <w:t>　　　　　　1、促凝血药使用范围及药物种类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2、促凝血药应用前景分析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3、2019-2024年促凝血药市场规模分析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4、2025-2031年促凝血药市场规模预测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第三节 抗凝血药及溶栓药</w:t>
      </w:r>
      <w:r>
        <w:rPr>
          <w:rFonts w:hint="eastAsia"/>
        </w:rPr>
        <w:br/>
      </w:r>
      <w:r>
        <w:rPr>
          <w:rFonts w:hint="eastAsia"/>
        </w:rPr>
        <w:t>　　　　　　1、抗凝血药及溶栓药使用范围及药物种类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2、抗凝血药及溶栓药应用前景分析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3、2019-2024年抗凝血药及溶栓药市场规模分析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4、2025-2031年抗凝血药及溶栓药市场规模预测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第四节 血容量扩充药及血浆代用品</w:t>
      </w:r>
      <w:r>
        <w:rPr>
          <w:rFonts w:hint="eastAsia"/>
        </w:rPr>
        <w:br/>
      </w:r>
      <w:r>
        <w:rPr>
          <w:rFonts w:hint="eastAsia"/>
        </w:rPr>
        <w:t>　　　　　　1、血容量扩充药及血浆代用品使用范围及药物种类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2、血容量扩充药及血浆代用品应用前景分析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3、2019-2024年血容量扩充药及血浆代用品市场规模分析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4、2025-2031年血容量扩充药及血浆代用品市场规模预测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中国血液和造血药物区域市场分析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中国血液和造血药物行业竞争格局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国内血液和造血药物行业主要竞争对手分析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赛诺菲-安万特集团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深圳信立泰药业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四川科伦药业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百特集团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北京康辰药业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费森尤斯集团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卫材集团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血液和造血药物行业前景分析</w:t>
      </w:r>
      <w:r>
        <w:rPr>
          <w:rFonts w:hint="eastAsia"/>
        </w:rPr>
        <w:br/>
      </w:r>
      <w:r>
        <w:rPr>
          <w:rFonts w:hint="eastAsia"/>
        </w:rPr>
        <w:t>　　第一节 血液和造血药物行业发展趋势分析</w:t>
      </w:r>
      <w:r>
        <w:rPr>
          <w:rFonts w:hint="eastAsia"/>
        </w:rPr>
        <w:br/>
      </w:r>
      <w:r>
        <w:rPr>
          <w:rFonts w:hint="eastAsia"/>
        </w:rPr>
        <w:t>　　第二节 血液和造血药物行业发展影响因素分析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一、血液和造血药物行业发展的有利因素分析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二、血液和造血药物行业发展的稳定因素分析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三、血液和造血药物行业发展的不利因素分析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血液和造血药物行业前景SWOT分析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2025-2031年血液和造血药物行业前景数据预测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一、2025-2031年血液和造血药物行业市场规模预测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二、2025-2031年血液和造血药物行业销售收入预测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三、2025-2031年血液和造血药物行业利润总额预测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四、2025-2031年血液和造血药物行业企业数量预测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2025-2031年血液和造血药物行业经济效益预测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一、2025-2031年血液和造血药物行业盈利能力预测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二、2025-2031年血液和造血药物行业偿债能力预测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三、2025-2031年血液和造血药物行业运营能力预测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四、2025-2031年血液和造血药物行业成长能力预测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血液和造血药物行业投资建议</w:t>
      </w:r>
      <w:r>
        <w:rPr>
          <w:rFonts w:hint="eastAsia"/>
        </w:rPr>
        <w:br/>
      </w:r>
      <w:r>
        <w:rPr>
          <w:rFonts w:hint="eastAsia"/>
        </w:rPr>
        <w:t>　　第一节 血液和造血药物行业投资价值评价</w:t>
      </w:r>
      <w:r>
        <w:rPr>
          <w:rFonts w:hint="eastAsia"/>
        </w:rPr>
        <w:br/>
      </w:r>
      <w:r>
        <w:rPr>
          <w:rFonts w:hint="eastAsia"/>
        </w:rPr>
        <w:t>　　第二节 血液和造血药物行业投资风险分析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血液和造血药物行业投资战略研究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一、血液和造血药物行业投资战略分析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(中.智林)投资机会与建议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2019-2024年中国药店总数</w:t>
      </w:r>
      <w:r>
        <w:rPr>
          <w:rFonts w:hint="eastAsia"/>
        </w:rPr>
        <w:br/>
      </w:r>
      <w:r>
        <w:rPr>
          <w:rFonts w:hint="eastAsia"/>
        </w:rPr>
        <w:t>　　图表 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2019-2024年中国连锁药店数量</w:t>
      </w:r>
      <w:r>
        <w:rPr>
          <w:rFonts w:hint="eastAsia"/>
        </w:rPr>
        <w:br/>
      </w:r>
      <w:r>
        <w:rPr>
          <w:rFonts w:hint="eastAsia"/>
        </w:rPr>
        <w:t>　　图表 2019-2024年中国单体药店数量</w:t>
      </w:r>
      <w:r>
        <w:rPr>
          <w:rFonts w:hint="eastAsia"/>
        </w:rPr>
        <w:br/>
      </w:r>
      <w:r>
        <w:rPr>
          <w:rFonts w:hint="eastAsia"/>
        </w:rPr>
        <w:t>　　图表 2019-2024年中国药店结构</w:t>
      </w:r>
      <w:r>
        <w:rPr>
          <w:rFonts w:hint="eastAsia"/>
        </w:rPr>
        <w:br/>
      </w:r>
      <w:r>
        <w:rPr>
          <w:rFonts w:hint="eastAsia"/>
        </w:rPr>
        <w:t>　　图表 2019-2024年中国药店区域分布</w:t>
      </w:r>
      <w:r>
        <w:rPr>
          <w:rFonts w:hint="eastAsia"/>
        </w:rPr>
        <w:br/>
      </w:r>
      <w:r>
        <w:rPr>
          <w:rFonts w:hint="eastAsia"/>
        </w:rPr>
        <w:t>　　图表 2019-2024年血液和造血药物行业市场规模分析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2019-2024年血液和造血药物行业销售收入分析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2019-2024年血液和造血药物行业利润总额分析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2019-2024年血液和造血药物行业企业数量分析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2019-2024年血液和造血药物行业盈利能力分析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2019-2024年血液和造血药物行业偿债能力分析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2019-2024年血液和造血药物行业运营能力分析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2019-2024年血液和造血药物行业成长能力分析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2025-2031年血液和造血药物行业市场规模预测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2025-2031年血液和造血药物行业销售收入预测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2025-2031年血液和造血药物行业利润总额预测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2025-2031年血液和造血药物行业企业数量预测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2025-2031年血液和造血药物行业盈利能力预测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2025-2031年血液和造血药物行业偿债能力预测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2025-2031年血液和造血药物行业运营能力预测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2025-2031年血液和造血药物行业成长能力预测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26c0d3ed348da" w:history="1">
        <w:r>
          <w:rPr>
            <w:rStyle w:val="Hyperlink"/>
          </w:rPr>
          <w:t>2025年版中国血液及造血药物行业深度调研及市场前景分析报告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26c0d3ed348da" w:history="1">
        <w:r>
          <w:rPr>
            <w:rStyle w:val="Hyperlink"/>
          </w:rPr>
          <w:t>https://www.20087.com/9/60/XueYeJiZaoXueYaoWuShiChangJingZh.html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强造血功能的药品、血液及造血药物研究进展、不造血、血液及造血系统药物、地塞米松对血液系统的作用、血液与造血系统药理、治疗心血管系统的药物、血液及造血系统疾病病人的主要症状体征、肾上腺素受体阻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d927b981042bb" w:history="1">
      <w:r>
        <w:rPr>
          <w:rStyle w:val="Hyperlink"/>
        </w:rPr>
        <w:t>2025年版中国血液及造血药物行业深度调研及市场前景分析报告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ueYeJiZaoXueYaoWuShiChangJingZh.html" TargetMode="External" Id="R50426c0d3ed3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ueYeJiZaoXueYaoWuShiChangJingZh.html" TargetMode="External" Id="R82cd927b9810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2024-12-16T01:19:00Z</dcterms:created>
  <dcterms:modified xsi:type="dcterms:W3CDTF">2024-12-16T02:19:00Z</dcterms:modified>
  <dc:subject>2025年版中国血液及造血药物行业深度调研及市场前景分析报告</dc:subject>
  <dc:title>2025年版中国血液及造血药物行业深度调研及市场前景分析报告</dc:title>
  <cp:keywords>2025年版中国血液及造血药物行业深度调研及市场前景分析报告</cp:keywords>
  <dc:description>2025年版中国血液及造血药物行业深度调研及市场前景分析报告</dc:description>
</cp:coreProperties>
</file>