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ef87909b4bc5" w:history="1">
              <w:r>
                <w:rPr>
                  <w:rStyle w:val="Hyperlink"/>
                </w:rPr>
                <w:t>2026-2032年中国表面肌电图（EMG）设备市场调研及前景趋势分析报告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ef87909b4bc5" w:history="1">
              <w:r>
                <w:rPr>
                  <w:rStyle w:val="Hyperlink"/>
                </w:rPr>
                <w:t>2026-2032年中国表面肌电图（EMG）设备市场调研及前景趋势分析报告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ef87909b4bc5" w:history="1">
                <w:r>
                  <w:rPr>
                    <w:rStyle w:val="Hyperlink"/>
                  </w:rPr>
                  <w:t>https://www.20087.com/9/80/BiaoMianJiDianTu-EMG-SheBeiShiChangQianJingFenXi.html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肌电图设备是一种通过贴附在皮肤表面的电极，无创采集骨骼肌在收缩与舒张过程中产生的生物电信号，并进行分析与可视化的医疗康复与运动科学仪器。随着康复医学、人机工程学及竞技体育的精细化发展，表面肌电图已成为评估神经肌肉功能、诊断运动障碍及优化训练方案的重要工具。现代设备普遍采用高信噪比的差分放大电路与先进的数字滤波算法，能够有效剔除心电干扰与工频噪声，精准捕捉微伏级的肌肉电信号。在应用场景上，该技术已从传统的临床神经科诊断，广泛拓展至运动队的疲劳监测、假肢的意图控制以及工业场景下的人体工学负荷评估，为肌肉骨骼系统的健康提供了客观的量化依据。</w:t>
      </w:r>
      <w:r>
        <w:rPr>
          <w:rFonts w:hint="eastAsia"/>
        </w:rPr>
        <w:br/>
      </w:r>
      <w:r>
        <w:rPr>
          <w:rFonts w:hint="eastAsia"/>
        </w:rPr>
        <w:t>　　未来，表面肌电图设备将向微型化可穿戴、多模态融合感知及智能化闭环康复方向转型。市场调研网指出，随着柔性电子与低功耗芯片技术的突破，新一代设备将摆脱笨重的线缆束缚，以超薄贴片或智能衣物的形式实现全天候、动态环境下的肌肉活动监测。结合人工智能深度学习算法，设备将能够实时解码复杂的运动意图，不仅为智能假肢与外骨骼机器人提供毫秒级的精准控制指令，还能在康复训练中实时纠正患者的错误发力模式，实现“监测-反馈-矫正”的智能化闭环。此外，表面肌电图数据将与动作捕捉、力学传感等多源数据进行深度融合，构建人体运动功能的数字孪生模型，为个性化医疗与精准运动表现提升提供全方位的科学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bef87909b4bc5" w:history="1">
        <w:r>
          <w:rPr>
            <w:rStyle w:val="Hyperlink"/>
          </w:rPr>
          <w:t>2026-2032年中国表面肌电图（EMG）设备市场调研及前景趋势分析报告</w:t>
        </w:r>
      </w:hyperlink>
      <w:r>
        <w:rPr>
          <w:rFonts w:hint="eastAsia"/>
        </w:rPr>
        <w:t>》，2025年表面肌电图（EMG）设备行业市场规模达 亿元，预计2032年市场规模将达 亿元，期间年均复合增长率（CAGR）达 %。报告基于国家统计局及相关协会的详实数据，系统分析表面肌电图（EMG）设备行业的市场规模、产业链结构和价格动态，客观呈现表面肌电图（EMG）设备市场供需状况与技术发展水平。报告从表面肌电图（EMG）设备市场需求、政策环境和技术演进三个维度，对行业未来增长空间与潜在风险进行合理预判，并通过对表面肌电图（EMG）设备重点企业的经营策略的解析，帮助投资者和管理者把握市场机遇。报告涵盖表面肌电图（EMG）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表面肌电图（EMG）设备市场概述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按照不同产品类型，表面肌电图（EMG）设备主要可以分为如下几个类别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中国不同产品类型表面肌电图（EMG）设备增长趋势2021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固定式肌电图设备</w:t>
      </w:r>
      <w:r>
        <w:rPr>
          <w:rFonts w:hint="eastAsia"/>
        </w:rPr>
        <w:br/>
      </w:r>
      <w:r>
        <w:rPr>
          <w:rFonts w:hint="eastAsia"/>
        </w:rPr>
        <w:t>　　　　1.2.3 便携式肌电图设备</w:t>
      </w:r>
      <w:r>
        <w:rPr>
          <w:rFonts w:hint="eastAsia"/>
        </w:rPr>
        <w:br/>
      </w:r>
      <w:r>
        <w:rPr>
          <w:rFonts w:hint="eastAsia"/>
        </w:rPr>
        <w:t>　　1.3 按照不同通道，表面肌电图（EMG）设备主要可以分为如下几个类别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中国不同通道表面肌电图（EMG）设备增长趋势2021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单通道EMG</w:t>
      </w:r>
      <w:r>
        <w:rPr>
          <w:rFonts w:hint="eastAsia"/>
        </w:rPr>
        <w:br/>
      </w:r>
      <w:r>
        <w:rPr>
          <w:rFonts w:hint="eastAsia"/>
        </w:rPr>
        <w:t>　　　　1.3.3 多通道EMG</w:t>
      </w:r>
      <w:r>
        <w:rPr>
          <w:rFonts w:hint="eastAsia"/>
        </w:rPr>
        <w:br/>
      </w:r>
      <w:r>
        <w:rPr>
          <w:rFonts w:hint="eastAsia"/>
        </w:rPr>
        <w:t>　　1.4 按照不同使用场景，表面肌电图（EMG）设备主要可以分为如下几个类别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中国不同使用场景表面肌电图（EMG）设备增长趋势2021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临床诊断型肌电图</w:t>
      </w:r>
      <w:r>
        <w:rPr>
          <w:rFonts w:hint="eastAsia"/>
        </w:rPr>
        <w:br/>
      </w:r>
      <w:r>
        <w:rPr>
          <w:rFonts w:hint="eastAsia"/>
        </w:rPr>
        <w:t>　　　　1.4.3 康复评估型肌电图</w:t>
      </w:r>
      <w:r>
        <w:rPr>
          <w:rFonts w:hint="eastAsia"/>
        </w:rPr>
        <w:br/>
      </w:r>
      <w:r>
        <w:rPr>
          <w:rFonts w:hint="eastAsia"/>
        </w:rPr>
        <w:t>　　　　1.4.4 科研型肌电图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从不同应用，表面肌电图（EMG）设备主要包括如下几个方面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中国不同应用表面肌电图（EMG）设备增长趋势2021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家庭护理设施和诊断中心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中国表面肌电图（EMG）设备发展现状及未来趋势（2021-2032）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中国市场表面肌电图（EMG）设备收入及增长率（2021-2032）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中国市场表面肌电图（EMG）设备销量及增长率（2021-2032）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中国市场主要表面肌电图（EMG）设备厂商分析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中国市场主要厂商表面肌电图（EMG）设备销量及市场占有率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中国市场主要厂商表面肌电图（EMG）设备销量（2021-2026）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中国市场主要厂商表面肌电图（EMG）设备收入及市场占有率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中国市场主要厂商表面肌电图（EMG）设备收入（2021-2026）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中国市场主要厂商表面肌电图（EMG）设备收入市场份额（2021-2026）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2025年中国市场主要厂商表面肌电图（EMG）设备收入排名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中国市场主要厂商表面肌电图（EMG）设备价格（2021-2026）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中国市场主要厂商表面肌电图（EMG）设备总部及产地分布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中国市场主要厂商成立时间及表面肌电图（EMG）设备商业化日期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中国市场主要厂商表面肌电图（EMG）设备产品类型及应用</w:t>
      </w:r>
      <w:r>
        <w:rPr>
          <w:rFonts w:hint="eastAsia"/>
        </w:rPr>
        <w:br/>
      </w:r>
      <w:r>
        <w:rPr>
          <w:rFonts w:hint="eastAsia"/>
        </w:rPr>
        <w:t>　　2.7 表面肌电图（EMG）设备行业集中度、竞争程度分析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表面肌电图（EMG）设备行业集中度分析：2025年中国Top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中国市场表面肌电图（EMG）设备第一梯队、第二梯队和第三梯队厂商（品牌）及2025年市场份额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重点企业（11）在中国市场表面肌电图（EMG）设备销量、收入、价格及毛利率（2021-2026）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不同产品类型表面肌电图（EMG）设备分析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中国市场不同产品类型表面肌电图（EMG）设备销量预测（2027-2032）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中国市场不同产品类型表面肌电图（EMG）设备规模（2021-2032）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中国市场不同产品类型表面肌电图（EMG）设备规模及市场份额（2021-2026）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中国市场不同产品类型表面肌电图（EMG）设备规模预测（2027-2032）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中国市场不同产品类型表面肌电图（EMG）设备价格走势（2021-2032）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不同应用表面肌电图（EMG）设备分析</w:t>
      </w:r>
      <w:r>
        <w:rPr>
          <w:rFonts w:hint="eastAsia"/>
        </w:rPr>
        <w:br/>
      </w:r>
      <w:r>
        <w:rPr>
          <w:rFonts w:hint="eastAsia"/>
        </w:rPr>
        <w:t>　　5.1 中国市场不同应用表面肌电图（EMG）设备销量（2021-2032）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中国市场不同应用表面肌电图（EMG）设备销量及市场份额（2021-2026）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中国市场不同应用表面肌电图（EMG）设备销量预测（2027-2032）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中国市场不同应用表面肌电图（EMG）设备规模（2021-2032）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中国市场不同应用表面肌电图（EMG）设备规模及市场份额（2021-2026）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中国市场不同应用表面肌电图（EMG）设备规模预测（2027-2032）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中国市场不同应用表面肌电图（EMG）设备价格走势（2021-2032）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表面肌电图（EMG）设备行业发展分析---发展趋势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表面肌电图（EMG）设备行业发展分析---厂商壁垒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表面肌电图（EMG）设备行业发展分析---驱动因素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表面肌电图（EMG）设备行业发展分析---制约因素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表面肌电图（EMG）设备中国企业SWOT分析</w:t>
      </w:r>
      <w:r>
        <w:rPr>
          <w:rFonts w:hint="eastAsia"/>
        </w:rPr>
        <w:br/>
      </w:r>
      <w:r>
        <w:rPr>
          <w:rFonts w:hint="eastAsia"/>
        </w:rPr>
        <w:t>　　6.6 表面肌电图（EMG）设备行业发展分析---行业政策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表面肌电图（EMG）设备行业产业链简介</w:t>
      </w:r>
      <w:r>
        <w:rPr>
          <w:rFonts w:hint="eastAsia"/>
        </w:rPr>
        <w:br/>
      </w:r>
      <w:r>
        <w:rPr>
          <w:rFonts w:hint="eastAsia"/>
        </w:rPr>
        <w:t>　　7.2 表面肌电图（EMG）设备产业链分析-上游</w:t>
      </w:r>
      <w:r>
        <w:rPr>
          <w:rFonts w:hint="eastAsia"/>
        </w:rPr>
        <w:br/>
      </w:r>
      <w:r>
        <w:rPr>
          <w:rFonts w:hint="eastAsia"/>
        </w:rPr>
        <w:t>　　7.3 表面肌电图（EMG）设备产业链分析-中游</w:t>
      </w:r>
      <w:r>
        <w:rPr>
          <w:rFonts w:hint="eastAsia"/>
        </w:rPr>
        <w:br/>
      </w:r>
      <w:r>
        <w:rPr>
          <w:rFonts w:hint="eastAsia"/>
        </w:rPr>
        <w:t>　　7.4 表面肌电图（EMG）设备产业链分析-下游</w:t>
      </w:r>
      <w:r>
        <w:rPr>
          <w:rFonts w:hint="eastAsia"/>
        </w:rPr>
        <w:br/>
      </w:r>
      <w:r>
        <w:rPr>
          <w:rFonts w:hint="eastAsia"/>
        </w:rPr>
        <w:t>　　7.5 表面肌电图（EMG）设备行业采购模式</w:t>
      </w:r>
      <w:r>
        <w:rPr>
          <w:rFonts w:hint="eastAsia"/>
        </w:rPr>
        <w:br/>
      </w:r>
      <w:r>
        <w:rPr>
          <w:rFonts w:hint="eastAsia"/>
        </w:rPr>
        <w:t>　　7.6 表面肌电图（EMG）设备行业生产模式</w:t>
      </w:r>
      <w:r>
        <w:rPr>
          <w:rFonts w:hint="eastAsia"/>
        </w:rPr>
        <w:br/>
      </w:r>
      <w:r>
        <w:rPr>
          <w:rFonts w:hint="eastAsia"/>
        </w:rPr>
        <w:t>　　7.7 表面肌电图（EMG）设备行业销售模式及销售渠道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中国本土表面肌电图（EMG）设备产能、产量分析</w:t>
      </w:r>
      <w:r>
        <w:rPr>
          <w:rFonts w:hint="eastAsia"/>
        </w:rPr>
        <w:br/>
      </w:r>
      <w:r>
        <w:rPr>
          <w:rFonts w:hint="eastAsia"/>
        </w:rPr>
        <w:t>　　8.1 中国表面肌电图（EMG）设备供需现状及预测（2021-2032）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中国表面肌电图（EMG）设备产能、产量、产能利用率及发展趋势（2021-2032）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中国表面肌电图（EMG）设备产量、市场需求量及发展趋势（2021-2032）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中国表面肌电图（EMG）设备进出口分析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中国市场表面肌电图（EMG）设备主要进口来源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中国市场表面肌电图（EMG）设备主要出口目的地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不同应用表面肌电图（EMG）设备市场规模2021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中国市场主要厂商表面肌电图（EMG）设备收入（2021-2026）&amp;（万元）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中国市场主要厂商表面肌电图（EMG）设备收入份额（2021-2026）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2025年中国主要生产商表面肌电图（EMG）设备收入排名（万元）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中国市场主要厂商表面肌电图（EMG）设备价格（2021-2026）&amp;（元/台）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中国市场主要厂商表面肌电图（EMG）设备总部及产地分布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中国市场主要厂商成立时间及表面肌电图（EMG）设备商业化日期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中国市场主要厂商表面肌电图（EMG）设备产品类型及应用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2025年中国市场表面肌电图（EMG）设备主要厂商市场地位（第一梯队、第二梯队和第三梯队）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表面肌电图（EMG）设备市场投资、并购等现状分析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表面肌电图（EMG）设备生产基地、总部、竞争对手及市场地位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表面肌电图（EMG）设备产品规格、参数及市场应用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表面肌电图（EMG）设备销量（台）、收入（万元）、价格（元/台）及毛利率（2021-2026）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中国市场不同产品类型表面肌电图（EMG）设备销量预测（2027-2032）&amp;（台）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中国市场不同产品类型表面肌电图（EMG）设备销量市场份额预测（2027-2032）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中国市场不同产品类型表面肌电图（EMG）设备规模（2021-2026）&amp;（万元）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中国市场不同产品类型表面肌电图（EMG）设备规模市场份额（2021-2026）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中国市场不同产品类型表面肌电图（EMG）设备规模预测（2027-2032）&amp;（万元）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中国市场不同产品类型表面肌电图（EMG）设备规模市场份额预测（2027-2032）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中国市场不同应用表面肌电图（EMG）设备销量（2021-2026）&amp;（台）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中国市场不同应用表面肌电图（EMG）设备销量市场份额（2021-2026）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中国市场不同应用表面肌电图（EMG）设备销量预测（2027-2032）&amp;（台）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中国市场不同应用表面肌电图（EMG）设备销量市场份额预测（2027-2032）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中国市场不同应用表面肌电图（EMG）设备规模（2021-2026）&amp;（万元）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中国市场不同应用表面肌电图（EMG）设备规模市场份额（2021-2026）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中国市场不同应用表面肌电图（EMG）设备规模预测（2027-2032）&amp;（万元）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中国市场不同应用表面肌电图（EMG）设备规模市场份额预测（2027-2032）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表面肌电图（EMG）设备行业发展分析---发展趋势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表面肌电图（EMG）设备行业发展分析---厂商壁垒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表面肌电图（EMG）设备行业发展分析---驱动因素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表面肌电图（EMG）设备行业发展分析---制约因素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表面肌电图（EMG）设备行业相关重点政策一览</w:t>
      </w:r>
      <w:r>
        <w:rPr>
          <w:rFonts w:hint="eastAsia"/>
        </w:rPr>
        <w:br/>
      </w:r>
      <w:r>
        <w:rPr>
          <w:rFonts w:hint="eastAsia"/>
        </w:rPr>
        <w:t>　　表 92： 表面肌电图（EMG）设备行业供应链分析</w:t>
      </w:r>
      <w:r>
        <w:rPr>
          <w:rFonts w:hint="eastAsia"/>
        </w:rPr>
        <w:br/>
      </w:r>
      <w:r>
        <w:rPr>
          <w:rFonts w:hint="eastAsia"/>
        </w:rPr>
        <w:t>　　表 93： 表面肌电图（EMG）设备上游原料供应商</w:t>
      </w:r>
      <w:r>
        <w:rPr>
          <w:rFonts w:hint="eastAsia"/>
        </w:rPr>
        <w:br/>
      </w:r>
      <w:r>
        <w:rPr>
          <w:rFonts w:hint="eastAsia"/>
        </w:rPr>
        <w:t>　　表 94： 表面肌电图（EMG）设备行业主要下游客户</w:t>
      </w:r>
      <w:r>
        <w:rPr>
          <w:rFonts w:hint="eastAsia"/>
        </w:rPr>
        <w:br/>
      </w:r>
      <w:r>
        <w:rPr>
          <w:rFonts w:hint="eastAsia"/>
        </w:rPr>
        <w:t>　　表 95： 表面肌电图（EMG）设备典型经销商</w:t>
      </w:r>
      <w:r>
        <w:rPr>
          <w:rFonts w:hint="eastAsia"/>
        </w:rPr>
        <w:br/>
      </w:r>
      <w:r>
        <w:rPr>
          <w:rFonts w:hint="eastAsia"/>
        </w:rPr>
        <w:t>　　表 96： 中国表面肌电图（EMG）设备产量、销量、进口量及出口量（2021-2026）&amp;（台）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中国表面肌电图（EMG）设备产量、销量、进口量及出口量预测（2027-2032）&amp;（台）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中国市场表面肌电图（EMG）设备主要进口来源</w:t>
      </w:r>
      <w:r>
        <w:rPr>
          <w:rFonts w:hint="eastAsia"/>
        </w:rPr>
        <w:br/>
      </w:r>
      <w:r>
        <w:rPr>
          <w:rFonts w:hint="eastAsia"/>
        </w:rPr>
        <w:t>　　表 99： 中国市场表面肌电图（EMG）设备主要出口目的地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表面肌电图（EMG）设备产品图片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中国不同产品类型表面肌电图（EMG）设备市场规模市场份额2025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固定式肌电图设备产品图片</w:t>
      </w:r>
      <w:r>
        <w:rPr>
          <w:rFonts w:hint="eastAsia"/>
        </w:rPr>
        <w:br/>
      </w:r>
      <w:r>
        <w:rPr>
          <w:rFonts w:hint="eastAsia"/>
        </w:rPr>
        <w:t>　　图 4： 便携式肌电图设备产品图片</w:t>
      </w:r>
      <w:r>
        <w:rPr>
          <w:rFonts w:hint="eastAsia"/>
        </w:rPr>
        <w:br/>
      </w:r>
      <w:r>
        <w:rPr>
          <w:rFonts w:hint="eastAsia"/>
        </w:rPr>
        <w:t>　　图 5： 中国不同通道表面肌电图（EMG）设备市场规模市场份额2025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单通道EMG产品图片</w:t>
      </w:r>
      <w:r>
        <w:rPr>
          <w:rFonts w:hint="eastAsia"/>
        </w:rPr>
        <w:br/>
      </w:r>
      <w:r>
        <w:rPr>
          <w:rFonts w:hint="eastAsia"/>
        </w:rPr>
        <w:t>　　图 7： 多通道EMG产品图片</w:t>
      </w:r>
      <w:r>
        <w:rPr>
          <w:rFonts w:hint="eastAsia"/>
        </w:rPr>
        <w:br/>
      </w:r>
      <w:r>
        <w:rPr>
          <w:rFonts w:hint="eastAsia"/>
        </w:rPr>
        <w:t>　　图 8： 中国不同使用场景表面肌电图（EMG）设备市场规模市场份额2025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临床诊断型肌电图产品图片</w:t>
      </w:r>
      <w:r>
        <w:rPr>
          <w:rFonts w:hint="eastAsia"/>
        </w:rPr>
        <w:br/>
      </w:r>
      <w:r>
        <w:rPr>
          <w:rFonts w:hint="eastAsia"/>
        </w:rPr>
        <w:t>　　图 10： 康复评估型肌电图产品图片</w:t>
      </w:r>
      <w:r>
        <w:rPr>
          <w:rFonts w:hint="eastAsia"/>
        </w:rPr>
        <w:br/>
      </w:r>
      <w:r>
        <w:rPr>
          <w:rFonts w:hint="eastAsia"/>
        </w:rPr>
        <w:t>　　图 11： 科研型肌电图产品图片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中国不同应用表面肌电图（EMG）设备市场份额2025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家庭护理设施和诊断中心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中国市场表面肌电图（EMG）设备市场规模，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中国市场表面肌电图（EMG）设备收入及增长率（2021-2032）&amp;（万元）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中国市场表面肌电图（EMG）设备销量及增长率（2021-2032）&amp;（台）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2025年中国市场主要厂商表面肌电图（EMG）设备销量市场份额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2025年中国市场主要厂商表面肌电图（EMG）设备收入市场份额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2025年中国市场前五大厂商表面肌电图（EMG）设备市场份额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2025年中国市场表面肌电图（EMG）设备第一梯队、第二梯队和第三梯队厂商（品牌）及市场份额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中国市场不同产品类型表面肌电图（EMG）设备价格走势（2021-2032）&amp;（元/台）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中国市场不同应用表面肌电图（EMG）设备价格走势（2021-2032）&amp;（元/台）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表面肌电图（EMG）设备中国企业SWOT分析</w:t>
      </w:r>
      <w:r>
        <w:rPr>
          <w:rFonts w:hint="eastAsia"/>
        </w:rPr>
        <w:br/>
      </w:r>
      <w:r>
        <w:rPr>
          <w:rFonts w:hint="eastAsia"/>
        </w:rPr>
        <w:t>　　图 27： 表面肌电图（EMG）设备产业链</w:t>
      </w:r>
      <w:r>
        <w:rPr>
          <w:rFonts w:hint="eastAsia"/>
        </w:rPr>
        <w:br/>
      </w:r>
      <w:r>
        <w:rPr>
          <w:rFonts w:hint="eastAsia"/>
        </w:rPr>
        <w:t>　　图 28： 表面肌电图（EMG）设备行业采购模式分析</w:t>
      </w:r>
      <w:r>
        <w:rPr>
          <w:rFonts w:hint="eastAsia"/>
        </w:rPr>
        <w:br/>
      </w:r>
      <w:r>
        <w:rPr>
          <w:rFonts w:hint="eastAsia"/>
        </w:rPr>
        <w:t>　　图 29： 表面肌电图（EMG）设备行业生产模式分析</w:t>
      </w:r>
      <w:r>
        <w:rPr>
          <w:rFonts w:hint="eastAsia"/>
        </w:rPr>
        <w:br/>
      </w:r>
      <w:r>
        <w:rPr>
          <w:rFonts w:hint="eastAsia"/>
        </w:rPr>
        <w:t>　　图 30： 表面肌电图（EMG）设备行业销售模式分析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中国表面肌电图（EMG）设备产能、产量、产能利用率及发展趋势（2021-2032）&amp;（台）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中国表面肌电图（EMG）设备产量、市场需求量及发展趋势（2021-2032）&amp;（台）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ef87909b4bc5" w:history="1">
        <w:r>
          <w:rPr>
            <w:rStyle w:val="Hyperlink"/>
          </w:rPr>
          <w:t>2026-2032年中国表面肌电图（EMG）设备市场调研及前景趋势分析报告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ef87909b4bc5" w:history="1">
        <w:r>
          <w:rPr>
            <w:rStyle w:val="Hyperlink"/>
          </w:rPr>
          <w:t>https://www.20087.com/9/80/BiaoMianJiDianTu-EMG-SheBeiShiChangQianJingFenXi.html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热点：肌电图仪器、表面肌电图操作规范、肌电图emg是什么意思、表面肌电图仪中标价格、哪些人不能做肌电图、表面肌电图检查什么、emg肌电图数值、表面肌电图数据分析、肌电图机十大品牌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23c270bf49d8" w:history="1">
      <w:r>
        <w:rPr>
          <w:rStyle w:val="Hyperlink"/>
        </w:rPr>
        <w:t>2026-2032年中国表面肌电图（EMG）设备市场调研及前景趋势分析报告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iaoMianJiDianTu-EMG-SheBeiShiChangQianJingFenXi.html" TargetMode="External" Id="Rfe4bef87909b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iaoMianJiDianTu-EMG-SheBeiShiChangQianJingFenXi.html" TargetMode="External" Id="R898c23c270bf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2026-05-24T05:42:11Z</dcterms:created>
  <dcterms:modified xsi:type="dcterms:W3CDTF">2026-05-24T06:42:11Z</dcterms:modified>
  <dc:subject>2026-2032年中国表面肌电图（EMG）设备市场调研及前景趋势分析报告</dc:subject>
  <dc:title>2026-2032年中国表面肌电图（EMG）设备市场调研及前景趋势分析报告</dc:title>
  <cp:keywords>2026-2032年中国表面肌电图（EMG）设备市场调研及前景趋势分析报告</cp:keywords>
  <dc:description>2026-2032年中国表面肌电图（EMG）设备市场调研及前景趋势分析报告</dc:description>
</cp:coreProperties>
</file>