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4fcd74ff504a8b" w:history="1">
              <w:r>
                <w:rPr>
                  <w:rStyle w:val="Hyperlink"/>
                </w:rPr>
                <w:t>2026-2032年中国输液监控管理系统行业现状分析与前景趋势预测报告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4fcd74ff504a8b" w:history="1">
              <w:r>
                <w:rPr>
                  <w:rStyle w:val="Hyperlink"/>
                </w:rPr>
                <w:t>2026-2032年中国输液监控管理系统行业现状分析与前景趋势预测报告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4fcd74ff504a8b" w:history="1">
                <w:r>
                  <w:rPr>
                    <w:rStyle w:val="Hyperlink"/>
                  </w:rPr>
                  <w:t>https://www.20087.com/9/90/ShuYeJianKongGuanLiXiTongHangYeXianZhuangJiQianJing.html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输液监控管理系统是依托物联网、人工智能与传感器技术构建的现代化临床护理辅助平台，旨在解决传统静脉输液过程中人工巡视频繁、流速控制不准及用药安全隐患等痛点。目前，输液监控管理系统通过集成红外滴速传感器、多通道电磁感应称重模块及AI动态调控算法，实现了对输液剩余液量、滴速及管路压力的实时精准采集与闭环管理。在临床应用中，智能输液系统能够自动识别输液异常（如堵塞、滴速偏差或气泡）并触发声光双重预警，有效防范了空气栓塞与输液过量等严重不良事件。此外，该系统与医院电子病历及护士站中央大屏的深度互联互通，打破了信息孤岛，不仅大幅降低了护理人员的机械性巡查负荷，还显著提升了高危科室的用药安全性与整体工作效率。</w:t>
      </w:r>
      <w:r>
        <w:rPr>
          <w:rFonts w:hint="eastAsia"/>
        </w:rPr>
        <w:br/>
      </w:r>
      <w:r>
        <w:rPr>
          <w:rFonts w:hint="eastAsia"/>
        </w:rPr>
        <w:t>　　未来，输液监控管理系统将全面迈向高度智能化、无感化与预测性干预的新阶段。市场调研网指出，在技术演进层面，系统将更加依赖机器学习与多模态数据融合，通过深度分析患者的历史生理数据与实时体征，实现输液并发症的提前预判与风险预警，将被动报警升级为主动防护。在硬件形态上，无线化、微型化及非接触式感知技术将成为主流，以进一步提升患者在治疗过程中的舒适度与自由度。同时，伴随家庭医疗与院外护理需求的日益增长，便携式与可穿戴输液监测设备将迎来广阔市场。系统还将深度融入区域医疗大数据平台，通过全流程的数据沉淀与分析，为临床路径优化、药品精细化管理及医疗质量控制提供科学的决策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4fcd74ff504a8b" w:history="1">
        <w:r>
          <w:rPr>
            <w:rStyle w:val="Hyperlink"/>
          </w:rPr>
          <w:t>2026-2032年中国输液监控管理系统行业现状分析与前景趋势预测报告</w:t>
        </w:r>
      </w:hyperlink>
      <w:r>
        <w:rPr>
          <w:rFonts w:hint="eastAsia"/>
        </w:rPr>
        <w:t>》，2025年输液监控管理系统行业市场规模达 亿元，预计2032年市场规模将达 亿元，期间年均复合增长率（CAGR）达 %。报告全面梳理了输液监控管理系统行业的市场规模、技术现状及产业链结构，结合数据分析了输液监控管理系统市场需求、价格动态与竞争格局，科学预测了输液监控管理系统发展趋势与市场前景，解读了行业内重点企业的战略布局与品牌影响力，同时对市场竞争与集中度进行了评估。此外，报告还细分了市场领域，揭示了输液监控管理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输液监控管理系统产业概述</w:t>
      </w:r>
      <w:r>
        <w:rPr>
          <w:rFonts w:hint="eastAsia"/>
        </w:rPr>
        <w:br/>
      </w:r>
      <w:r>
        <w:rPr>
          <w:rFonts w:hint="eastAsia"/>
        </w:rPr>
        <w:t>　　第一节 输液监控管理系统定义</w:t>
      </w:r>
      <w:r>
        <w:rPr>
          <w:rFonts w:hint="eastAsia"/>
        </w:rPr>
        <w:br/>
      </w:r>
      <w:r>
        <w:rPr>
          <w:rFonts w:hint="eastAsia"/>
        </w:rPr>
        <w:t>　　第二节 输液监控管理系统行业特点</w:t>
      </w:r>
      <w:r>
        <w:rPr>
          <w:rFonts w:hint="eastAsia"/>
        </w:rPr>
        <w:br/>
      </w:r>
      <w:r>
        <w:rPr>
          <w:rFonts w:hint="eastAsia"/>
        </w:rPr>
        <w:t>　　第三节 输液监控管理系统发展历程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中国输液监控管理系统行业运行环境分析</w:t>
      </w:r>
      <w:r>
        <w:rPr>
          <w:rFonts w:hint="eastAsia"/>
        </w:rPr>
        <w:br/>
      </w:r>
      <w:r>
        <w:rPr>
          <w:rFonts w:hint="eastAsia"/>
        </w:rPr>
        <w:t>　　第一节 输液监控管理系统运行经济环境分析</w:t>
      </w:r>
      <w:r>
        <w:rPr>
          <w:rFonts w:hint="eastAsia"/>
        </w:rPr>
        <w:br/>
      </w:r>
      <w:r>
        <w:rPr>
          <w:rFonts w:hint="eastAsia"/>
        </w:rPr>
        <w:t>　　第二节 输液监控管理系统产业政策环境分析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一、输液监控管理系统行业监管体制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二、输液监控管理系统行业主要法规政策</w:t>
      </w:r>
      <w:r>
        <w:rPr>
          <w:rFonts w:hint="eastAsia"/>
        </w:rPr>
        <w:br/>
      </w:r>
      <w:r>
        <w:rPr>
          <w:rFonts w:hint="eastAsia"/>
        </w:rPr>
        <w:t>　　第三节 输液监控管理系统产业社会环境分析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2025-2026年输液监控管理系统行业技术发展现状及趋势分析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输液监控管理系统行业技术发展现状分析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国内外输液监控管理系统行业技术差距分析及差距形成的主要原因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输液监控管理系统行业技术发展方向、趋势预测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提升输液监控管理系统行业技术能力策略建议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全球输液监控管理系统行业发展态势分析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全球输液监控管理系统市场发展现状分析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国外主要国家、地区输液监控管理系统市场现状</w:t>
      </w:r>
      <w:r>
        <w:rPr>
          <w:rFonts w:hint="eastAsia"/>
        </w:rPr>
        <w:br/>
      </w:r>
      <w:r>
        <w:rPr>
          <w:rFonts w:hint="eastAsia"/>
        </w:rPr>
        <w:t>　　第三节 全球输液监控管理系统行业发展趋势预测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中国输液监控管理系统行业发展调研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2020-2025年中国输液监控管理系统行业规模情况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三、输液监控管理系统行业人员规模状况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2020-2025年中国输液监控管理系统行业财务能力分析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三、输液监控管理系统行业营运能力分析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四、输液监控管理系统行业发展能力分析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2025-2026年中国输液监控管理系统行业热点动态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2026年中国输液监控管理系统行业面临的挑战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中国输液监控管理系统行业重点地区市场调研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**地区输液监控管理系统发展现状及趋势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**地区输液监控管理系统发展现状及趋势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**地区输液监控管理系统发展现状及趋势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**地区输液监控管理系统发展现状及趋势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中国输液监控管理系统行业价格走势及影响因素分析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国内输液监控管理系统行业价格回顾</w:t>
      </w:r>
      <w:r>
        <w:rPr>
          <w:rFonts w:hint="eastAsia"/>
        </w:rPr>
        <w:br/>
      </w:r>
      <w:r>
        <w:rPr>
          <w:rFonts w:hint="eastAsia"/>
        </w:rPr>
        <w:t>　　第二节 国内输液监控管理系统行业价格走势预测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国内输液监控管理系统行业价格影响因素分析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中国输液监控管理系统行业客户调研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二、客户对输液监控管理系统品牌的首要认知渠道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三、输液监控管理系统品牌忠诚度调查</w:t>
      </w:r>
      <w:r>
        <w:rPr>
          <w:rFonts w:hint="eastAsia"/>
        </w:rPr>
        <w:br/>
      </w:r>
      <w:r>
        <w:rPr>
          <w:rFonts w:hint="eastAsia"/>
        </w:rPr>
        <w:t>　　　　四、输液监控管理系统行业客户消费理念调研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中国输液监控管理系统行业重点企业发展调研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中国输液监控管理系统行业竞争格局分析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2025-2026年输液监控管理系统行业集中度分析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一、输液监控管理系统市场集中度分析</w:t>
      </w:r>
      <w:r>
        <w:rPr>
          <w:rFonts w:hint="eastAsia"/>
        </w:rPr>
        <w:br/>
      </w:r>
      <w:r>
        <w:rPr>
          <w:rFonts w:hint="eastAsia"/>
        </w:rPr>
        <w:t>　　　　二、输液监控管理系统企业集中度分析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2026年输液监控管理系统行业竞争格局分析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三、我国输液监控管理系统市场竞争趋势</w:t>
      </w:r>
      <w:r>
        <w:rPr>
          <w:rFonts w:hint="eastAsia"/>
        </w:rPr>
        <w:br/>
      </w:r>
      <w:r>
        <w:rPr>
          <w:rFonts w:hint="eastAsia"/>
        </w:rPr>
        <w:t>　　第三节 输液监控管理系统行业兼并与重组整合分析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输液监控管理系统行业投资风险及应对策略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输液监控管理系统行业SWOT模型分析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一、输液监控管理系统行业优势分析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二、输液监控管理系统行业劣势分析</w:t>
      </w:r>
      <w:r>
        <w:rPr>
          <w:rFonts w:hint="eastAsia"/>
        </w:rPr>
        <w:br/>
      </w:r>
      <w:r>
        <w:rPr>
          <w:rFonts w:hint="eastAsia"/>
        </w:rPr>
        <w:t>　　　　三、输液监控管理系统行业机会分析</w:t>
      </w:r>
      <w:r>
        <w:rPr>
          <w:rFonts w:hint="eastAsia"/>
        </w:rPr>
        <w:br/>
      </w:r>
      <w:r>
        <w:rPr>
          <w:rFonts w:hint="eastAsia"/>
        </w:rPr>
        <w:t>　　　　四、输液监控管理系统行业风险分析</w:t>
      </w:r>
      <w:r>
        <w:rPr>
          <w:rFonts w:hint="eastAsia"/>
        </w:rPr>
        <w:br/>
      </w:r>
      <w:r>
        <w:rPr>
          <w:rFonts w:hint="eastAsia"/>
        </w:rPr>
        <w:t>　　第二节 输液监控管理系统行业投资风险及控制策略分析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一、输液监控管理系统市场风险及控制策略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二、输液监控管理系统行业政策风险及控制策略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三、输液监控管理系统行业经营风险及控制策略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四、输液监控管理系统同业竞争风险及控制策略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五、输液监控管理系统行业其他风险及控制策略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2026-2032年中国输液监控管理系统市场预测及发展建议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2026-2032年中国输液监控管理系统市场预测分析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一、中国输液监控管理系统市场前景分析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二、中国输液监控管理系统发展趋势预测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2026-2032年中国输液监控管理系统企业发展策略建议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一、输液监控管理系统企业融资策略</w:t>
      </w:r>
      <w:r>
        <w:rPr>
          <w:rFonts w:hint="eastAsia"/>
        </w:rPr>
        <w:br/>
      </w:r>
      <w:r>
        <w:rPr>
          <w:rFonts w:hint="eastAsia"/>
        </w:rPr>
        <w:t>　　　　二、输液监控管理系统企业人才策略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2026-2032年中国输液监控管理系统企业营销策略建议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一、输液监控管理系统企业定位策略</w:t>
      </w:r>
      <w:r>
        <w:rPr>
          <w:rFonts w:hint="eastAsia"/>
        </w:rPr>
        <w:br/>
      </w:r>
      <w:r>
        <w:rPr>
          <w:rFonts w:hint="eastAsia"/>
        </w:rPr>
        <w:t>　　　　二、输液监控管理系统企业价格策略</w:t>
      </w:r>
      <w:r>
        <w:rPr>
          <w:rFonts w:hint="eastAsia"/>
        </w:rPr>
        <w:br/>
      </w:r>
      <w:r>
        <w:rPr>
          <w:rFonts w:hint="eastAsia"/>
        </w:rPr>
        <w:t>　　　　三、输液监控管理系统企业促销策略</w:t>
      </w:r>
      <w:r>
        <w:rPr>
          <w:rFonts w:hint="eastAsia"/>
        </w:rPr>
        <w:br/>
      </w:r>
      <w:r>
        <w:rPr>
          <w:rFonts w:hint="eastAsia"/>
        </w:rPr>
        <w:t>　　第四节 (中:智林)输液监控管理系统行业研究结论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输液监控管理系统行业历程</w:t>
      </w:r>
      <w:r>
        <w:rPr>
          <w:rFonts w:hint="eastAsia"/>
        </w:rPr>
        <w:br/>
      </w:r>
      <w:r>
        <w:rPr>
          <w:rFonts w:hint="eastAsia"/>
        </w:rPr>
        <w:t>　　图表 输液监控管理系统行业生命周期</w:t>
      </w:r>
      <w:r>
        <w:rPr>
          <w:rFonts w:hint="eastAsia"/>
        </w:rPr>
        <w:br/>
      </w:r>
      <w:r>
        <w:rPr>
          <w:rFonts w:hint="eastAsia"/>
        </w:rPr>
        <w:t>　　图表 输液监控管理系统行业产业链分析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2020-2025年输液监控管理系统行业市场容量统计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2020-2025年中国输液监控管理系统行业经营效益分析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**地区输液监控管理系统行业市场需求情况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输液监控管理系统重点企业（二）成长能力情况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2026-2032年中国输液监控管理系统行业发展趋势预测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4fcd74ff504a8b" w:history="1">
        <w:r>
          <w:rPr>
            <w:rStyle w:val="Hyperlink"/>
          </w:rPr>
          <w:t>2026-2032年中国输液监控管理系统行业现状分析与前景趋势预测报告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4fcd74ff504a8b" w:history="1">
        <w:r>
          <w:rPr>
            <w:rStyle w:val="Hyperlink"/>
          </w:rPr>
          <w:t>https://www.20087.com/9/90/ShuYeJianKongGuanLiXiTongHangYeXianZhuangJiQianJing.html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286d9197ed4629" w:history="1">
      <w:r>
        <w:rPr>
          <w:rStyle w:val="Hyperlink"/>
        </w:rPr>
        <w:t>2026-2032年中国输液监控管理系统行业现状分析与前景趋势预测报告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ShuYeJianKongGuanLiXiTongHangYeXianZhuangJiQianJing.html" TargetMode="External" Id="Re04fcd74ff504a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ShuYeJianKongGuanLiXiTongHangYeXianZhuangJiQianJing.html" TargetMode="External" Id="R25286d9197ed46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2026-08-02T23:39:31Z</dcterms:created>
  <dcterms:modified xsi:type="dcterms:W3CDTF">2026-08-03T00:39:31Z</dcterms:modified>
  <dc:subject>2026-2032年中国输液监控管理系统行业现状分析与前景趋势预测报告</dc:subject>
  <dc:title>2026-2032年中国输液监控管理系统行业现状分析与前景趋势预测报告</dc:title>
  <cp:keywords>2026-2032年中国输液监控管理系统行业现状分析与前景趋势预测报告</cp:keywords>
  <dc:description>2026-2032年中国输液监控管理系统行业现状分析与前景趋势预测报告</dc:description>
</cp:coreProperties>
</file>