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67a5c6431413b" w:history="1">
              <w:r>
                <w:rPr>
                  <w:rStyle w:val="Hyperlink"/>
                </w:rPr>
                <w:t>2025-2031年中国阿维菌素原药市场研究分析与发展前景预测报告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67a5c6431413b" w:history="1">
              <w:r>
                <w:rPr>
                  <w:rStyle w:val="Hyperlink"/>
                </w:rPr>
                <w:t>2025-2031年中国阿维菌素原药市场研究分析与发展前景预测报告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67a5c6431413b" w:history="1">
                <w:r>
                  <w:rPr>
                    <w:rStyle w:val="Hyperlink"/>
                  </w:rPr>
                  <w:t>https://www.20087.com/9/70/AWeiJunSuYuanYaoHangYeXianZhuangJiQianJing.html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原药是一类广谱抗生素，主要用于防治农作物害虫和寄生虫，对多种昆虫、螨虫和线虫具有较强的杀灭效果。近年来，随着生物农药和绿色农业的发展，阿维菌素的使用受到了一定的限制，促使行业转向开发更安全、更环保的替代产品。同时，阿维菌素原药的合成技术和提取工艺也在不断优化，提高了产品纯度和稳定性。</w:t>
      </w:r>
      <w:r>
        <w:rPr>
          <w:rFonts w:hint="eastAsia"/>
        </w:rPr>
        <w:br/>
      </w:r>
      <w:r>
        <w:rPr>
          <w:rFonts w:hint="eastAsia"/>
        </w:rPr>
        <w:t>　　未来，阿维菌素原药行业将更加注重可持续性和生物多样性保护。一方面，通过生物工程技术，开发阿维菌素的微生物源替代品，减少化学合成对环境的影响。另一方面，随着精准农业和智能植保技术的发展，阿维菌素的使用将更加精准，减少对非目标生物的影响。此外，随着全球对食品安全和农产品质量要求的提高，阿维菌素原药残留问题将受到更严格监管，推动行业向更安全、更环保的防治策略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67a5c6431413b" w:history="1">
        <w:r>
          <w:rPr>
            <w:rStyle w:val="Hyperlink"/>
          </w:rPr>
          <w:t>2025-2031年中国阿维菌素原药市场研究分析与发展前景预测报告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阿维菌素原药行业的现状与发展趋势，并对阿维菌素原药产业链各环节进行了系统性探讨。报告科学预测了阿维菌素原药行业未来发展方向，重点分析了阿维菌素原药技术现状及创新路径，同时聚焦阿维菌素原药重点企业的经营表现，评估了市场竞争格局、品牌影响力及市场集中度。通过对细分市场的深入研究及SWOT分析，报告揭示了阿维菌素原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阿维菌素原药行业界定</w:t>
      </w:r>
      <w:r>
        <w:rPr>
          <w:rFonts w:hint="eastAsia"/>
        </w:rPr>
        <w:br/>
      </w:r>
      <w:r>
        <w:rPr>
          <w:rFonts w:hint="eastAsia"/>
        </w:rPr>
        <w:t>　　第一节 阿维菌素原药行业定义</w:t>
      </w:r>
      <w:r>
        <w:rPr>
          <w:rFonts w:hint="eastAsia"/>
        </w:rPr>
        <w:br/>
      </w:r>
      <w:r>
        <w:rPr>
          <w:rFonts w:hint="eastAsia"/>
        </w:rPr>
        <w:t>　　第二节 阿维菌素原药行业特点分析</w:t>
      </w:r>
      <w:r>
        <w:rPr>
          <w:rFonts w:hint="eastAsia"/>
        </w:rPr>
        <w:br/>
      </w:r>
      <w:r>
        <w:rPr>
          <w:rFonts w:hint="eastAsia"/>
        </w:rPr>
        <w:t>　　第三节 阿维菌素原药行业发展历程</w:t>
      </w:r>
      <w:r>
        <w:rPr>
          <w:rFonts w:hint="eastAsia"/>
        </w:rPr>
        <w:br/>
      </w:r>
      <w:r>
        <w:rPr>
          <w:rFonts w:hint="eastAsia"/>
        </w:rPr>
        <w:t>　　第四节 阿维菌素原药产业链分析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2024-2025年全球阿维菌素原药行业发展态势分析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全球阿维菌素原药行业总体情况</w:t>
      </w:r>
      <w:r>
        <w:rPr>
          <w:rFonts w:hint="eastAsia"/>
        </w:rPr>
        <w:br/>
      </w:r>
      <w:r>
        <w:rPr>
          <w:rFonts w:hint="eastAsia"/>
        </w:rPr>
        <w:t>　　第二节 阿维菌素原药行业重点国家、地区市场分析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全球阿维菌素原药行业发展前景预测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阿维菌素原药行业经济环境分析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一、阿维菌素原药行业相关政策</w:t>
      </w:r>
      <w:r>
        <w:rPr>
          <w:rFonts w:hint="eastAsia"/>
        </w:rPr>
        <w:br/>
      </w:r>
      <w:r>
        <w:rPr>
          <w:rFonts w:hint="eastAsia"/>
        </w:rPr>
        <w:t>　　　　二、阿维菌素原药行业相关标准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阿维菌素原药行业技术发展现状及趋势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当前我国阿维菌素原药技术发展现状</w:t>
      </w:r>
      <w:r>
        <w:rPr>
          <w:rFonts w:hint="eastAsia"/>
        </w:rPr>
        <w:br/>
      </w:r>
      <w:r>
        <w:rPr>
          <w:rFonts w:hint="eastAsia"/>
        </w:rPr>
        <w:t>　　第二节 中外阿维菌素原药技术差距及产生差距的主要原因分析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提高我国阿维菌素原药技术的对策</w:t>
      </w:r>
      <w:r>
        <w:rPr>
          <w:rFonts w:hint="eastAsia"/>
        </w:rPr>
        <w:br/>
      </w:r>
      <w:r>
        <w:rPr>
          <w:rFonts w:hint="eastAsia"/>
        </w:rPr>
        <w:t>　　第四节 我国阿维菌素原药研发、设计发展趋势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中国阿维菌素原药行业市场供需状况分析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中国阿维菌素原药行业市场规模情况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中国阿维菌素原药行业市场需求状况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二、阿维菌素原药行业市场需求特点分析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中国阿维菌素原药行业产量情况分析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一、2019-2024年阿维菌素原药行业产量统计</w:t>
      </w:r>
      <w:r>
        <w:rPr>
          <w:rFonts w:hint="eastAsia"/>
        </w:rPr>
        <w:br/>
      </w:r>
      <w:r>
        <w:rPr>
          <w:rFonts w:hint="eastAsia"/>
        </w:rPr>
        <w:t>　　　　二、阿维菌素原药行业市场供给特点分析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三、2025-2031年阿维菌素原药行业产量预测</w:t>
      </w:r>
      <w:r>
        <w:rPr>
          <w:rFonts w:hint="eastAsia"/>
        </w:rPr>
        <w:br/>
      </w:r>
      <w:r>
        <w:rPr>
          <w:rFonts w:hint="eastAsia"/>
        </w:rPr>
        <w:t>　　第四节 阿维菌素原药行业市场供需平衡状况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阿维菌素原药行业出口情况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三、2025-2031年阿维菌素原药行业出口情况预测</w:t>
      </w:r>
      <w:r>
        <w:rPr>
          <w:rFonts w:hint="eastAsia"/>
        </w:rPr>
        <w:br/>
      </w:r>
      <w:r>
        <w:rPr>
          <w:rFonts w:hint="eastAsia"/>
        </w:rPr>
        <w:t>　　第二节 阿维菌素原药行业进口情况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三、2025-2031年阿维菌素原药行业进口情况预测</w:t>
      </w:r>
      <w:r>
        <w:rPr>
          <w:rFonts w:hint="eastAsia"/>
        </w:rPr>
        <w:br/>
      </w:r>
      <w:r>
        <w:rPr>
          <w:rFonts w:hint="eastAsia"/>
        </w:rPr>
        <w:t>　　第三节 阿维菌素原药行业进出口面临的挑战及对策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一、阿维菌素原药市场价格特征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二、当前阿维菌素原药市场价格评述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三、影响阿维菌素原药市场价格因素分析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四、未来阿维菌素原药市场价格走势预测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中国阿维菌素原药行业重点区域市场分析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阿维菌素原药行业区域市场分布情况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阿维菌素原药细分产品（一）市场调研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阿维菌素原药细分产品（二）市场调研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阿维菌素原药行业上游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阿维菌素原药行业下游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阿维菌素原药重点企业（一）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阿维菌素原药重点企业（二）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阿维菌素原药重点企业（三）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阿维菌素原药重点企业（四）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阿维菌素原药重点企业（五）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阿维菌素原药重点企业（六）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2025-2031年阿维菌素原药行业投资特性分析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一、阿维菌素原药行业进入壁垒</w:t>
      </w:r>
      <w:r>
        <w:rPr>
          <w:rFonts w:hint="eastAsia"/>
        </w:rPr>
        <w:br/>
      </w:r>
      <w:r>
        <w:rPr>
          <w:rFonts w:hint="eastAsia"/>
        </w:rPr>
        <w:t>　　　　二、阿维菌素原药行业盈利模式</w:t>
      </w:r>
      <w:r>
        <w:rPr>
          <w:rFonts w:hint="eastAsia"/>
        </w:rPr>
        <w:br/>
      </w:r>
      <w:r>
        <w:rPr>
          <w:rFonts w:hint="eastAsia"/>
        </w:rPr>
        <w:t>　　　　三、阿维菌素原药行业盈利因素</w:t>
      </w:r>
      <w:r>
        <w:rPr>
          <w:rFonts w:hint="eastAsia"/>
        </w:rPr>
        <w:br/>
      </w:r>
      <w:r>
        <w:rPr>
          <w:rFonts w:hint="eastAsia"/>
        </w:rPr>
        <w:t>　　第三节 阿维菌素原药行业“波特五力模型”分析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2025-2031年阿维菌素原药行业风险及对策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第一节 阿维菌素原药市场竞争策略分析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一、2025-2031年中国阿维菌素原药市场增长潜力分析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三、现有阿维菌素原药产品竞争策略分析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四、潜力阿维菌素原药品种竞争策略选择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一、2025-2031年我国阿维菌素原药市场竞争趋势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2025-2031年中国阿维菌素原药市场趋势分析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一、2025-2031年阿维菌素原药发展趋势预测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二、2025-2031年阿维菌素原药市场前景分析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三、2025-2031年阿维菌素原药产业政策趋向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2025-2031年阿维菌素原药行业投资价值评估分析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阿维菌素原药行业发展建议分析</w:t>
      </w:r>
      <w:r>
        <w:rPr>
          <w:rFonts w:hint="eastAsia"/>
        </w:rPr>
        <w:br/>
      </w:r>
      <w:r>
        <w:rPr>
          <w:rFonts w:hint="eastAsia"/>
        </w:rPr>
        <w:t>　　第一节 阿维菌素原药行业研究结论及建议</w:t>
      </w:r>
      <w:r>
        <w:rPr>
          <w:rFonts w:hint="eastAsia"/>
        </w:rPr>
        <w:br/>
      </w:r>
      <w:r>
        <w:rPr>
          <w:rFonts w:hint="eastAsia"/>
        </w:rPr>
        <w:t>　　第二节 阿维菌素原药细分行业研究结论及建议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中:智:林:阿维菌素原药行业竞争策略总结及建议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阿维菌素原药行业类别</w:t>
      </w:r>
      <w:r>
        <w:rPr>
          <w:rFonts w:hint="eastAsia"/>
        </w:rPr>
        <w:br/>
      </w:r>
      <w:r>
        <w:rPr>
          <w:rFonts w:hint="eastAsia"/>
        </w:rPr>
        <w:t>　　图表 阿维菌素原药行业产业链调研</w:t>
      </w:r>
      <w:r>
        <w:rPr>
          <w:rFonts w:hint="eastAsia"/>
        </w:rPr>
        <w:br/>
      </w:r>
      <w:r>
        <w:rPr>
          <w:rFonts w:hint="eastAsia"/>
        </w:rPr>
        <w:t>　　图表 阿维菌素原药行业现状</w:t>
      </w:r>
      <w:r>
        <w:rPr>
          <w:rFonts w:hint="eastAsia"/>
        </w:rPr>
        <w:br/>
      </w:r>
      <w:r>
        <w:rPr>
          <w:rFonts w:hint="eastAsia"/>
        </w:rPr>
        <w:t>　　图表 阿维菌素原药行业标准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2019-2024年中国阿维菌素原药行业市场规模</w:t>
      </w:r>
      <w:r>
        <w:rPr>
          <w:rFonts w:hint="eastAsia"/>
        </w:rPr>
        <w:br/>
      </w:r>
      <w:r>
        <w:rPr>
          <w:rFonts w:hint="eastAsia"/>
        </w:rPr>
        <w:t>　　图表 2025年中国阿维菌素原药行业产能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2019-2024年中国阿维菌素原药行业产量统计</w:t>
      </w:r>
      <w:r>
        <w:rPr>
          <w:rFonts w:hint="eastAsia"/>
        </w:rPr>
        <w:br/>
      </w:r>
      <w:r>
        <w:rPr>
          <w:rFonts w:hint="eastAsia"/>
        </w:rPr>
        <w:t>　　图表 阿维菌素原药行业动态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2019-2024年中国阿维菌素原药市场需求量</w:t>
      </w:r>
      <w:r>
        <w:rPr>
          <w:rFonts w:hint="eastAsia"/>
        </w:rPr>
        <w:br/>
      </w:r>
      <w:r>
        <w:rPr>
          <w:rFonts w:hint="eastAsia"/>
        </w:rPr>
        <w:t>　　图表 2025年中国阿维菌素原药行业需求区域调研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2019-2024年中国阿维菌素原药行情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</w:t>
      </w:r>
      <w:r>
        <w:rPr>
          <w:rFonts w:hint="eastAsia"/>
        </w:rPr>
        <w:br/>
      </w:r>
      <w:r>
        <w:rPr>
          <w:rFonts w:hint="eastAsia"/>
        </w:rPr>
        <w:t>　　图表 **地区阿维菌素原药市场调研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</w:t>
      </w:r>
      <w:r>
        <w:rPr>
          <w:rFonts w:hint="eastAsia"/>
        </w:rPr>
        <w:br/>
      </w:r>
      <w:r>
        <w:rPr>
          <w:rFonts w:hint="eastAsia"/>
        </w:rPr>
        <w:t>　　图表 **地区阿维菌素原药市场调研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阿维菌素原药行业竞争对手分析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图表 阿维菌素原药行业准入条件</w:t>
      </w:r>
      <w:r>
        <w:rPr>
          <w:rFonts w:hint="eastAsia"/>
        </w:rPr>
        <w:br/>
      </w:r>
      <w:r>
        <w:rPr>
          <w:rFonts w:hint="eastAsia"/>
        </w:rPr>
        <w:t>　　图表 2025年中国阿维菌素原药市场前景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67a5c6431413b" w:history="1">
        <w:r>
          <w:rPr>
            <w:rStyle w:val="Hyperlink"/>
          </w:rPr>
          <w:t>2025-2031年中国阿维菌素原药市场研究分析与发展前景预测报告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67a5c6431413b" w:history="1">
        <w:r>
          <w:rPr>
            <w:rStyle w:val="Hyperlink"/>
          </w:rPr>
          <w:t>https://www.20087.com/9/70/AWeiJunSuYuanYaoHangYeXianZhuangJiQianJing.html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22be6804c46df" w:history="1">
      <w:r>
        <w:rPr>
          <w:rStyle w:val="Hyperlink"/>
        </w:rPr>
        <w:t>2025-2031年中国阿维菌素原药市场研究分析与发展前景预测报告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AWeiJunSuYuanYaoHangYeXianZhuangJiQianJing.html" TargetMode="External" Id="R57767a5c6431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AWeiJunSuYuanYaoHangYeXianZhuangJiQianJing.html" TargetMode="External" Id="R8b322be6804c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2024-10-10T04:31:00Z</dcterms:created>
  <dcterms:modified xsi:type="dcterms:W3CDTF">2024-10-10T05:31:00Z</dcterms:modified>
  <dc:subject>2025-2031年中国阿维菌素原药市场研究分析与发展前景预测报告</dc:subject>
  <dc:title>2025-2031年中国阿维菌素原药市场研究分析与发展前景预测报告</dc:title>
  <cp:keywords>2025-2031年中国阿维菌素原药市场研究分析与发展前景预测报告</cp:keywords>
  <dc:description>2025-2031年中国阿维菌素原药市场研究分析与发展前景预测报告</dc:description>
</cp:coreProperties>
</file>