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ca4ad8d6b4b08" w:history="1">
              <w:r>
                <w:rPr>
                  <w:rStyle w:val="Hyperlink"/>
                </w:rPr>
                <w:t>2026-2032年全球与中国复合维生素B行业市场调研及前景分析报告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ca4ad8d6b4b08" w:history="1">
              <w:r>
                <w:rPr>
                  <w:rStyle w:val="Hyperlink"/>
                </w:rPr>
                <w:t>2026-2032年全球与中国复合维生素B行业市场调研及前景分析报告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ca4ad8d6b4b08" w:history="1">
                <w:r>
                  <w:rPr>
                    <w:rStyle w:val="Hyperlink"/>
                  </w:rPr>
                  <w:t>https://www.20087.com/7/32/FuHeWeiShengSuBFaZhanQianJingFenXi.html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是水溶性维生素组合补充剂，普遍包含B1（硫胺素）、B2（核黄素）、B3（烟酰胺）、B6（吡哆醇）、B9（叶酸）及B12（钴胺素）等核心成分，用于支持能量代谢、神经系统功能及红细胞生成。产品剂型涵盖片剂、胶囊、口服液及功能性食品添加形式，强调成分比例科学性与生物利用度优化。行业普遍采用活性形式（如甲基四氢叶酸、吡ridoxal-5'-磷酸）以提升吸收效率，并避免人工色素与过敏原。监管机构对标签宣称、每日摄入上限及与其他药物相互作用实施严格审查，推动配方透明化。然而，消费者对各B族维生素具体功能认知模糊，易导致盲目补充，影响实际健康获益。</w:t>
      </w:r>
      <w:r>
        <w:rPr>
          <w:rFonts w:hint="eastAsia"/>
        </w:rPr>
        <w:br/>
      </w:r>
      <w:r>
        <w:rPr>
          <w:rFonts w:hint="eastAsia"/>
        </w:rPr>
        <w:t>　　未来，复合维生素B将向精准营养与协同增效方向演进。市场调研网指出，基于基因多态性（如MTHFR突变）的个性化配比方案将逐步进入消费市场，实现从“通用补充”到“个体适配”转变。微囊化与缓释技术可延长B族维生素在肠道的释放窗口，减少尿液快速排泄造成的浪费。在肠道菌群研究深入背景下，复合维生素B可能与益生元或短链脂肪酸前体复配，通过调节微生物代谢间接增强维生素合成与利用。此外，随着职场压力与数字疲劳引发的神经代谢需求上升，复合维生素B将强化其在认知健康与情绪调节领域的循证定位，推动行业从成分堆砌转向机制驱动的功能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aca4ad8d6b4b08" w:history="1">
        <w:r>
          <w:rPr>
            <w:rStyle w:val="Hyperlink"/>
          </w:rPr>
          <w:t>2026-2032年全球与中国复合维生素B行业市场调研及前景分析报告</w:t>
        </w:r>
      </w:hyperlink>
      <w:r>
        <w:rPr>
          <w:rFonts w:hint="eastAsia"/>
        </w:rPr>
        <w:t>》，2025年复合维生素B行业市场规模达 亿元，预计2032年市场规模将达 亿元，期间年均复合增长率（CAGR）达 %。报告系统研究了复合维生素B行业的市场运行态势，并对未来发展趋势进行了科学预测。报告包括行业基础知识、国内外环境分析、运行数据解读及产业链梳理，同时探讨了复合维生素B市场竞争格局与重点企业的表现。基于对复合维生素B行业的全面分析，报告展望了复合维生素B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按产品类型细分，全球复合维生素B市场规模2021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口服液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按应用细分，全球复合维生素B市场规模2021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零售药店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复合维生素B行业发展总体概况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复合维生素B行业发展主要特点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复合维生素B行业发展影响因素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复合维生素B有利因素</w:t>
      </w:r>
      <w:r>
        <w:rPr>
          <w:rFonts w:hint="eastAsia"/>
        </w:rPr>
        <w:br/>
      </w:r>
      <w:r>
        <w:rPr>
          <w:rFonts w:hint="eastAsia"/>
        </w:rPr>
        <w:t>　　　　1.5.3 .2 复合维生素B不利因素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全球市场，近三年复合维生素B主要企业占有率及排名（按销量）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复合维生素B主要企业在国际市场占有率（按销量，2023-2026）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2025年复合维生素B主要企业在国际市场排名（按销量）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全球市场主要企业复合维生素B销量（2023-2026）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全球市场，近三年复合维生素B主要企业占有率及排名（按收入）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复合维生素B主要企业在国际市场占有率（按收入，2023-2026）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2025年复合维生素B主要企业在国际市场排名（按收入）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全球市场主要企业复合维生素B销售收入（2023-2026）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全球市场主要企业复合维生素B销售价格（2023-2026）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中国市场，近三年复合维生素B主要企业占有率及排名（按销量）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复合维生素B主要企业在中国市场占有率（按销量，2023-2026）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2025年复合维生素B主要企业在中国市场排名（按销量）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中国市场主要企业复合维生素B销量（2023-2026）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中国市场，近三年复合维生素B主要企业占有率及排名（按收入）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复合维生素B主要企业在中国市场占有率（按收入，2023-2026）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2025年复合维生素B主要企业在中国市场排名（按收入）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中国市场主要企业复合维生素B销售收入（2023-2026）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全球主要厂商复合维生素B总部及产地分布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全球主要厂商成立时间及复合维生素B商业化日期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全球主要厂商复合维生素B产品类型及应用</w:t>
      </w:r>
      <w:r>
        <w:rPr>
          <w:rFonts w:hint="eastAsia"/>
        </w:rPr>
        <w:br/>
      </w:r>
      <w:r>
        <w:rPr>
          <w:rFonts w:hint="eastAsia"/>
        </w:rPr>
        <w:t>　　2.9 复合维生素B行业集中度、竞争程度分析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复合维生素B行业集中度分析：2025年全球Top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全球复合维生素B第一梯队、第二梯队和第三梯队生产商（品牌）及市场份额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全球复合维生素B总体规模分析</w:t>
      </w:r>
      <w:r>
        <w:rPr>
          <w:rFonts w:hint="eastAsia"/>
        </w:rPr>
        <w:br/>
      </w:r>
      <w:r>
        <w:rPr>
          <w:rFonts w:hint="eastAsia"/>
        </w:rPr>
        <w:t>　　3.1 全球复合维生素B供需现状及预测（2021-2032）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全球复合维生素B产能、产量、产能利用率及发展趋势（2021-2032）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全球复合维生素B产量、需求量及发展趋势（2021-2032）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全球主要地区复合维生素B产量及发展趋势（2021-2032）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全球主要地区复合维生素B产量（2021-2026）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全球主要地区复合维生素B产量（2027-2032）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全球主要地区复合维生素B产量市场份额（2021-2032）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中国复合维生素B供需现状及预测（2021-2032）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中国复合维生素B产能、产量、产能利用率及发展趋势（2021-2032）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中国复合维生素B产量、市场需求量及发展趋势（2021-2032）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中国市场复合维生素B进出口（2021-2032）</w:t>
      </w:r>
      <w:r>
        <w:rPr>
          <w:rFonts w:hint="eastAsia"/>
        </w:rPr>
        <w:br/>
      </w:r>
      <w:r>
        <w:rPr>
          <w:rFonts w:hint="eastAsia"/>
        </w:rPr>
        <w:t>　　3.4 全球复合维生素B销量及销售额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全球市场复合维生素B销售额（2021-2032）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全球市场复合维生素B价格趋势（2021-2032）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全球复合维生素B主要地区分析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全球主要地区复合维生素B市场规模分析：2021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全球主要地区复合维生素B销售收入及市场份额（2021-2026）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全球主要地区复合维生素B销售收入预测（2027-2032）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全球主要地区复合维生素B销量分析：2021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全球主要地区复合维生素B销量及市场份额预测（2027-2032）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中东市场复合维生素B销量、收入及增长率（2021-2032）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不同产品类型复合维生素B分析</w:t>
      </w:r>
      <w:r>
        <w:rPr>
          <w:rFonts w:hint="eastAsia"/>
        </w:rPr>
        <w:br/>
      </w:r>
      <w:r>
        <w:rPr>
          <w:rFonts w:hint="eastAsia"/>
        </w:rPr>
        <w:t>　　6.1 全球不同产品类型复合维生素B销量（2021-2032）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全球不同产品类型复合维生素B收入（2021-2032）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全球不同产品类型复合维生素B收入及市场份额（2021-2026）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全球不同产品类型复合维生素B收入预测（2027-2032）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全球不同产品类型复合维生素B价格走势（2021-2032）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中国不同产品类型复合维生素B收入（2021-2032）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中国不同产品类型复合维生素B收入及市场份额（2021-2026）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中国不同产品类型复合维生素B收入预测（2027-2032）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不同应用复合维生素B分析</w:t>
      </w:r>
      <w:r>
        <w:rPr>
          <w:rFonts w:hint="eastAsia"/>
        </w:rPr>
        <w:br/>
      </w:r>
      <w:r>
        <w:rPr>
          <w:rFonts w:hint="eastAsia"/>
        </w:rPr>
        <w:t>　　7.1 全球不同应用复合维生素B销量（2021-2032）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全球不同应用复合维生素B收入（2021-2032）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全球不同应用复合维生素B收入及市场份额（2021-2026）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全球不同应用复合维生素B收入预测（2027-2032）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全球不同应用复合维生素B价格走势（2021-2032）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中国不同应用复合维生素B收入（2021-2032）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中国不同应用复合维生素B收入及市场份额（2021-2026）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中国不同应用复合维生素B收入预测（2027-2032）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复合维生素B行业发展趋势</w:t>
      </w:r>
      <w:r>
        <w:rPr>
          <w:rFonts w:hint="eastAsia"/>
        </w:rPr>
        <w:br/>
      </w:r>
      <w:r>
        <w:rPr>
          <w:rFonts w:hint="eastAsia"/>
        </w:rPr>
        <w:t>　　8.2 复合维生素B行业主要驱动因素</w:t>
      </w:r>
      <w:r>
        <w:rPr>
          <w:rFonts w:hint="eastAsia"/>
        </w:rPr>
        <w:br/>
      </w:r>
      <w:r>
        <w:rPr>
          <w:rFonts w:hint="eastAsia"/>
        </w:rPr>
        <w:t>　　8.3 复合维生素B中国企业SWOT分析</w:t>
      </w:r>
      <w:r>
        <w:rPr>
          <w:rFonts w:hint="eastAsia"/>
        </w:rPr>
        <w:br/>
      </w:r>
      <w:r>
        <w:rPr>
          <w:rFonts w:hint="eastAsia"/>
        </w:rPr>
        <w:t>　　8.4 中国复合维生素B行业政策环境分析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复合维生素B行业产业链简介</w:t>
      </w:r>
      <w:r>
        <w:rPr>
          <w:rFonts w:hint="eastAsia"/>
        </w:rPr>
        <w:br/>
      </w:r>
      <w:r>
        <w:rPr>
          <w:rFonts w:hint="eastAsia"/>
        </w:rPr>
        <w:t>　　　　9.1.1 复合维生素B行业供应链分析</w:t>
      </w:r>
      <w:r>
        <w:rPr>
          <w:rFonts w:hint="eastAsia"/>
        </w:rPr>
        <w:br/>
      </w:r>
      <w:r>
        <w:rPr>
          <w:rFonts w:hint="eastAsia"/>
        </w:rPr>
        <w:t>　　　　9.1.2 复合维生素B主要原料及供应情况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复合维生素B行业采购模式</w:t>
      </w:r>
      <w:r>
        <w:rPr>
          <w:rFonts w:hint="eastAsia"/>
        </w:rPr>
        <w:br/>
      </w:r>
      <w:r>
        <w:rPr>
          <w:rFonts w:hint="eastAsia"/>
        </w:rPr>
        <w:t>　　9.3 复合维生素B行业生产模式</w:t>
      </w:r>
      <w:r>
        <w:rPr>
          <w:rFonts w:hint="eastAsia"/>
        </w:rPr>
        <w:br/>
      </w:r>
      <w:r>
        <w:rPr>
          <w:rFonts w:hint="eastAsia"/>
        </w:rPr>
        <w:t>　　9.4 复合维生素B行业销售模式及销售渠道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按产品类型细分，全球复合维生素B市场规模2021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按应用细分，全球复合维生素B市场规模（CAGR）2021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复合维生素B行业发展主要特点</w:t>
      </w:r>
      <w:r>
        <w:rPr>
          <w:rFonts w:hint="eastAsia"/>
        </w:rPr>
        <w:br/>
      </w:r>
      <w:r>
        <w:rPr>
          <w:rFonts w:hint="eastAsia"/>
        </w:rPr>
        <w:t>　　表 4： 复合维生素B行业发展有利因素分析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复合维生素B行业发展不利因素分析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进入复合维生素B行业壁垒</w:t>
      </w:r>
      <w:r>
        <w:rPr>
          <w:rFonts w:hint="eastAsia"/>
        </w:rPr>
        <w:br/>
      </w:r>
      <w:r>
        <w:rPr>
          <w:rFonts w:hint="eastAsia"/>
        </w:rPr>
        <w:t>　　表 7： 复合维生素B主要企业在国际市场占有率（按销量，2023-2026）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2025年复合维生素B主要企业在国际市场排名（按销量）&amp;（件）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全球市场主要企业复合维生素B销量（2023-2026）&amp;（件）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复合维生素B主要企业在国际市场占有率（按收入，2023-2026）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2025年复合维生素B主要企业在国际市场排名（按收入）&amp;（万元）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全球市场主要企业复合维生素B销售收入（2023-2026）&amp;（万元）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全球市场主要企业复合维生素B销售价格（2023-2026）&amp;（元/件）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复合维生素B主要企业在中国市场占有率（按销量，2023-2026）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2025年复合维生素B主要企业在中国市场排名（按销量）&amp;（件）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中国市场主要企业复合维生素B销量（2023-2026）&amp;（件）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复合维生素B主要企业在中国市场占有率（按收入，2023-2026）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2025年复合维生素B主要企业在中国市场排名（按收入）&amp;（万元）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中国市场主要企业复合维生素B销售收入（2023-2026）&amp;（万元）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全球主要厂商复合维生素B总部及产地分布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全球主要厂商成立时间及复合维生素B商业化日期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全球主要厂商复合维生素B产品类型及应用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2025年全球复合维生素B主要厂商市场地位（第一梯队、第二梯队和第三梯队）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全球复合维生素B市场投资、并购等现状分析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全球主要地区复合维生素B产量增速（CAGR）：（2021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全球主要地区复合维生素B产量（2021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全球主要地区复合维生素B产量（2021-2026）&amp;（件）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全球主要地区复合维生素B产量（2027-2032）&amp;（件）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全球主要地区复合维生素B产量市场份额（2021-2026）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全球主要地区复合维生素B产量市场份额（2027-2032）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中国市场复合维生素B产量、销量、进出口（2021-2026）&amp;（件）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中国市场复合维生素B产量、销量、进出口预测（2027-2032）&amp;（件）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全球主要地区复合维生素B销售收入增速：（2021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全球主要地区复合维生素B销售收入（2021-2026）&amp;（万元）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全球主要地区复合维生素B销售收入市场份额（2021-2026）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全球主要地区复合维生素B收入（2027-2032）&amp;（万元）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全球主要地区复合维生素B收入市场份额（2027-2032）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全球主要地区复合维生素B销量（件）：2021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全球主要地区复合维生素B销量（2027-2032）&amp;（件）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全球主要地区复合维生素B销量份额（2027-2032）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复合维生素B生产基地、销售区域、竞争对手及市场地位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全球不同产品类型复合维生素B收入（2021-2026）&amp;（万元）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全球不同产品类型复合维生素B收入市场份额（2021-2026）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全球不同产品类型复合维生素B收入预测（2027-2032）&amp;（万元）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全球不同产品类型复合维生素B收入市场份额预测（2027-2032）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中国不同产品类型复合维生素B收入（2021-2026）&amp;（万元）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中国不同产品类型复合维生素B收入市场份额（2021-2026）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中国不同产品类型复合维生素B收入预测（2027-2032）&amp;（万元）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中国不同产品类型复合维生素B收入市场份额预测（2027-2032）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全球不同应用复合维生素B收入（2021-2026）&amp;（万元）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全球不同应用复合维生素B收入市场份额（2021-2026）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全球不同应用复合维生素B收入预测（2027-2032）&amp;（万元）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全球不同应用复合维生素B收入市场份额预测（2027-2032）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中国不同应用复合维生素B收入（2021-2026）&amp;（万元）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中国不同应用复合维生素B收入市场份额（2021-2026）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中国不同应用复合维生素B收入预测（2027-2032）&amp;（万元）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中国不同应用复合维生素B收入市场份额预测（2027-2032）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复合维生素B行业发展趋势</w:t>
      </w:r>
      <w:r>
        <w:rPr>
          <w:rFonts w:hint="eastAsia"/>
        </w:rPr>
        <w:br/>
      </w:r>
      <w:r>
        <w:rPr>
          <w:rFonts w:hint="eastAsia"/>
        </w:rPr>
        <w:t>　　表 186： 复合维生素B行业主要驱动因素</w:t>
      </w:r>
      <w:r>
        <w:rPr>
          <w:rFonts w:hint="eastAsia"/>
        </w:rPr>
        <w:br/>
      </w:r>
      <w:r>
        <w:rPr>
          <w:rFonts w:hint="eastAsia"/>
        </w:rPr>
        <w:t>　　表 187： 复合维生素B行业供应链分析</w:t>
      </w:r>
      <w:r>
        <w:rPr>
          <w:rFonts w:hint="eastAsia"/>
        </w:rPr>
        <w:br/>
      </w:r>
      <w:r>
        <w:rPr>
          <w:rFonts w:hint="eastAsia"/>
        </w:rPr>
        <w:t>　　表 188： 复合维生素B上游原料供应商</w:t>
      </w:r>
      <w:r>
        <w:rPr>
          <w:rFonts w:hint="eastAsia"/>
        </w:rPr>
        <w:br/>
      </w:r>
      <w:r>
        <w:rPr>
          <w:rFonts w:hint="eastAsia"/>
        </w:rPr>
        <w:t>　　表 189： 复合维生素B主要地区不同应用客户分析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复合维生素B典型经销商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复合维生素B产品图片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全球不同产品类型复合维生素B销售额2021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全球不同产品类型复合维生素B市场份额2025 &amp; 2032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口服液产品图片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全球不同应用复合维生素B市场份额2025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2025年全球前五大生产商复合维生素B市场份额</w:t>
      </w:r>
      <w:r>
        <w:rPr>
          <w:rFonts w:hint="eastAsia"/>
        </w:rPr>
        <w:br/>
      </w:r>
      <w:r>
        <w:rPr>
          <w:rFonts w:hint="eastAsia"/>
        </w:rPr>
        <w:t>　　图 15： 2025年全球复合维生素B第一梯队、第二梯队和第三梯队厂商及市场份额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全球复合维生素B产能、产量、产能利用率及发展趋势（2021-2032）&amp;（件）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全球复合维生素B产量、需求量及发展趋势（2021-2032）&amp;（件）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全球主要地区复合维生素B产量市场份额（2021-2032）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中国复合维生素B产能、产量、产能利用率及发展趋势（2021-2032）&amp;（件）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中国复合维生素B产量、市场需求量及发展趋势（2021-2032）&amp;（件）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全球复合维生素B市场销售额及增长率：（2021-2032）&amp;（万元）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全球市场复合维生素B市场规模：2021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全球市场复合维生素B价格趋势（2021-2032）&amp;（元/件）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全球主要地区复合维生素B销售收入（2021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全球主要地区复合维生素B销售收入市场份额（2021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全球不同产品类型复合维生素B价格走势（2021-2032）&amp;（元/件）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全球不同应用复合维生素B价格走势（2021-2032）&amp;（元/件）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复合维生素B中国企业SWOT分析</w:t>
      </w:r>
      <w:r>
        <w:rPr>
          <w:rFonts w:hint="eastAsia"/>
        </w:rPr>
        <w:br/>
      </w:r>
      <w:r>
        <w:rPr>
          <w:rFonts w:hint="eastAsia"/>
        </w:rPr>
        <w:t>　　图 46： 复合维生素B产业链</w:t>
      </w:r>
      <w:r>
        <w:rPr>
          <w:rFonts w:hint="eastAsia"/>
        </w:rPr>
        <w:br/>
      </w:r>
      <w:r>
        <w:rPr>
          <w:rFonts w:hint="eastAsia"/>
        </w:rPr>
        <w:t>　　图 47： 复合维生素B行业采购模式分析</w:t>
      </w:r>
      <w:r>
        <w:rPr>
          <w:rFonts w:hint="eastAsia"/>
        </w:rPr>
        <w:br/>
      </w:r>
      <w:r>
        <w:rPr>
          <w:rFonts w:hint="eastAsia"/>
        </w:rPr>
        <w:t>　　图 48： 复合维生素B行业生产模式</w:t>
      </w:r>
      <w:r>
        <w:rPr>
          <w:rFonts w:hint="eastAsia"/>
        </w:rPr>
        <w:br/>
      </w:r>
      <w:r>
        <w:rPr>
          <w:rFonts w:hint="eastAsia"/>
        </w:rPr>
        <w:t>　　图 49： 复合维生素B行业销售模式分析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ca4ad8d6b4b08" w:history="1">
        <w:r>
          <w:rPr>
            <w:rStyle w:val="Hyperlink"/>
          </w:rPr>
          <w:t>2026-2032年全球与中国复合维生素B行业市场调研及前景分析报告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ca4ad8d6b4b08" w:history="1">
        <w:r>
          <w:rPr>
            <w:rStyle w:val="Hyperlink"/>
          </w:rPr>
          <w:t>https://www.20087.com/7/32/FuHeWeiShengSuBFaZhanQianJingFenXi.html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复合维生素、复合维生素B片含有几种维生素、三种人慎吃维生素b族、复合维生素B片的正确吃法、复合维生素B副作用和危害、复合维生素B片的作用及功能主治、女性吃b族会加速衰老吗、复合维生素B片的副作用有哪些、复合维生素B片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86016a4244468" w:history="1">
      <w:r>
        <w:rPr>
          <w:rStyle w:val="Hyperlink"/>
        </w:rPr>
        <w:t>2026-2032年全球与中国复合维生素B行业市场调研及前景分析报告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uHeWeiShengSuBFaZhanQianJingFenXi.html" TargetMode="External" Id="R80aca4ad8d6b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uHeWeiShengSuBFaZhanQianJingFenXi.html" TargetMode="External" Id="R36d86016a42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2026-03-22T04:33:22Z</dcterms:created>
  <dcterms:modified xsi:type="dcterms:W3CDTF">2026-03-22T05:33:22Z</dcterms:modified>
  <dc:subject>2026-2032年全球与中国复合维生素B行业市场调研及前景分析报告</dc:subject>
  <dc:title>2026-2032年全球与中国复合维生素B行业市场调研及前景分析报告</dc:title>
  <cp:keywords>2026-2032年全球与中国复合维生素B行业市场调研及前景分析报告</cp:keywords>
  <dc:description>2026-2032年全球与中国复合维生素B行业市场调研及前景分析报告</dc:description>
</cp:coreProperties>
</file>