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1bc1c2c274eb1" w:history="1">
              <w:r>
                <w:rPr>
                  <w:rStyle w:val="Hyperlink"/>
                </w:rPr>
                <w:t>2025-2031年中国医用冷藏设备行业市场研究及前景分析报告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1bc1c2c274eb1" w:history="1">
              <w:r>
                <w:rPr>
                  <w:rStyle w:val="Hyperlink"/>
                </w:rPr>
                <w:t>2025-2031年中国医用冷藏设备行业市场研究及前景分析报告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1bc1c2c274eb1" w:history="1">
                <w:r>
                  <w:rPr>
                    <w:rStyle w:val="Hyperlink"/>
                  </w:rPr>
                  <w:t>https://www.20087.com/3/70/YiYongLengZangSheBeiDiaoCha.html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藏设备包括冰箱、冰柜和冷冻箱，是保存疫苗、血液制品和其他敏感生物材料的关键基础设施。全球公共卫生事件，如COVID-19大流行，凸显了高效、可靠的医用冷藏设备的重要性。现代医用冷藏设备采用了先进的温度控制技术和数据记录系统，确保样品的完整性和可追溯性。然而，电力供应不稳定和偏远地区的物流难题，对设备的可靠性和维护提出了挑战。</w:t>
      </w:r>
      <w:r>
        <w:rPr>
          <w:rFonts w:hint="eastAsia"/>
        </w:rPr>
        <w:br/>
      </w:r>
      <w:r>
        <w:rPr>
          <w:rFonts w:hint="eastAsia"/>
        </w:rPr>
        <w:t>　　未来，医用冷藏设备将朝着智能化和模块化方向发展，以适应不同环境条件下的使用需求。物联网技术的集成将实现远程监控和预警，减少样本损失的风险。同时，能源效率和环保设计将成为设备设计的重要考量，如采用可再生能源供电和低排放制冷剂。随着全球疫苗接种计划的推进，能够应对极端温度条件的超低温冷藏设备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1bc1c2c274eb1" w:history="1">
        <w:r>
          <w:rPr>
            <w:rStyle w:val="Hyperlink"/>
          </w:rPr>
          <w:t>2025-2031年中国医用冷藏设备行业市场研究及前景分析报告</w:t>
        </w:r>
      </w:hyperlink>
      <w:r>
        <w:rPr>
          <w:rFonts w:hint="eastAsia"/>
        </w:rPr>
        <w:t>》基于对医用冷藏设备行业的长期监测研究，结合医用冷藏设备行业供需关系变化规律、产品消费结构、应用领域拓展、市场发展环境及政策支持等多维度分析，采用定量与定性相结合的科学方法，对行业内重点企业进行了系统研究。报告全面呈现了医用冷藏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医用冷藏设备行业概述</w:t>
      </w:r>
      <w:r>
        <w:rPr>
          <w:rFonts w:hint="eastAsia"/>
        </w:rPr>
        <w:br/>
      </w:r>
      <w:r>
        <w:rPr>
          <w:rFonts w:hint="eastAsia"/>
        </w:rPr>
        <w:t>　　第一节 医用冷藏设备行业界定</w:t>
      </w:r>
      <w:r>
        <w:rPr>
          <w:rFonts w:hint="eastAsia"/>
        </w:rPr>
        <w:br/>
      </w:r>
      <w:r>
        <w:rPr>
          <w:rFonts w:hint="eastAsia"/>
        </w:rPr>
        <w:t>　　第二节 医用冷藏设备行业发展历程</w:t>
      </w:r>
      <w:r>
        <w:rPr>
          <w:rFonts w:hint="eastAsia"/>
        </w:rPr>
        <w:br/>
      </w:r>
      <w:r>
        <w:rPr>
          <w:rFonts w:hint="eastAsia"/>
        </w:rPr>
        <w:t>　　第三节 医用冷藏设备产业链分析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二、医用冷藏设备产业链模型分析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中国医用冷藏设备行业发展环境分析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医用冷藏设备行业经济环境分析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医用冷藏设备行业政策环境分析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一、医用冷藏设备行业相关政策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二、医用冷藏设备行业相关标准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2024-2025年医用冷藏设备行业技术发展现状及趋势分析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医用冷藏设备行业技术发展现状分析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国内外医用冷藏设备行业技术差异与原因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医用冷藏设备行业技术发展方向、趋势预测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提升医用冷藏设备行业技术能力策略建议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2019-2024年中国医用冷藏设备行业发展现状分析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中国医用冷藏设备行业发展现状</w:t>
      </w:r>
      <w:r>
        <w:rPr>
          <w:rFonts w:hint="eastAsia"/>
        </w:rPr>
        <w:br/>
      </w:r>
      <w:r>
        <w:rPr>
          <w:rFonts w:hint="eastAsia"/>
        </w:rPr>
        <w:t>　　　　一、医用冷藏设备行业品牌发展现状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二、医用冷藏设备行业需求市场现状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三、医用冷藏设备市场需求层次分析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四、中国医用冷藏设备市场走向分析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中国医用冷藏设备行业存在的问题</w:t>
      </w:r>
      <w:r>
        <w:rPr>
          <w:rFonts w:hint="eastAsia"/>
        </w:rPr>
        <w:br/>
      </w:r>
      <w:r>
        <w:rPr>
          <w:rFonts w:hint="eastAsia"/>
        </w:rPr>
        <w:t>　　　　一、医用冷藏设备产品市场存在的主要问题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二、国内医用冷藏设备产品市场的三大瓶颈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三、医用冷藏设备产品市场遭遇的规模难题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对中国医用冷藏设备市场的分析及思考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一、医用冷藏设备市场特点</w:t>
      </w:r>
      <w:r>
        <w:rPr>
          <w:rFonts w:hint="eastAsia"/>
        </w:rPr>
        <w:br/>
      </w:r>
      <w:r>
        <w:rPr>
          <w:rFonts w:hint="eastAsia"/>
        </w:rPr>
        <w:t>　　　　二、医用冷藏设备市场分析</w:t>
      </w:r>
      <w:r>
        <w:rPr>
          <w:rFonts w:hint="eastAsia"/>
        </w:rPr>
        <w:br/>
      </w:r>
      <w:r>
        <w:rPr>
          <w:rFonts w:hint="eastAsia"/>
        </w:rPr>
        <w:t>　　　　三、医用冷藏设备市场变化的方向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四、中国医用冷藏设备行业发展的新思路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五、对我国医用冷藏设备行业发展的思考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中国医用冷藏设备行业供给与需求情况分析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2019-2024年中国医用冷藏设备行业总体规模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中国医用冷藏设备行业盈利情况分析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中国医用冷藏设备行业产量情况分析与预测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一、2019-2024年中国医用冷藏设备行业产量统计分析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二、医用冷藏设备行业区域产量分析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三、2025-2031年中国医用冷藏设备行业产量预测分析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中国医用冷藏设备行业需求概况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一、2019-2024年中国医用冷藏设备行业需求情况分析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二、2025年中国医用冷藏设备行业市场需求特点分析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三、2025-2031年中国医用冷藏设备市场需求预测分析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医用冷藏设备产业供需平衡状况分析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中国医用冷藏设备行业规模与效益分析预测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医用冷藏设备行业规模分析及预测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一、2019-2024年医用冷藏设备行业资产规模变化分析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二、2025-2031年医用冷藏设备行业资产规模预测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三、2019-2024年医用冷藏设备行业收入和利润变化分析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四、2025-2031年医用冷藏设备行业收入和利润预测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医用冷藏设备行业效益分析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一、2019-2024年医用冷藏设备行业三费变化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二、2019-2024年医用冷藏设备行业效益分析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2019-2024年中国医用冷藏设备行业区域市场分析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中国医用冷藏设备行业区域市场结构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重点地区医用冷藏设备行业调研分析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一、重点地区（一）医用冷藏设备市场分析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二、重点地区（二）医用冷藏设备市场分析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三、重点地区（三）医用冷藏设备市场分析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四、重点地区（四）医用冷藏设备市场分析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五、重点地区（五）医用冷藏设备市场分析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医用冷藏设备细分市场深度分析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医用冷藏设备细分市场（一）发展研究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医用冷藏设备细分市场（二）发展研究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医用冷藏设备行业重点企业竞争力分析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二、企业医用冷藏设备业务分析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医用冷藏设备企业发展战略与竞争力提升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医用冷藏设备市场营销策略分析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一、医用冷藏设备定价策略与市场定位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二、医用冷藏设备渠道布局与分销策略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医用冷藏设备品牌建设与推广策略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一、医用冷藏设备品牌定位与价值主张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医用冷藏设备企业竞争力提升路径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二、医用冷藏设备技术创新与研发投入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医用冷藏设备企业战略规划与实施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二、医用冷藏设备行业品牌竞争格局分析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医用冷藏设备行业投资效益及风险分析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医用冷藏设备行业投资效益分析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一、医用冷藏设备行业投资状况分析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二、医用冷藏设备行业投资效益分析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三、2025年医用冷藏设备行业投资趋势预测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四、2025年医用冷藏设备行业投资方向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五、2025年医用冷藏设备行业投资建议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2025-2031年医用冷藏设备行业投资风险及控制策略分析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一、医用冷藏设备市场风险及控制策略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二、医用冷藏设备行业政策风险及控制策略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三、医用冷藏设备经营风险及控制策略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四、医用冷藏设备同业竞争风险及控制策略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五、医用冷藏设备行业其他风险及控制策略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医用冷藏设备行业投资风险及建议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医用冷藏设备行业进入壁垒分析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医用冷藏设备行业投资风险分析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医用冷藏设备行业盈利模式分析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一、医用冷藏设备行业盈利模式分析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二、医用冷藏设备行业盈利因素分析</w:t>
      </w:r>
      <w:r>
        <w:rPr>
          <w:rFonts w:hint="eastAsia"/>
        </w:rPr>
        <w:br/>
      </w:r>
      <w:r>
        <w:rPr>
          <w:rFonts w:hint="eastAsia"/>
        </w:rPr>
        <w:t>　　第四节 医用冷藏设备行业投资建议</w:t>
      </w:r>
      <w:r>
        <w:rPr>
          <w:rFonts w:hint="eastAsia"/>
        </w:rPr>
        <w:br/>
      </w:r>
      <w:r>
        <w:rPr>
          <w:rFonts w:hint="eastAsia"/>
        </w:rPr>
        <w:t>　　　　一、医用冷藏设备行业投资机会</w:t>
      </w:r>
      <w:r>
        <w:rPr>
          <w:rFonts w:hint="eastAsia"/>
        </w:rPr>
        <w:br/>
      </w:r>
      <w:r>
        <w:rPr>
          <w:rFonts w:hint="eastAsia"/>
        </w:rPr>
        <w:t>　　　　二、医用冷藏设备行业投资建议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医用冷藏设备市场预测及项目投资建议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中国医用冷藏设备行业生产、营销企业投资运作模式分析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医用冷藏设备行业外销与内销优势分析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2025-2031年中国医用冷藏设备行业市场规模及增长趋势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2025-2031年中国医用冷藏设备行业投资规模预测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2025-2031年医用冷藏设备行业市场盈利预测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中.智.林.－医用冷藏设备行业项目投资建议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一、医用冷藏设备技术应用注意事项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二、医用冷藏设备项目投资注意事项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三、医用冷藏设备生产开发注意事项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四、医用冷藏设备销售注意事项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**地区医用冷藏设备市场规模及增长情况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**地区医用冷藏设备行业市场需求情况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2019-2024年中国医用冷藏设备行业出口量及增速统计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医用冷藏设备重点企业经营情况分析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2025年医用冷藏设备行业壁垒</w:t>
      </w:r>
      <w:r>
        <w:rPr>
          <w:rFonts w:hint="eastAsia"/>
        </w:rPr>
        <w:br/>
      </w:r>
      <w:r>
        <w:rPr>
          <w:rFonts w:hint="eastAsia"/>
        </w:rPr>
        <w:t>　　图表 2025年医用冷藏设备市场前景分析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2025-2031年中国医用冷藏设备市场需求预测</w:t>
      </w:r>
      <w:r>
        <w:rPr>
          <w:rFonts w:hint="eastAsia"/>
        </w:rPr>
        <w:br/>
      </w:r>
      <w:r>
        <w:rPr>
          <w:rFonts w:hint="eastAsia"/>
        </w:rPr>
        <w:t>　　图表 2025年医用冷藏设备发展趋势预测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1bc1c2c274eb1" w:history="1">
        <w:r>
          <w:rPr>
            <w:rStyle w:val="Hyperlink"/>
          </w:rPr>
          <w:t>2025-2031年中国医用冷藏设备行业市场研究及前景分析报告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1bc1c2c274eb1" w:history="1">
        <w:r>
          <w:rPr>
            <w:rStyle w:val="Hyperlink"/>
          </w:rPr>
          <w:t>https://www.20087.com/3/70/YiYongLengZangSheBeiDiaoCha.html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热点：便携式医用冷藏箱、医用冷藏设备使用登记簿、医用冷藏箱品牌、医用冷藏设备保养记录表格、冷藏箱、医用冷藏设备审验、医用 冷藏盒、医用冷藏设备厂家排名、医疗器械冷藏柜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b2fc1653f404e" w:history="1">
      <w:r>
        <w:rPr>
          <w:rStyle w:val="Hyperlink"/>
        </w:rPr>
        <w:t>2025-2031年中国医用冷藏设备行业市场研究及前景分析报告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iYongLengZangSheBeiDiaoCha.html" TargetMode="External" Id="Re811bc1c2c27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iYongLengZangSheBeiDiaoCha.html" TargetMode="External" Id="Reb9b2fc1653f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2024-10-21T00:03:00Z</dcterms:created>
  <dcterms:modified xsi:type="dcterms:W3CDTF">2024-10-21T01:03:00Z</dcterms:modified>
  <dc:subject>2025-2031年中国医用冷藏设备行业市场研究及前景分析报告</dc:subject>
  <dc:title>2025-2031年中国医用冷藏设备行业市场研究及前景分析报告</dc:title>
  <cp:keywords>2025-2031年中国医用冷藏设备行业市场研究及前景分析报告</cp:keywords>
  <dc:description>2025-2031年中国医用冷藏设备行业市场研究及前景分析报告</dc:description>
</cp:coreProperties>
</file>