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25fe3ad844fa5" w:history="1">
              <w:r>
                <w:rPr>
                  <w:rStyle w:val="Hyperlink"/>
                </w:rPr>
                <w:t>中国更年期用药行业发展现状分析与市场前景预测报告（2025-2031年）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25fe3ad844fa5" w:history="1">
              <w:r>
                <w:rPr>
                  <w:rStyle w:val="Hyperlink"/>
                </w:rPr>
                <w:t>中国更年期用药行业发展现状分析与市场前景预测报告（2025-2031年）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25fe3ad844fa5" w:history="1">
                <w:r>
                  <w:rPr>
                    <w:rStyle w:val="Hyperlink"/>
                  </w:rPr>
                  <w:t>https://www.20087.com/M_YiLiaoBaoJian/0A/GengNianQiYongYaoDeFaZhanQuShi.html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市场主要服务于处于更年期或围绝经期的女性，这一时期女性会经历一系列生理和心理的变化，包括潮热、出汗、情绪波动等症状。近年来，随着女性健康意识的提升和对生活质量的更高追求，更年期用药市场得到了显著的关注和发展。目前，市场上常见的更年期用药包括激素替代疗法（HRT）药物、非激素类药物以及天然草本补充剂。HRT药物能够缓解症状，但也伴随着一定的健康风险，因此，非激素类药物和天然草本补充剂作为替代方案，近年来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更年期用药市场将朝着个性化和安全性方向发展。一方面，随着生物技术和基因组学的进步，个性化药物将成为可能，能够根据个体的基因特征和健康状况，提供定制化的治疗方案，以最小的副作用达到最佳的治疗效果。另一方面，非激素类药物和天然草本补充剂的市场将持续增长，因为它们被视为更安全、副作用更少的替代品。同时，随着研究的深入，将会有更多关于更年期生理和心理变化的理解，这将促进新药的开发和现有药物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25fe3ad844fa5" w:history="1">
        <w:r>
          <w:rPr>
            <w:rStyle w:val="Hyperlink"/>
          </w:rPr>
          <w:t>中国更年期用药行业发展现状分析与市场前景预测报告（2025-2031年）</w:t>
        </w:r>
      </w:hyperlink>
      <w:r>
        <w:rPr>
          <w:rFonts w:hint="eastAsia"/>
        </w:rPr>
        <w:t>》通过对更年期用药行业的全面调研，系统分析了更年期用药市场规模、技术现状及未来发展方向，揭示了行业竞争格局的演变趋势与潜在问题。同时，报告评估了更年期用药行业投资价值与效益，识别了发展中的主要挑战与机遇，并结合SWOT分析为投资者和企业提供了科学的战略建议。此外，报告重点聚焦更年期用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更年期用药行业发展综述</w:t>
      </w:r>
      <w:r>
        <w:rPr>
          <w:rFonts w:hint="eastAsia"/>
        </w:rPr>
        <w:br/>
      </w:r>
      <w:r>
        <w:rPr>
          <w:rFonts w:hint="eastAsia"/>
        </w:rPr>
        <w:t>　　第一节 更年期用药行业相关概念概述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最近3-5年中国更年期用药行业经济指标分析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更年期用药行业产业链分析</w:t>
      </w:r>
      <w:r>
        <w:rPr>
          <w:rFonts w:hint="eastAsia"/>
        </w:rPr>
        <w:br/>
      </w:r>
      <w:r>
        <w:rPr>
          <w:rFonts w:hint="eastAsia"/>
        </w:rPr>
        <w:t>　　　　一、更年期用药行业产业链</w:t>
      </w:r>
      <w:r>
        <w:rPr>
          <w:rFonts w:hint="eastAsia"/>
        </w:rPr>
        <w:br/>
      </w:r>
      <w:r>
        <w:rPr>
          <w:rFonts w:hint="eastAsia"/>
        </w:rPr>
        <w:t>　　　　二、更年期用药行业下游需求市场分析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更年期用药行业市场环境及影响分析（PEST）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更年期用药行业政治法律环境（P）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三、更年期用药行业相关标准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一、更年期用药产业社会环境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三、更年期用药产业发展对社会发展的影响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一、更年期用药技术分析</w:t>
      </w:r>
      <w:r>
        <w:rPr>
          <w:rFonts w:hint="eastAsia"/>
        </w:rPr>
        <w:br/>
      </w:r>
      <w:r>
        <w:rPr>
          <w:rFonts w:hint="eastAsia"/>
        </w:rPr>
        <w:t>　　　　二、更年期用药技术发展水平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三、2024-2025年更年期用药技术发展分析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我国更年期用药行业运行现状分析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我国更年期用药行业发展状况分析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一、我国更年期用药行业发展阶段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二、我国更年期用药行业发展总体概况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三、我国更年期用药行业发展特点分析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四、更年期用药行业经营模式分析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2024-2025年更年期用药行业发展现状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一、2024-2025年我国更年期用药行业市场规模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1、我国更年期用药营业规模分析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二、2024-2025年我国更年期用药行业发展分析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1、我国更年期用药行业发展情况分析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三、2024-2025年中国更年期用药企业发展分析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1、中外更年期用药企业对比分析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2024-2025年更年期用药市场情况分析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一、2024-2025年中国更年期用药市场总体概况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二、2024-2025年中国更年期用药产品市场发展分析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我国更年期用药行业整体运行指标分析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2024-2025年中国更年期用药行业总体规模分析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2024-2025年中国更年期用药行业财务指标总体分析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我国更年期用药市场供需分析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一、2024-2025年我国更年期用药行业供给情况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1、我国更年期用药行业供给分析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二、2024-2025年我国更年期用药行业需求情况</w:t>
      </w:r>
      <w:r>
        <w:rPr>
          <w:rFonts w:hint="eastAsia"/>
        </w:rPr>
        <w:br/>
      </w:r>
      <w:r>
        <w:rPr>
          <w:rFonts w:hint="eastAsia"/>
        </w:rPr>
        <w:t>　　　　　　1、更年期用药行业需求市场</w:t>
      </w:r>
      <w:r>
        <w:rPr>
          <w:rFonts w:hint="eastAsia"/>
        </w:rPr>
        <w:br/>
      </w:r>
      <w:r>
        <w:rPr>
          <w:rFonts w:hint="eastAsia"/>
        </w:rPr>
        <w:t>　　　　　　2、更年期用药行业用药结构</w:t>
      </w:r>
      <w:r>
        <w:rPr>
          <w:rFonts w:hint="eastAsia"/>
        </w:rPr>
        <w:br/>
      </w:r>
      <w:r>
        <w:rPr>
          <w:rFonts w:hint="eastAsia"/>
        </w:rPr>
        <w:t>　　　　　　3、更年期用药行业需求的地区差异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三、2024-2025年我国更年期用药行业供需平衡分析</w:t>
      </w:r>
      <w:r>
        <w:rPr>
          <w:rFonts w:hint="eastAsia"/>
        </w:rPr>
        <w:br/>
      </w:r>
      <w:r>
        <w:rPr>
          <w:rFonts w:hint="eastAsia"/>
        </w:rPr>
        <w:t>　　第四节 更年期用药行业进出口市场分析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一、更年期用药行业进出口综述</w:t>
      </w:r>
      <w:r>
        <w:rPr>
          <w:rFonts w:hint="eastAsia"/>
        </w:rPr>
        <w:br/>
      </w:r>
      <w:r>
        <w:rPr>
          <w:rFonts w:hint="eastAsia"/>
        </w:rPr>
        <w:t>　　　　二、更年期用药行业出口市场分析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三、更年期用药行业进口市场分析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妇女更年期用药行业主要产品市场现状与趋势分析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妇女更年期用药行业主要产品结构特征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一、妇女更年期用药行业产品结构特征分析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二、妇女更年期用药行业产品市场发展概况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坤泰胶囊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坤宝丸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妇宁康片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佳蓉片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更年安片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地贞颗粒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女珍颗粒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希明婷片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更年宁心胶囊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2025-2031年更年期用药行业竞争形势及策略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一、更年期用药行业竞争结构分析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二、更年期用药行业企业间竞争格局分析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三、更年期用药行业集中度分析</w:t>
      </w:r>
      <w:r>
        <w:rPr>
          <w:rFonts w:hint="eastAsia"/>
        </w:rPr>
        <w:br/>
      </w:r>
      <w:r>
        <w:rPr>
          <w:rFonts w:hint="eastAsia"/>
        </w:rPr>
        <w:t>　　　　四、更年期用药行业SWOT分析</w:t>
      </w:r>
      <w:r>
        <w:rPr>
          <w:rFonts w:hint="eastAsia"/>
        </w:rPr>
        <w:br/>
      </w:r>
      <w:r>
        <w:rPr>
          <w:rFonts w:hint="eastAsia"/>
        </w:rPr>
        <w:t>　　第二节 中国更年期用药行业竞争格局综述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一、更年期用药行业竞争概况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二、中国更年期用药行业竞争力分析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三、中国更年期用药竞争力优势分析</w:t>
      </w:r>
      <w:r>
        <w:rPr>
          <w:rFonts w:hint="eastAsia"/>
        </w:rPr>
        <w:br/>
      </w:r>
      <w:r>
        <w:rPr>
          <w:rFonts w:hint="eastAsia"/>
        </w:rPr>
        <w:t>　　　　四、更年期用药行业主要企业竞争力分析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2024-2025年更年期用药行业竞争格局分析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一、2024-2025年国内外更年期用药竞争分析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二、2024-2025年我国更年期用药市场竞争分析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三、2024-2025年我国更年期用药市场集中度分析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四、2024-2025年国内主要更年期用药企业动向</w:t>
      </w:r>
      <w:r>
        <w:rPr>
          <w:rFonts w:hint="eastAsia"/>
        </w:rPr>
        <w:br/>
      </w:r>
      <w:r>
        <w:rPr>
          <w:rFonts w:hint="eastAsia"/>
        </w:rPr>
        <w:t>　　第四节 更年期用药市场竞争策略分析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2025-2031年更年期用药行业领先企业经营形势分析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德国夏菩天然药物制药公司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陕西西安博爱制药有限责任公司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辽宁先臻制药有限公司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天津中新药业乐仁堂制药厂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广东康奇力药业有限公司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陕西西安自力药业有限责任公司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2025-2031年更年期用药行业前景及趋势预测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2025-2031年更年期用药市场发展前景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一、2025-2031年更年期用药市场发展潜力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三、2025-2031年更年期用药细分行业发展前景分析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一、2025-2031年更年期用药行业发展趋势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二、2025-2031年更年期用药市场规模预测</w:t>
      </w:r>
      <w:r>
        <w:rPr>
          <w:rFonts w:hint="eastAsia"/>
        </w:rPr>
        <w:br/>
      </w:r>
      <w:r>
        <w:rPr>
          <w:rFonts w:hint="eastAsia"/>
        </w:rPr>
        <w:t>　　　　　　1、更年期用药行业市场规模预测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2、更年期用药产品数量规模预测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三、2025-2031年更年期用药行业应用趋势预测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2025-2031年中国更年期用药行业供需预测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一、2025-2031年中国更年期用药行业供给预测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四、2025-2031年中国更年期用药行业需求预测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五、2025-2031年中国更年期用药行业供需平衡预测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2025-2031年更年期用药行业投资机会与风险防范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更年期用药行业投融资情况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四、更年期用药行业投资现状分析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四、更年期用药行业投资机遇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2025-2031年更年期用药行业投资风险及防范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中国更年期用药行业投资建议</w:t>
      </w:r>
      <w:r>
        <w:rPr>
          <w:rFonts w:hint="eastAsia"/>
        </w:rPr>
        <w:br/>
      </w:r>
      <w:r>
        <w:rPr>
          <w:rFonts w:hint="eastAsia"/>
        </w:rPr>
        <w:t>　　　　一、更年期用药行业未来发展方向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二、更年期用药行业主要投资建议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三、中国更年期用药企业融资分析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2025-2031年更年期用药行业面临的困境及对策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2025年更年期用药行业面临的困境</w:t>
      </w:r>
      <w:r>
        <w:rPr>
          <w:rFonts w:hint="eastAsia"/>
        </w:rPr>
        <w:br/>
      </w:r>
      <w:r>
        <w:rPr>
          <w:rFonts w:hint="eastAsia"/>
        </w:rPr>
        <w:t>　　第二节 更年期用药企业面临的困境及对策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一、重点更年期用药企业面临的困境及对策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二、中小更年期用药企业发展困境及策略分析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三、国内更年期用药企业的出路分析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中国更年期用药行业存在的问题及对策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一、中国更年期用药行业存在的问题</w:t>
      </w:r>
      <w:r>
        <w:rPr>
          <w:rFonts w:hint="eastAsia"/>
        </w:rPr>
        <w:br/>
      </w:r>
      <w:r>
        <w:rPr>
          <w:rFonts w:hint="eastAsia"/>
        </w:rPr>
        <w:t>　　　　二、更年期用药行业发展的建议对策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中国更年期用药市场发展面临的挑战与对策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一、中国更年期用药市场发展面临的挑战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二、中国更年期用药市场发展对策分析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更年期用药行业发展战略研究</w:t>
      </w:r>
      <w:r>
        <w:rPr>
          <w:rFonts w:hint="eastAsia"/>
        </w:rPr>
        <w:br/>
      </w:r>
      <w:r>
        <w:rPr>
          <w:rFonts w:hint="eastAsia"/>
        </w:rPr>
        <w:t>　　第一节 更年期用药行业发展战略研究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对我国更年期用药品牌的战略思考</w:t>
      </w:r>
      <w:r>
        <w:rPr>
          <w:rFonts w:hint="eastAsia"/>
        </w:rPr>
        <w:br/>
      </w:r>
      <w:r>
        <w:rPr>
          <w:rFonts w:hint="eastAsia"/>
        </w:rPr>
        <w:t>　　　　一、更年期用药品牌的重要性</w:t>
      </w:r>
      <w:r>
        <w:rPr>
          <w:rFonts w:hint="eastAsia"/>
        </w:rPr>
        <w:br/>
      </w:r>
      <w:r>
        <w:rPr>
          <w:rFonts w:hint="eastAsia"/>
        </w:rPr>
        <w:t>　　　　二、更年期用药实施品牌战略的意义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三、更年期用药企业品牌的现状分析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四、我国更年期用药企业的品牌战略</w:t>
      </w:r>
      <w:r>
        <w:rPr>
          <w:rFonts w:hint="eastAsia"/>
        </w:rPr>
        <w:br/>
      </w:r>
      <w:r>
        <w:rPr>
          <w:rFonts w:hint="eastAsia"/>
        </w:rPr>
        <w:t>　　　　五、更年期用药品牌战略管理的策略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更年期用药经营策略分析</w:t>
      </w:r>
      <w:r>
        <w:rPr>
          <w:rFonts w:hint="eastAsia"/>
        </w:rPr>
        <w:br/>
      </w:r>
      <w:r>
        <w:rPr>
          <w:rFonts w:hint="eastAsia"/>
        </w:rPr>
        <w:t>　　　　一、更年期用药市场细分策略</w:t>
      </w:r>
      <w:r>
        <w:rPr>
          <w:rFonts w:hint="eastAsia"/>
        </w:rPr>
        <w:br/>
      </w:r>
      <w:r>
        <w:rPr>
          <w:rFonts w:hint="eastAsia"/>
        </w:rPr>
        <w:t>　　　　二、更年期用药市场创新策略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四、更年期用药新产品差异化战略</w:t>
      </w:r>
      <w:r>
        <w:rPr>
          <w:rFonts w:hint="eastAsia"/>
        </w:rPr>
        <w:br/>
      </w:r>
      <w:r>
        <w:rPr>
          <w:rFonts w:hint="eastAsia"/>
        </w:rPr>
        <w:t>　　第四节 更年期用药行业投资战略研究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一、2025年更年期用药行业投资战略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二、2025-2031年更年期用药行业投资战略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更年期用药行业研究结论及建议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更年期用药子行业研究结论及建议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更年期用药行业发展建议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2024-2025年更年期用药行业经营效益分析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2024-2025年中国更年期用药行业进口产品结构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2025-2031年更年期用药行业市场规模预测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2025-2031年更年期用药产品数量规模预测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2025-2031年中国更年期用药行业供需平衡预测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25fe3ad844fa5" w:history="1">
        <w:r>
          <w:rPr>
            <w:rStyle w:val="Hyperlink"/>
          </w:rPr>
          <w:t>中国更年期用药行业发展现状分析与市场前景预测报告（2025-2031年）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25fe3ad844fa5" w:history="1">
        <w:r>
          <w:rPr>
            <w:rStyle w:val="Hyperlink"/>
          </w:rPr>
          <w:t>https://www.20087.com/M_YiLiaoBaoJian/0A/GengNianQiYongYaoDeFaZhanQuShi.html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ad2357cf43db" w:history="1">
      <w:r>
        <w:rPr>
          <w:rStyle w:val="Hyperlink"/>
        </w:rPr>
        <w:t>中国更年期用药行业发展现状分析与市场前景预测报告（2025-2031年）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GengNianQiYongYaoDeFaZhanQuShi.html" TargetMode="External" Id="R1fc25fe3ad84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GengNianQiYongYaoDeFaZhanQuShi.html" TargetMode="External" Id="R1966ad2357cf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2025-01-21T05:08:00Z</dcterms:created>
  <dcterms:modified xsi:type="dcterms:W3CDTF">2025-01-21T06:08:00Z</dcterms:modified>
  <dc:subject>中国更年期用药行业发展现状分析与市场前景预测报告（2025-2031年）</dc:subject>
  <dc:title>中国更年期用药行业发展现状分析与市场前景预测报告（2025-2031年）</dc:title>
  <cp:keywords>中国更年期用药行业发展现状分析与市场前景预测报告（2025-2031年）</cp:keywords>
  <dc:description>中国更年期用药行业发展现状分析与市场前景预测报告（2025-2031年）</dc:description>
</cp:coreProperties>
</file>