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7ea1ef28a435c" w:history="1">
              <w:r>
                <w:rPr>
                  <w:rStyle w:val="Hyperlink"/>
                </w:rPr>
                <w:t>中国直接胆红素检测试剂盒行业发展分析及市场前景预测报告（2024-2030年）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7ea1ef28a435c" w:history="1">
              <w:r>
                <w:rPr>
                  <w:rStyle w:val="Hyperlink"/>
                </w:rPr>
                <w:t>中国直接胆红素检测试剂盒行业发展分析及市场前景预测报告（2024-2030年）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105670A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7ea1ef28a435c" w:history="1">
                <w:r>
                  <w:rPr>
                    <w:rStyle w:val="Hyperlink"/>
                  </w:rPr>
                  <w:t>https://www.20087.com/A/70/ZhiJieDanHongSuJianCeShiJiHeHangYeDiaoYanBaoGao.html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胆红素检测试剂盒是临床检验中用于诊断肝脏疾病、溶血性贫血等病症的重要工具。近年来，随着生物传感和纳米技术的进步，直接胆红素检测的灵敏度和特异性有了显著提高，检测时间也大幅缩短。同时，便携式检测设备的开发，使得现场即时检测（POCT）成为可能，提高了医疗诊断的效率和便利性。</w:t>
      </w:r>
      <w:r>
        <w:rPr>
          <w:rFonts w:hint="eastAsia"/>
        </w:rPr>
        <w:br/>
      </w:r>
      <w:r>
        <w:rPr>
          <w:rFonts w:hint="eastAsia"/>
        </w:rPr>
        <w:t>　　未来，直接胆红素检测试剂盒将更加注重集成化和多功能性。通过整合多个检测指标，实现对肝脏功能的全面评估。同时，利用微流控技术，开发一次性使用的微芯片实验室，可以在极小体积下完成复杂检测，减少样本和试剂消耗，降低交叉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7ea1ef28a435c" w:history="1">
        <w:r>
          <w:rPr>
            <w:rStyle w:val="Hyperlink"/>
          </w:rPr>
          <w:t>中国直接胆红素检测试剂盒行业发展分析及市场前景预测报告（2024-2030年）</w:t>
        </w:r>
      </w:hyperlink>
      <w:r>
        <w:rPr>
          <w:rFonts w:hint="eastAsia"/>
        </w:rPr>
        <w:t>》是根据公司多年来对直接胆红素检测试剂盒产品的研究，结合直接胆红素检测试剂盒产品历年供需关系变化规律，对我国直接胆红素检测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直接胆红素检测试剂盒行业概述</w:t>
      </w:r>
      <w:r>
        <w:rPr>
          <w:rFonts w:hint="eastAsia"/>
        </w:rPr>
        <w:br/>
      </w:r>
      <w:r>
        <w:rPr>
          <w:rFonts w:hint="eastAsia"/>
        </w:rPr>
        <w:t>　　第一节 直接胆红素检测试剂盒行业界定</w:t>
      </w:r>
      <w:r>
        <w:rPr>
          <w:rFonts w:hint="eastAsia"/>
        </w:rPr>
        <w:br/>
      </w:r>
      <w:r>
        <w:rPr>
          <w:rFonts w:hint="eastAsia"/>
        </w:rPr>
        <w:t>　　第二节 直接胆红素检测试剂盒行业发展历程</w:t>
      </w:r>
      <w:r>
        <w:rPr>
          <w:rFonts w:hint="eastAsia"/>
        </w:rPr>
        <w:br/>
      </w:r>
      <w:r>
        <w:rPr>
          <w:rFonts w:hint="eastAsia"/>
        </w:rPr>
        <w:t>　　第三节 直接胆红素检测试剂盒产业链分析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2023-2024年中国直接胆红素检测试剂盒行业发展环境分析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直接胆红素检测试剂盒行业经济环境分析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直接胆红素检测试剂盒行业政策环境分析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一、直接胆红素检测试剂盒行业相关政策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二、直接胆红素检测试剂盒行业相关标准</w:t>
      </w:r>
      <w:r>
        <w:rPr>
          <w:rFonts w:hint="eastAsia"/>
        </w:rPr>
        <w:br/>
      </w:r>
      <w:r>
        <w:rPr>
          <w:rFonts w:hint="eastAsia"/>
        </w:rPr>
        <w:t>　　第三节 直接胆红素检测试剂盒行业技术环境分析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中国直接胆红素检测试剂盒行业供给与需求情况分析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2019-2024年中国直接胆红素检测试剂盒行业总体规模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中国直接胆红素检测试剂盒行业盈利情况分析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中国直接胆红素检测试剂盒行业供给概况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一、2019-2024年中国直接胆红素检测试剂盒供给情况分析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二、2024年中国直接胆红素检测试剂盒行业供给特点分析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三、2024-2030年中国直接胆红素检测试剂盒行业供给预测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中国直接胆红素检测试剂盒行业需求概况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一、2019-2024年中国直接胆红素检测试剂盒行业需求情况分析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二、2024年中国直接胆红素检测试剂盒行业市场需求特点分析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三、2024-2030年中国直接胆红素检测试剂盒市场需求预测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直接胆红素检测试剂盒产业供需平衡状况分析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2019-2024年中国直接胆红素检测试剂盒行业重点地区调研分析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一、中国直接胆红素检测试剂盒行业重点区域市场结构调研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三、**地区直接胆红素检测试剂盒行业调研分析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四、**地区直接胆红素检测试剂盒行业调研分析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五、**地区直接胆红素检测试剂盒行业调研分析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六、**地区直接胆红素检测试剂盒行业调研分析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中国直接胆红素检测试剂盒行业进出口情况分析预测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2019-2024年中国直接胆红素检测试剂盒行业进出口情况分析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一、2019-2024年中国直接胆红素检测试剂盒行业进口分析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二、2019-2024年中国直接胆红素检测试剂盒行业出口分析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2024-2030年中国直接胆红素检测试剂盒行业进出口情况预测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一、2024-2030年中国直接胆红素检测试剂盒行业进口预测分析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二、2024-2030年中国直接胆红素检测试剂盒行业出口预测分析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影响直接胆红素检测试剂盒行业进出口变化的主要原因分析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中国直接胆红素检测试剂盒行业规模与效益分析预测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直接胆红素检测试剂盒行业规模分析及预测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一、2019-2024年直接胆红素检测试剂盒行业资产规模变化分析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二、2024-2030年直接胆红素检测试剂盒行业资产规模预测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三、2019-2024年直接胆红素检测试剂盒行业收入和利润变化分析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四、2024-2030年直接胆红素检测试剂盒行业收入和利润预测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直接胆红素检测试剂盒行业效益分析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一、2019-2024年直接胆红素检测试剂盒行业三费变化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二、2019-2024年直接胆红素检测试剂盒行业效益分析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国内直接胆红素检测试剂盒产品价格走势及影响因素分析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2019-2024年国内直接胆红素检测试剂盒市场价格回顾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当前国内直接胆红素检测试剂盒市场价格及评述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国内直接胆红素检测试剂盒价格影响因素分析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2024-2030年国内直接胆红素检测试剂盒市场价格走势预测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直接胆红素检测试剂盒行业上、下游市场分析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直接胆红素检测试剂盒行业上游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直接胆红素检测试剂盒行业下游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直接胆红素检测试剂盒行业竞争格局分析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直接胆红素检测试剂盒行业集中度分析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一、直接胆红素检测试剂盒市场集中度分析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三、直接胆红素检测试剂盒区域集中度分析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直接胆红素检测试剂盒行业竞争格局分析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一、2024年直接胆红素检测试剂盒行业竞争分析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二、2024年中外直接胆红素检测试剂盒产品竞争分析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三、2019-2024年中国直接胆红素检测试剂盒市场竞争分析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四、2024-2030年国内主要直接胆红素检测试剂盒企业动向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直接胆红素检测试剂盒行业重点企业发展调研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直接胆红素检测试剂盒企业发展策略分析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直接胆红素检测试剂盒市场策略分析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一、直接胆红素检测试剂盒价格策略分析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直接胆红素检测试剂盒销售策略分析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提高直接胆红素检测试剂盒企业竞争力的策略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一、提高中国直接胆红素检测试剂盒企业核心竞争力的对策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三、影响直接胆红素检测试剂盒企业核心竞争力的因素及提升途径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四、提高直接胆红素检测试剂盒企业竞争力的策略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对中国直接胆红素检测试剂盒品牌的战略思考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一、直接胆红素检测试剂盒实施品牌战略的意义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三、中国直接胆红素检测试剂盒企业的品牌战略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四、直接胆红素检测试剂盒品牌战略管理的策略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直接胆红素检测试剂盒行业发展因素与投资风险分析预测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影响直接胆红素检测试剂盒行业发展主要因素分析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一、2024年影响直接胆红素检测试剂盒行业发展的不利因素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二、2024年影响直接胆红素检测试剂盒行业发展的稳定因素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三、2024年影响直接胆红素检测试剂盒行业发展的有利因素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四、2024年我国直接胆红素检测试剂盒行业发展面临的机遇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五、2024年我国直接胆红素检测试剂盒行业发展面临的挑战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直接胆红素检测试剂盒行业投资风险分析预测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一、2024-2030年直接胆红素检测试剂盒行业市场风险分析预测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二、2024-2030年直接胆红素检测试剂盒行业政策风险分析预测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三、2024-2030年直接胆红素检测试剂盒行业技术风险分析预测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四、2024-2030年直接胆红素检测试剂盒行业竞争风险分析预测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五、2024-2030年直接胆红素检测试剂盒行业管理风险分析预测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六、新冠疫情对直接胆红素检测试剂盒行业的影响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直接胆红素检测试剂盒市场预测及项目投资建议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中国直接胆红素检测试剂盒行业生产、营销企业投资运作模式分析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直接胆红素检测试剂盒行业外销与内销优势分析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2024-2030年中国直接胆红素检测试剂盒行业市场规模及增长趋势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2024-2030年中国直接胆红素检测试剂盒行业投资规模预测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2024-2030年直接胆红素检测试剂盒行业市场盈利预测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直接胆红素检测试剂盒行业项目投资建议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一、直接胆红素检测试剂盒技术应用注意事项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二、直接胆红素检测试剂盒项目投资注意事项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三、直接胆红素检测试剂盒生产开发注意事项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四、直接胆红素检测试剂盒销售注意事项</w:t>
      </w:r>
      <w:r>
        <w:rPr>
          <w:rFonts w:hint="eastAsia"/>
        </w:rPr>
        <w:br/>
      </w:r>
      <w:r>
        <w:rPr>
          <w:rFonts w:hint="eastAsia"/>
        </w:rPr>
        <w:t>　　第七节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直接胆红素检测试剂盒行业类别</w:t>
      </w:r>
      <w:r>
        <w:rPr>
          <w:rFonts w:hint="eastAsia"/>
        </w:rPr>
        <w:br/>
      </w:r>
      <w:r>
        <w:rPr>
          <w:rFonts w:hint="eastAsia"/>
        </w:rPr>
        <w:t>　　图表 直接胆红素检测试剂盒行业产业链调研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直接胆红素检测试剂盒行业现状</w:t>
      </w:r>
      <w:r>
        <w:rPr>
          <w:rFonts w:hint="eastAsia"/>
        </w:rPr>
        <w:br/>
      </w:r>
      <w:r>
        <w:rPr>
          <w:rFonts w:hint="eastAsia"/>
        </w:rPr>
        <w:t>　　图表 直接胆红素检测试剂盒行业标准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2023年中国直接胆红素检测试剂盒行业产能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2019-2023年中国直接胆红素检测试剂盒行业产量统计</w:t>
      </w:r>
      <w:r>
        <w:rPr>
          <w:rFonts w:hint="eastAsia"/>
        </w:rPr>
        <w:br/>
      </w:r>
      <w:r>
        <w:rPr>
          <w:rFonts w:hint="eastAsia"/>
        </w:rPr>
        <w:t>　　图表 直接胆红素检测试剂盒行业动态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2023年中国直接胆红素检测试剂盒行业需求区域调研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2019-2023年中国直接胆红素检测试剂盒行情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2019-2023年中国直接胆红素检测试剂盒行业企业数量统计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**地区直接胆红素检测试剂盒市场规模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**地区直接胆红素检测试剂盒行业市场需求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**地区直接胆红素检测试剂盒市场调研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**地区直接胆红素检测试剂盒行业市场需求分析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**地区直接胆红素检测试剂盒市场规模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**地区直接胆红素检测试剂盒行业市场需求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**地区直接胆红素检测试剂盒市场调研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**地区直接胆红素检测试剂盒行业市场需求分析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直接胆红素检测试剂盒行业竞争对手分析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直接胆红素检测试剂盒重点企业（三）成长能力情况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2024-2030年中国直接胆红素检测试剂盒行业产能预测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2024-2030年中国直接胆红素检测试剂盒行业产量预测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2024-2030年中国直接胆红素检测试剂盒市场需求预测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2024-2030年中国直接胆红素检测试剂盒行业市场规模预测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直接胆红素检测试剂盒行业准入条件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2024-2030年中国直接胆红素检测试剂盒市场前景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2024-2030年中国直接胆红素检测试剂盒行业信息化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2024-2030年中国直接胆红素检测试剂盒行业风险分析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2024-2030年中国直接胆红素检测试剂盒行业发展趋势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7ea1ef28a435c" w:history="1">
        <w:r>
          <w:rPr>
            <w:rStyle w:val="Hyperlink"/>
          </w:rPr>
          <w:t>中国直接胆红素检测试剂盒行业发展分析及市场前景预测报告（2024-2030年）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105670A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7ea1ef28a435c" w:history="1">
        <w:r>
          <w:rPr>
            <w:rStyle w:val="Hyperlink"/>
          </w:rPr>
          <w:t>https://www.20087.com/A/70/ZhiJieDanHongSuJianCeShiJiHeHangYeDiaoYanBaoGao.html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6e629889c48cc" w:history="1">
      <w:r>
        <w:rPr>
          <w:rStyle w:val="Hyperlink"/>
        </w:rPr>
        <w:t>中国直接胆红素检测试剂盒行业发展分析及市场前景预测报告（2024-2030年）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ZhiJieDanHongSuJianCeShiJiHeHangYeDiaoYanBaoGao.html" TargetMode="External" Id="Rc957ea1ef28a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ZhiJieDanHongSuJianCeShiJiHeHangYeDiaoYanBaoGao.html" TargetMode="External" Id="R1fb6e629889c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2024-05-25T07:42:00Z</dcterms:created>
  <dcterms:modified xsi:type="dcterms:W3CDTF">2024-05-25T08:42:00Z</dcterms:modified>
  <dc:subject>中国直接胆红素检测试剂盒行业发展分析及市场前景预测报告（2024-2030年）</dc:subject>
  <dc:title>中国直接胆红素检测试剂盒行业发展分析及市场前景预测报告（2024-2030年）</dc:title>
  <cp:keywords>中国直接胆红素检测试剂盒行业发展分析及市场前景预测报告（2024-2030年）</cp:keywords>
  <dc:description>中国直接胆红素检测试剂盒行业发展分析及市场前景预测报告（2024-2030年）</dc:description>
</cp:coreProperties>
</file>