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480cc27b74c66" w:history="1">
              <w:r>
                <w:rPr>
                  <w:rStyle w:val="Hyperlink"/>
                </w:rPr>
                <w:t>全球与中国体内合作研究机构行业发展研究及前景趋势报告（2022-2028年）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480cc27b74c66" w:history="1">
              <w:r>
                <w:rPr>
                  <w:rStyle w:val="Hyperlink"/>
                </w:rPr>
                <w:t>全球与中国体内合作研究机构行业发展研究及前景趋势报告（2022-2028年）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480cc27b74c66" w:history="1">
                <w:r>
                  <w:rPr>
                    <w:rStyle w:val="Hyperlink"/>
                  </w:rPr>
                  <w:t>https://www.20087.com/0/01/TiNeiHeZuoYanJiuJiGouHangYeFaZhanQuShi.html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0480cc27b74c66" w:history="1">
        <w:r>
          <w:rPr>
            <w:rStyle w:val="Hyperlink"/>
          </w:rPr>
          <w:t>全球与中国体内合作研究机构行业发展研究及前景趋势报告（2022-2028年）</w:t>
        </w:r>
      </w:hyperlink>
      <w:r>
        <w:rPr>
          <w:rFonts w:hint="eastAsia"/>
        </w:rPr>
        <w:t>》在多年体内合作研究机构行业研究的基础上，结合全球及中国体内合作研究机构行业市场的发展现状，通过资深研究团队对体内合作研究机构市场资料进行整理，并依托国家权威数据资源和长期市场监测的数据库，对体内合作研究机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480cc27b74c66" w:history="1">
        <w:r>
          <w:rPr>
            <w:rStyle w:val="Hyperlink"/>
          </w:rPr>
          <w:t>全球与中国体内合作研究机构行业发展研究及前景趋势报告（2022-2028年）</w:t>
        </w:r>
      </w:hyperlink>
      <w:r>
        <w:rPr>
          <w:rFonts w:hint="eastAsia"/>
        </w:rPr>
        <w:t>》可以帮助投资者准确把握体内合作研究机构行业的市场现状，为投资者进行投资作出体内合作研究机构行业前景预判，挖掘体内合作研究机构行业投资价值，同时提出体内合作研究机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体内合作研究机构市场概述</w:t>
      </w:r>
      <w:r>
        <w:rPr>
          <w:rFonts w:hint="eastAsia"/>
        </w:rPr>
        <w:br/>
      </w:r>
      <w:r>
        <w:rPr>
          <w:rFonts w:hint="eastAsia"/>
        </w:rPr>
        <w:t>　　1.1 体内合作研究机构市场概述</w:t>
      </w:r>
      <w:r>
        <w:rPr>
          <w:rFonts w:hint="eastAsia"/>
        </w:rPr>
        <w:br/>
      </w:r>
      <w:r>
        <w:rPr>
          <w:rFonts w:hint="eastAsia"/>
        </w:rPr>
        <w:t>　　1.2 不同产品类型体内合作研究机构分析</w:t>
      </w:r>
      <w:r>
        <w:rPr>
          <w:rFonts w:hint="eastAsia"/>
        </w:rPr>
        <w:br/>
      </w:r>
      <w:r>
        <w:rPr>
          <w:rFonts w:hint="eastAsia"/>
        </w:rPr>
        <w:t>　　　　1.2.1 基于啮齿动物</w:t>
      </w:r>
      <w:r>
        <w:rPr>
          <w:rFonts w:hint="eastAsia"/>
        </w:rPr>
        <w:br/>
      </w:r>
      <w:r>
        <w:rPr>
          <w:rFonts w:hint="eastAsia"/>
        </w:rPr>
        <w:t>　　　　1.2.2 非啮齿类动物</w:t>
      </w:r>
      <w:r>
        <w:rPr>
          <w:rFonts w:hint="eastAsia"/>
        </w:rPr>
        <w:br/>
      </w:r>
      <w:r>
        <w:rPr>
          <w:rFonts w:hint="eastAsia"/>
        </w:rPr>
        <w:t>　　1.3 全球市场不同产品类型体内合作研究机构规模对比（2021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全球不同产品类型体内合作研究机构规模及预测（2017-2021年）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全球不同产品类型体内合作研究机构规模及市场份额（2017-2021年）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全球不同产品类型体内合作研究机构规模预测（2017-2021年）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中国不同产品类型体内合作研究机构规模及预测（2017-2021年）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中国不同产品类型体内合作研究机构规模及市场份额（2017-2021年）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中国不同产品类型体内合作研究机构规模预测（2017-2021年）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体内合作研究机构不同应用分析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从不同应用，体内合作研究机构主要包括如下几个方面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自身免疫</w:t>
      </w:r>
      <w:r>
        <w:rPr>
          <w:rFonts w:hint="eastAsia"/>
        </w:rPr>
        <w:br/>
      </w:r>
      <w:r>
        <w:rPr>
          <w:rFonts w:hint="eastAsia"/>
        </w:rPr>
        <w:t>　　　　2.1.2 疼痛科</w:t>
      </w:r>
      <w:r>
        <w:rPr>
          <w:rFonts w:hint="eastAsia"/>
        </w:rPr>
        <w:br/>
      </w:r>
      <w:r>
        <w:rPr>
          <w:rFonts w:hint="eastAsia"/>
        </w:rPr>
        <w:t>　　　　2.1.3 肿瘤科</w:t>
      </w:r>
      <w:r>
        <w:rPr>
          <w:rFonts w:hint="eastAsia"/>
        </w:rPr>
        <w:br/>
      </w:r>
      <w:r>
        <w:rPr>
          <w:rFonts w:hint="eastAsia"/>
        </w:rPr>
        <w:t>　　　　2.1.4 中枢神经系统状态</w:t>
      </w:r>
      <w:r>
        <w:rPr>
          <w:rFonts w:hint="eastAsia"/>
        </w:rPr>
        <w:br/>
      </w:r>
      <w:r>
        <w:rPr>
          <w:rFonts w:hint="eastAsia"/>
        </w:rPr>
        <w:t>　　　　2.1.5 糖尿病</w:t>
      </w:r>
      <w:r>
        <w:rPr>
          <w:rFonts w:hint="eastAsia"/>
        </w:rPr>
        <w:br/>
      </w:r>
      <w:r>
        <w:rPr>
          <w:rFonts w:hint="eastAsia"/>
        </w:rPr>
        <w:t>　　　　2.1.6 肥胖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全球市场不同应用体内合作研究机构规模对比（2021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全球不同应用体内合作研究机构规模及预测（2017-2021年）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全球不同应用体内合作研究机构规模及市场份额（2017-2021年）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全球不同应用体内合作研究机构规模预测（2017-2021年）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中国不同应用体内合作研究机构规模及预测（2017-2021年）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中国不同应用体内合作研究机构规模及市场份额（2017-2021年）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中国不同应用体内合作研究机构规模预测（2017-2021年）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全球体内合作研究机构主要地区分析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全球主要地区体内合作研究机构市场规模分析：2021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全球主要地区体内合作研究机构规模及份额（2017-2021年）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全球主要地区体内合作研究机构规模及份额预测（2017-2021年）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全球体内合作研究机构主要企业分析</w:t>
      </w:r>
      <w:r>
        <w:rPr>
          <w:rFonts w:hint="eastAsia"/>
        </w:rPr>
        <w:br/>
      </w:r>
      <w:r>
        <w:rPr>
          <w:rFonts w:hint="eastAsia"/>
        </w:rPr>
        <w:t>　　4.1 全球主要企业体内合作研究机构规模及市场份额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全球主要企业总部、主要市场区域、进入体内合作研究机构市场日期、提供的产品及服务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全球体内合作研究机构主要企业竞争态势及未来趋势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全球体内合作研究机构第一梯队、第二梯队和第三梯队企业及市场份额（2021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2022年全球排名前五和前十体内合作研究机构企业市场份额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体内合作研究机构全球领先企业SWOT分析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全球主要体内合作研究机构企业采访及观点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中国体内合作研究机构主要企业分析</w:t>
      </w:r>
      <w:r>
        <w:rPr>
          <w:rFonts w:hint="eastAsia"/>
        </w:rPr>
        <w:br/>
      </w:r>
      <w:r>
        <w:rPr>
          <w:rFonts w:hint="eastAsia"/>
        </w:rPr>
        <w:t>　　5.1 中国体内合作研究机构规模及市场份额（2017-2021年）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中国体内合作研究机构Top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体内合作研究机构主要企业概况分析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重点企业（11）基本信息、体内合作研究机构生产基地、总部、竞争对手及市场地位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重点企业（12）基本信息、体内合作研究机构生产基地、总部、竞争对手及市场地位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重点企业（13）基本信息、体内合作研究机构生产基地、总部、竞争对手及市场地位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体内合作研究机构行业动态分析</w:t>
      </w:r>
      <w:r>
        <w:rPr>
          <w:rFonts w:hint="eastAsia"/>
        </w:rPr>
        <w:br/>
      </w:r>
      <w:r>
        <w:rPr>
          <w:rFonts w:hint="eastAsia"/>
        </w:rPr>
        <w:t>　　7.1 体内合作研究机构发展历史、现状及趋势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体内合作研究机构发展机遇、挑战及潜在风险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体内合作研究机构当前及未来发展机遇</w:t>
      </w:r>
      <w:r>
        <w:rPr>
          <w:rFonts w:hint="eastAsia"/>
        </w:rPr>
        <w:br/>
      </w:r>
      <w:r>
        <w:rPr>
          <w:rFonts w:hint="eastAsia"/>
        </w:rPr>
        <w:t>　　　　7.2.2 体内合作研究机构发展的推动因素、有利条件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体内合作研究机构发展面临的主要挑战及风险</w:t>
      </w:r>
      <w:r>
        <w:rPr>
          <w:rFonts w:hint="eastAsia"/>
        </w:rPr>
        <w:br/>
      </w:r>
      <w:r>
        <w:rPr>
          <w:rFonts w:hint="eastAsia"/>
        </w:rPr>
        <w:t>　　7.3 体内合作研究机构市场不利因素分析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基于啮齿动物主要企业列表</w:t>
      </w:r>
      <w:r>
        <w:rPr>
          <w:rFonts w:hint="eastAsia"/>
        </w:rPr>
        <w:br/>
      </w:r>
      <w:r>
        <w:rPr>
          <w:rFonts w:hint="eastAsia"/>
        </w:rPr>
        <w:t>　　表2 非啮齿类动物主要企业列表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全球市场不同产品类型体内合作研究机构规模（百万美元）及增长率对比（2021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全球不同产品类型体内合作研究机构规模列表（百万美元）&amp;（2017-2021年）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2017-2021年全球不同产品类型体内合作研究机构规模市场份额列表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全球不同产品类型体内合作研究机构规模（百万美元）预测（2017-2021年）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2017-2021年全球不同产品类型体内合作研究机构规模市场份额预测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中国不同产品类型体内合作研究机构规模（百万美元）&amp;（2017-2021年）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2017-2021年中国不同产品类型体内合作研究机构规模市场份额列表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中国不同产品类型体内合作研究机构规模（百万美元）预测（2017-2021年）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2017-2021年中国不同产品类型体内合作研究机构规模市场份额预测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全球市场不同应用体内合作研究机构规模（百万美元）及增长率对比（2021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全球不同应用体内合作研究机构规模（2017-2021年）&amp;（百万美元）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全球不同应用体内合作研究机构规模市场份额（2017-2021年）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全球不同应用体内合作研究机构规模（百万美元）预测（2017-2021年）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全球不同应用体内合作研究机构规模市场份额预测（2017-2021年）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中国不同应用体内合作研究机构规模（百万美元）&amp;（2017-2021年）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中国不同应用体内合作研究机构规模市场份额（2017-2021年）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中国不同应用体内合作研究机构规模（百万美元）预测（2017-2021年）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中国不同应用体内合作研究机构规模市场份额预测（2017-2021年）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全球主要地区体内合作研究机构规模（百万美元）：2021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全球主要地区体内合作研究机构规模份额（2017-2021年）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全球主要地区体内合作研究机构规模及份额（2017-2021年）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全球主要地区体内合作研究机构规模列表预测（2017-2021年）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全球主要地区体内合作研究机构规模及份额列表预测（2017-2021年）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全球主要企业体内合作研究机构规模（百万美元）&amp;（2017-2021年）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全球主要企业体内合作研究机构规模份额对比（2017-2021年）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全球主要企业进入体内合作研究机构市场日期，及提供的产品和服务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全球体内合作研究机构市场投资、并购等现状分析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全球主要体内合作研究机构企业采访及观点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中国主要企业体内合作研究机构规模（百万美元）列表（2017-2021年）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2017-2021年中国主要企业体内合作研究机构规模份额对比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重点企业（13）公司信息、总部、体内合作研究机构市场地位以及主要的竞争对手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重点企业（13）体内合作研究机构产品及服务介绍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重点企业（13）体内合作研究机构收入（百万美元）及毛利率（2017-2021年）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市场投资情况</w:t>
      </w:r>
      <w:r>
        <w:rPr>
          <w:rFonts w:hint="eastAsia"/>
        </w:rPr>
        <w:br/>
      </w:r>
      <w:r>
        <w:rPr>
          <w:rFonts w:hint="eastAsia"/>
        </w:rPr>
        <w:t>　　表87 体内合作研究机构未来发展方向</w:t>
      </w:r>
      <w:r>
        <w:rPr>
          <w:rFonts w:hint="eastAsia"/>
        </w:rPr>
        <w:br/>
      </w:r>
      <w:r>
        <w:rPr>
          <w:rFonts w:hint="eastAsia"/>
        </w:rPr>
        <w:t>　　表88 体内合作研究机构当前及未来发展机遇</w:t>
      </w:r>
      <w:r>
        <w:rPr>
          <w:rFonts w:hint="eastAsia"/>
        </w:rPr>
        <w:br/>
      </w:r>
      <w:r>
        <w:rPr>
          <w:rFonts w:hint="eastAsia"/>
        </w:rPr>
        <w:t>　　表89 体内合作研究机构发展的推动因素、有利条件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体内合作研究机构发展面临的主要挑战及风险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体内合作研究机构发展的阻力、不利因素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全球市场体内合作研究机构市场规模，2021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2017-2021年全球体内合作研究机构市场规模（百万美元）及未来趋势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2017-2021年中国体内合作研究机构市场规模（百万美元）及未来趋势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全球基于啮齿动物规模（百万美元）及增长率（2017-2021年）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非啮齿类动物产品图片</w:t>
      </w:r>
      <w:r>
        <w:rPr>
          <w:rFonts w:hint="eastAsia"/>
        </w:rPr>
        <w:br/>
      </w:r>
      <w:r>
        <w:rPr>
          <w:rFonts w:hint="eastAsia"/>
        </w:rPr>
        <w:t>　　图7 全球非啮齿类动物规模（百万美元）及增长率（2017-2021年）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全球不同产品类型体内合作研究机构市场份额（2017&amp;2021年）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全球不同产品类型体内合作研究机构市场份额预测（2017&amp;2021年）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中国不同产品类型体内合作研究机构市场份额（2017&amp;2021年）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中国不同产品类型体内合作研究机构市场份额预测（2017&amp;2021年）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自身免疫</w:t>
      </w:r>
      <w:r>
        <w:rPr>
          <w:rFonts w:hint="eastAsia"/>
        </w:rPr>
        <w:br/>
      </w:r>
      <w:r>
        <w:rPr>
          <w:rFonts w:hint="eastAsia"/>
        </w:rPr>
        <w:t>　　图13 疼痛科</w:t>
      </w:r>
      <w:r>
        <w:rPr>
          <w:rFonts w:hint="eastAsia"/>
        </w:rPr>
        <w:br/>
      </w:r>
      <w:r>
        <w:rPr>
          <w:rFonts w:hint="eastAsia"/>
        </w:rPr>
        <w:t>　　图14 肿瘤科</w:t>
      </w:r>
      <w:r>
        <w:rPr>
          <w:rFonts w:hint="eastAsia"/>
        </w:rPr>
        <w:br/>
      </w:r>
      <w:r>
        <w:rPr>
          <w:rFonts w:hint="eastAsia"/>
        </w:rPr>
        <w:t>　　图15 中枢神经系统状态</w:t>
      </w:r>
      <w:r>
        <w:rPr>
          <w:rFonts w:hint="eastAsia"/>
        </w:rPr>
        <w:br/>
      </w:r>
      <w:r>
        <w:rPr>
          <w:rFonts w:hint="eastAsia"/>
        </w:rPr>
        <w:t>　　图16 糖尿病</w:t>
      </w:r>
      <w:r>
        <w:rPr>
          <w:rFonts w:hint="eastAsia"/>
        </w:rPr>
        <w:br/>
      </w:r>
      <w:r>
        <w:rPr>
          <w:rFonts w:hint="eastAsia"/>
        </w:rPr>
        <w:t>　　图17 肥胖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全球不同应用体内合作研究机构市场份额2017&amp;2021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全球不同应用体内合作研究机构市场份额预测2022&amp;2028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中国不同应用体内合作研究机构市场份额2017&amp;2021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中国不同应用体内合作研究机构市场份额预测2022&amp;2028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全球主要地区体内合作研究机构规模市场份额（2021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中国体内合作研究机构市场规模及预测（2017-2021年）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全球体内合作研究机构第一梯队、第二梯队和第三梯队企业及市场份额（2021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2022年全球体内合作研究机构Top 5 &amp;Top 10企业市场份额</w:t>
      </w:r>
      <w:r>
        <w:rPr>
          <w:rFonts w:hint="eastAsia"/>
        </w:rPr>
        <w:br/>
      </w:r>
      <w:r>
        <w:rPr>
          <w:rFonts w:hint="eastAsia"/>
        </w:rPr>
        <w:t>　　图31 体内合作研究机构全球领先企业SWOT分析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2022年中国排名前三和前五体内合作研究机构企业市场份额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全球主要国家工业GDP比重</w:t>
      </w:r>
      <w:r>
        <w:rPr>
          <w:rFonts w:hint="eastAsia"/>
        </w:rPr>
        <w:br/>
      </w:r>
      <w:r>
        <w:rPr>
          <w:rFonts w:hint="eastAsia"/>
        </w:rPr>
        <w:t>　　图39 全球主要国家农业GDP比重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主要国家研发投入规模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480cc27b74c66" w:history="1">
        <w:r>
          <w:rPr>
            <w:rStyle w:val="Hyperlink"/>
          </w:rPr>
          <w:t>全球与中国体内合作研究机构行业发展研究及前景趋势报告（2022-2028年）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480cc27b74c66" w:history="1">
        <w:r>
          <w:rPr>
            <w:rStyle w:val="Hyperlink"/>
          </w:rPr>
          <w:t>https://www.20087.com/0/01/TiNeiHeZuoYanJiuJiGouHangYeFaZhanQuShi.html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dab5ce0c9416c" w:history="1">
      <w:r>
        <w:rPr>
          <w:rStyle w:val="Hyperlink"/>
        </w:rPr>
        <w:t>全球与中国体内合作研究机构行业发展研究及前景趋势报告（2022-2028年）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NeiHeZuoYanJiuJiGouHangYeFaZhanQuShi.html" TargetMode="External" Id="R4f0480cc27b7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NeiHeZuoYanJiuJiGouHangYeFaZhanQuShi.html" TargetMode="External" Id="R1b8dab5ce0c9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2022-03-08T05:53:00Z</dcterms:created>
  <dcterms:modified xsi:type="dcterms:W3CDTF">2022-03-08T06:53:00Z</dcterms:modified>
  <dc:subject>全球与中国体内合作研究机构行业发展研究及前景趋势报告（2022-2028年）</dc:subject>
  <dc:title>全球与中国体内合作研究机构行业发展研究及前景趋势报告（2022-2028年）</dc:title>
  <cp:keywords>全球与中国体内合作研究机构行业发展研究及前景趋势报告（2022-2028年）</cp:keywords>
  <dc:description>全球与中国体内合作研究机构行业发展研究及前景趋势报告（2022-2028年）</dc:description>
</cp:coreProperties>
</file>