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90a635d9d4df3" w:history="1">
              <w:r>
                <w:rPr>
                  <w:rStyle w:val="Hyperlink"/>
                </w:rPr>
                <w:t>2025-2031年中国制药环境监测行业发展分析与前景趋势报告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90a635d9d4df3" w:history="1">
              <w:r>
                <w:rPr>
                  <w:rStyle w:val="Hyperlink"/>
                </w:rPr>
                <w:t>2025-2031年中国制药环境监测行业发展分析与前景趋势报告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90a635d9d4df3" w:history="1">
                <w:r>
                  <w:rPr>
                    <w:rStyle w:val="Hyperlink"/>
                  </w:rPr>
                  <w:t>https://www.20087.com/0/91/ZhiYaoHuanJingJianCeShiChangXianZhuangHeQianJing.html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环境监测是确保药品生产过程符合GMP规范的关键环节，涉及洁净室空气粒子数、微生物负荷、温湿度、压差等多项参数的实时监控。该服务广泛应用于原料药、制剂、生物制品等各类药品生产企业，保障产品质量与患者用药安全。现阶段，制药环境监测系统已从单一仪表检测发展为集成式自动化平台，部分企业采用无线传感网络与云端数据分析技术，实现远程监控与预警功能。随着监管要求日益严格，制药企业对监测系统的可靠性、数据完整性与可追溯性提出了更高要求，推动监测设备与信息化管理系统深度融合。</w:t>
      </w:r>
      <w:r>
        <w:rPr>
          <w:rFonts w:hint="eastAsia"/>
        </w:rPr>
        <w:br/>
      </w:r>
      <w:r>
        <w:rPr>
          <w:rFonts w:hint="eastAsia"/>
        </w:rPr>
        <w:t>　　未来，制药环境监测将加速向智能化、网络化与全生命周期管理方向发展。人工智能与大数据分析的引入将提升异常数据识别与趋势预测能力，帮助企业在污染风险出现前采取预防措施。同时，物联网技术的广泛应用将实现多点位、多参数的统一调度与集中管理，提高监测效率与数据处理能力。在合规层面，随着国际监管标准趋同，制药环境监测系统将更加注重审计追踪、权限管理和电子签名功能，以满足国内外认证需求。此外，伴随生物制药、细胞治疗等新兴领域的发展，对洁净等级、微生物控制的要求将进一步细化，推动监测技术和解决方案持续迭代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90a635d9d4df3" w:history="1">
        <w:r>
          <w:rPr>
            <w:rStyle w:val="Hyperlink"/>
          </w:rPr>
          <w:t>2025-2031年中国制药环境监测行业发展分析与前景趋势报告</w:t>
        </w:r>
      </w:hyperlink>
      <w:r>
        <w:rPr>
          <w:rFonts w:hint="eastAsia"/>
        </w:rPr>
        <w:t>》基于多年行业研究积累，结合制药环境监测市场发展现状，依托行业权威数据资源和长期市场监测数据库，对制药环境监测市场规模、技术现状及未来方向进行了全面分析。报告梳理了制药环境监测行业竞争格局，重点评估了主要企业的市场表现及品牌影响力，并通过SWOT分析揭示了制药环境监测行业机遇与潜在风险。同时，报告对制药环境监测市场前景和发展趋势进行了科学预测，为投资者提供了投资价值判断和策略建议，助力把握制药环境监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制药环境监测产业概述</w:t>
      </w:r>
      <w:r>
        <w:rPr>
          <w:rFonts w:hint="eastAsia"/>
        </w:rPr>
        <w:br/>
      </w:r>
      <w:r>
        <w:rPr>
          <w:rFonts w:hint="eastAsia"/>
        </w:rPr>
        <w:t>　　第一节 制药环境监测定义与分类</w:t>
      </w:r>
      <w:r>
        <w:rPr>
          <w:rFonts w:hint="eastAsia"/>
        </w:rPr>
        <w:br/>
      </w:r>
      <w:r>
        <w:rPr>
          <w:rFonts w:hint="eastAsia"/>
        </w:rPr>
        <w:t>　　第二节 制药环境监测产业链结构及关键环节剖析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制药环境监测商业模式与盈利模式解析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制药环境监测经济指标与行业评估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全球制药环境监测市场发展综述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2019-2024年全球制药环境监测市场规模及增长趋势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主要国家与地区制药环境监测市场对比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2025-2031年全球制药环境监测行业发展趋势与前景预测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国际制药环境监测市场发展趋势及对我国启示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二、对我国制药环境监测市场的借鉴意义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中国制药环境监测行业市场规模分析与预测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制药环境监测市场的总体规模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一、2019-2024年制药环境监测市场规模变化及趋势分析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二、2025年制药环境监测行业市场规模特点</w:t>
      </w:r>
      <w:r>
        <w:rPr>
          <w:rFonts w:hint="eastAsia"/>
        </w:rPr>
        <w:br/>
      </w:r>
      <w:r>
        <w:rPr>
          <w:rFonts w:hint="eastAsia"/>
        </w:rPr>
        <w:t>　　第二节 制药环境监测市场规模的构成</w:t>
      </w:r>
      <w:r>
        <w:rPr>
          <w:rFonts w:hint="eastAsia"/>
        </w:rPr>
        <w:br/>
      </w:r>
      <w:r>
        <w:rPr>
          <w:rFonts w:hint="eastAsia"/>
        </w:rPr>
        <w:t>　　　　一、制药环境监测客户群体特征与偏好分析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二、不同类型制药环境监测市场规模分布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三、各地区制药环境监测市场规模差异与特点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制药环境监测市场规模的预测与展望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一、未来几年制药环境监测市场规模增长预测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2024-2025年制药环境监测行业技术发展现状及趋势分析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制药环境监测行业技术发展现状分析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国内外制药环境监测行业技术差距分析及差距形成的主要原因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制药环境监测行业技术发展方向、趋势预测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提升制药环境监测行业技术能力策略建议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2019-2024年中国制药环境监测行业总体发展与财务状况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2019-2024年制药环境监测行业规模情况</w:t>
      </w:r>
      <w:r>
        <w:rPr>
          <w:rFonts w:hint="eastAsia"/>
        </w:rPr>
        <w:br/>
      </w:r>
      <w:r>
        <w:rPr>
          <w:rFonts w:hint="eastAsia"/>
        </w:rPr>
        <w:t>　　　　一、制药环境监测行业企业数量规模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二、制药环境监测行业从业人员规模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三、制药环境监测行业市场敏感性分析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2019-2024年制药环境监测行业财务能力分析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一、制药环境监测行业盈利能力</w:t>
      </w:r>
      <w:r>
        <w:rPr>
          <w:rFonts w:hint="eastAsia"/>
        </w:rPr>
        <w:br/>
      </w:r>
      <w:r>
        <w:rPr>
          <w:rFonts w:hint="eastAsia"/>
        </w:rPr>
        <w:t>　　　　二、制药环境监测行业偿债能力</w:t>
      </w:r>
      <w:r>
        <w:rPr>
          <w:rFonts w:hint="eastAsia"/>
        </w:rPr>
        <w:br/>
      </w:r>
      <w:r>
        <w:rPr>
          <w:rFonts w:hint="eastAsia"/>
        </w:rPr>
        <w:t>　　　　三、制药环境监测行业营运能力</w:t>
      </w:r>
      <w:r>
        <w:rPr>
          <w:rFonts w:hint="eastAsia"/>
        </w:rPr>
        <w:br/>
      </w:r>
      <w:r>
        <w:rPr>
          <w:rFonts w:hint="eastAsia"/>
        </w:rPr>
        <w:t>　　　　四、制药环境监测行业发展能力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中国制药环境监测行业细分市场调研与机会挖掘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制药环境监测细分市场（一）市场调研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制药环境监测细分市场（二）市场调研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中国制药环境监测行业区域市场调研分析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2019-2024年中国制药环境监测行业重点区域调研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一、重点地区（一）制药环境监测市场规模与特点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二、重点地区（二）制药环境监测市场规模及特点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三、重点地区（三）制药环境监测市场规模及特点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四、重点地区（四）制药环境监测市场规模及特点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不同区域制药环境监测市场的对比与启示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二、制药环境监测市场拓展策略与建议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中国制药环境监测行业的营销渠道与客户分析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制药环境监测行业渠道分析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二、各类渠道对制药环境监测行业的影响</w:t>
      </w:r>
      <w:r>
        <w:rPr>
          <w:rFonts w:hint="eastAsia"/>
        </w:rPr>
        <w:br/>
      </w:r>
      <w:r>
        <w:rPr>
          <w:rFonts w:hint="eastAsia"/>
        </w:rPr>
        <w:t>　　　　三、主要制药环境监测企业渠道策略研究</w:t>
      </w:r>
      <w:r>
        <w:rPr>
          <w:rFonts w:hint="eastAsia"/>
        </w:rPr>
        <w:br/>
      </w:r>
      <w:r>
        <w:rPr>
          <w:rFonts w:hint="eastAsia"/>
        </w:rPr>
        <w:t>　　第二节 制药环境监测行业客户分析与定位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中国制药环境监测行业竞争格局及策略选择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制药环境监测行业总体市场竞争状况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一、制药环境监测行业竞争结构分析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二、制药环境监测企业竞争格局与集中度评估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三、制药环境监测行业SWOT分析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制药环境监测行业重点企业调研分析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制药环境监测企业发展策略分析</w:t>
      </w:r>
      <w:r>
        <w:rPr>
          <w:rFonts w:hint="eastAsia"/>
        </w:rPr>
        <w:br/>
      </w:r>
      <w:r>
        <w:rPr>
          <w:rFonts w:hint="eastAsia"/>
        </w:rPr>
        <w:t>　　第一节 制药环境监测市场与销售策略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制药环境监测品牌战略思考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中国制药环境监测行业发展环境分析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二、制药环境监测行业主管部门、监管体制及相关政策法规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3、制药环境监测行业的主要法律、法规和政策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4、2025年制药环境监测行业法律法规和政策对行业的影响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二、制药环境监测消费者需求分析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一、制药环境监测技术的应用与创新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二、制药环境监测行业发展的技术趋势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2025-2031年制药环境监测行业展趋势预测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2025-2031年制药环境监测市场发展前景分析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一、制药环境监测市场发展潜力</w:t>
      </w:r>
      <w:r>
        <w:rPr>
          <w:rFonts w:hint="eastAsia"/>
        </w:rPr>
        <w:br/>
      </w:r>
      <w:r>
        <w:rPr>
          <w:rFonts w:hint="eastAsia"/>
        </w:rPr>
        <w:t>　　　　二、制药环境监测市场前景分析</w:t>
      </w:r>
      <w:r>
        <w:rPr>
          <w:rFonts w:hint="eastAsia"/>
        </w:rPr>
        <w:br/>
      </w:r>
      <w:r>
        <w:rPr>
          <w:rFonts w:hint="eastAsia"/>
        </w:rPr>
        <w:t>　　　　三、制药环境监测细分行业发展前景分析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2025-2031年制药环境监测发展趋势预测</w:t>
      </w:r>
      <w:r>
        <w:rPr>
          <w:rFonts w:hint="eastAsia"/>
        </w:rPr>
        <w:br/>
      </w:r>
      <w:r>
        <w:rPr>
          <w:rFonts w:hint="eastAsia"/>
        </w:rPr>
        <w:t>　　　　一、制药环境监测发展趋势预测</w:t>
      </w:r>
      <w:r>
        <w:rPr>
          <w:rFonts w:hint="eastAsia"/>
        </w:rPr>
        <w:br/>
      </w:r>
      <w:r>
        <w:rPr>
          <w:rFonts w:hint="eastAsia"/>
        </w:rPr>
        <w:t>　　　　二、制药环境监测市场规模预测</w:t>
      </w:r>
      <w:r>
        <w:rPr>
          <w:rFonts w:hint="eastAsia"/>
        </w:rPr>
        <w:br/>
      </w:r>
      <w:r>
        <w:rPr>
          <w:rFonts w:hint="eastAsia"/>
        </w:rPr>
        <w:t>　　　　三、制药环境监测细分市场发展趋势预测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未来制药环境监测行业挑战与机遇探讨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一、制药环境监测行业挑战</w:t>
      </w:r>
      <w:r>
        <w:rPr>
          <w:rFonts w:hint="eastAsia"/>
        </w:rPr>
        <w:br/>
      </w:r>
      <w:r>
        <w:rPr>
          <w:rFonts w:hint="eastAsia"/>
        </w:rPr>
        <w:t>　　　　二、制药环境监测行业机遇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制药环境监测行业研究结论及建议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对制药环境监测行业发展的建议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中~智林－对制药环境监测企业和投资者的建议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制药环境监测介绍</w:t>
      </w:r>
      <w:r>
        <w:rPr>
          <w:rFonts w:hint="eastAsia"/>
        </w:rPr>
        <w:br/>
      </w:r>
      <w:r>
        <w:rPr>
          <w:rFonts w:hint="eastAsia"/>
        </w:rPr>
        <w:t>　　图表 制药环境监测图片</w:t>
      </w:r>
      <w:r>
        <w:rPr>
          <w:rFonts w:hint="eastAsia"/>
        </w:rPr>
        <w:br/>
      </w:r>
      <w:r>
        <w:rPr>
          <w:rFonts w:hint="eastAsia"/>
        </w:rPr>
        <w:t>　　图表 制药环境监测产业链调研</w:t>
      </w:r>
      <w:r>
        <w:rPr>
          <w:rFonts w:hint="eastAsia"/>
        </w:rPr>
        <w:br/>
      </w:r>
      <w:r>
        <w:rPr>
          <w:rFonts w:hint="eastAsia"/>
        </w:rPr>
        <w:t>　　图表 制药环境监测行业特点</w:t>
      </w:r>
      <w:r>
        <w:rPr>
          <w:rFonts w:hint="eastAsia"/>
        </w:rPr>
        <w:br/>
      </w:r>
      <w:r>
        <w:rPr>
          <w:rFonts w:hint="eastAsia"/>
        </w:rPr>
        <w:t>　　图表 制药环境监测政策</w:t>
      </w:r>
      <w:r>
        <w:rPr>
          <w:rFonts w:hint="eastAsia"/>
        </w:rPr>
        <w:br/>
      </w:r>
      <w:r>
        <w:rPr>
          <w:rFonts w:hint="eastAsia"/>
        </w:rPr>
        <w:t>　　图表 制药环境监测技术 标准</w:t>
      </w:r>
      <w:r>
        <w:rPr>
          <w:rFonts w:hint="eastAsia"/>
        </w:rPr>
        <w:br/>
      </w:r>
      <w:r>
        <w:rPr>
          <w:rFonts w:hint="eastAsia"/>
        </w:rPr>
        <w:t>　　图表 制药环境监测最新消息 动态</w:t>
      </w:r>
      <w:r>
        <w:rPr>
          <w:rFonts w:hint="eastAsia"/>
        </w:rPr>
        <w:br/>
      </w:r>
      <w:r>
        <w:rPr>
          <w:rFonts w:hint="eastAsia"/>
        </w:rPr>
        <w:t>　　图表 制药环境监测行业现状</w:t>
      </w:r>
      <w:r>
        <w:rPr>
          <w:rFonts w:hint="eastAsia"/>
        </w:rPr>
        <w:br/>
      </w:r>
      <w:r>
        <w:rPr>
          <w:rFonts w:hint="eastAsia"/>
        </w:rPr>
        <w:t>　　图表 2019-2024年制药环境监测行业市场容量统计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2019-2024年中国制药环境监测市场规模情况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2019-2024年中国制药环境监测销售统计</w:t>
      </w:r>
      <w:r>
        <w:rPr>
          <w:rFonts w:hint="eastAsia"/>
        </w:rPr>
        <w:br/>
      </w:r>
      <w:r>
        <w:rPr>
          <w:rFonts w:hint="eastAsia"/>
        </w:rPr>
        <w:t>　　图表 2019-2024年中国制药环境监测利润总额</w:t>
      </w:r>
      <w:r>
        <w:rPr>
          <w:rFonts w:hint="eastAsia"/>
        </w:rPr>
        <w:br/>
      </w:r>
      <w:r>
        <w:rPr>
          <w:rFonts w:hint="eastAsia"/>
        </w:rPr>
        <w:t>　　图表 2019-2024年中国制药环境监测企业数量统计</w:t>
      </w:r>
      <w:r>
        <w:rPr>
          <w:rFonts w:hint="eastAsia"/>
        </w:rPr>
        <w:br/>
      </w:r>
      <w:r>
        <w:rPr>
          <w:rFonts w:hint="eastAsia"/>
        </w:rPr>
        <w:t>　　图表 2024年制药环境监测成本和利润分析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2019-2024年中国制药环境监测行业经营效益分析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2019-2024年中国制药环境监测行业发展能力分析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2019-2024年中国制药环境监测行业盈利能力分析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2019-2024年中国制药环境监测行业运营能力分析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2019-2024年中国制药环境监测行业偿债能力分析</w:t>
      </w:r>
      <w:r>
        <w:rPr>
          <w:rFonts w:hint="eastAsia"/>
        </w:rPr>
        <w:br/>
      </w:r>
      <w:r>
        <w:rPr>
          <w:rFonts w:hint="eastAsia"/>
        </w:rPr>
        <w:t>　　图表 制药环境监测品牌分析</w:t>
      </w:r>
      <w:r>
        <w:rPr>
          <w:rFonts w:hint="eastAsia"/>
        </w:rPr>
        <w:br/>
      </w:r>
      <w:r>
        <w:rPr>
          <w:rFonts w:hint="eastAsia"/>
        </w:rPr>
        <w:t>　　图表 **地区制药环境监测市场规模</w:t>
      </w:r>
      <w:r>
        <w:rPr>
          <w:rFonts w:hint="eastAsia"/>
        </w:rPr>
        <w:br/>
      </w:r>
      <w:r>
        <w:rPr>
          <w:rFonts w:hint="eastAsia"/>
        </w:rPr>
        <w:t>　　图表 **地区制药环境监测行业市场需求</w:t>
      </w:r>
      <w:r>
        <w:rPr>
          <w:rFonts w:hint="eastAsia"/>
        </w:rPr>
        <w:br/>
      </w:r>
      <w:r>
        <w:rPr>
          <w:rFonts w:hint="eastAsia"/>
        </w:rPr>
        <w:t>　　图表 **地区制药环境监测市场调研</w:t>
      </w:r>
      <w:r>
        <w:rPr>
          <w:rFonts w:hint="eastAsia"/>
        </w:rPr>
        <w:br/>
      </w:r>
      <w:r>
        <w:rPr>
          <w:rFonts w:hint="eastAsia"/>
        </w:rPr>
        <w:t>　　图表 **地区制药环境监测行业市场需求分析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**地区制药环境监测市场规模</w:t>
      </w:r>
      <w:r>
        <w:rPr>
          <w:rFonts w:hint="eastAsia"/>
        </w:rPr>
        <w:br/>
      </w:r>
      <w:r>
        <w:rPr>
          <w:rFonts w:hint="eastAsia"/>
        </w:rPr>
        <w:t>　　图表 **地区制药环境监测行业市场需求</w:t>
      </w:r>
      <w:r>
        <w:rPr>
          <w:rFonts w:hint="eastAsia"/>
        </w:rPr>
        <w:br/>
      </w:r>
      <w:r>
        <w:rPr>
          <w:rFonts w:hint="eastAsia"/>
        </w:rPr>
        <w:t>　　图表 **地区制药环境监测市场调研</w:t>
      </w:r>
      <w:r>
        <w:rPr>
          <w:rFonts w:hint="eastAsia"/>
        </w:rPr>
        <w:br/>
      </w:r>
      <w:r>
        <w:rPr>
          <w:rFonts w:hint="eastAsia"/>
        </w:rPr>
        <w:t>　　图表 **地区制药环境监测市场需求分析</w:t>
      </w:r>
      <w:r>
        <w:rPr>
          <w:rFonts w:hint="eastAsia"/>
        </w:rPr>
        <w:br/>
      </w:r>
      <w:r>
        <w:rPr>
          <w:rFonts w:hint="eastAsia"/>
        </w:rPr>
        <w:t>　　图表 制药环境监测上游发展</w:t>
      </w:r>
      <w:r>
        <w:rPr>
          <w:rFonts w:hint="eastAsia"/>
        </w:rPr>
        <w:br/>
      </w:r>
      <w:r>
        <w:rPr>
          <w:rFonts w:hint="eastAsia"/>
        </w:rPr>
        <w:t>　　图表 制药环境监测下游发展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制药环境监测企业（一）概况</w:t>
      </w:r>
      <w:r>
        <w:rPr>
          <w:rFonts w:hint="eastAsia"/>
        </w:rPr>
        <w:br/>
      </w:r>
      <w:r>
        <w:rPr>
          <w:rFonts w:hint="eastAsia"/>
        </w:rPr>
        <w:t>　　图表 企业制药环境监测业务</w:t>
      </w:r>
      <w:r>
        <w:rPr>
          <w:rFonts w:hint="eastAsia"/>
        </w:rPr>
        <w:br/>
      </w:r>
      <w:r>
        <w:rPr>
          <w:rFonts w:hint="eastAsia"/>
        </w:rPr>
        <w:t>　　图表 制药环境监测企业（一）经营情况分析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制药环境监测企业（一）盈利能力情况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制药环境监测企业（二）简介</w:t>
      </w:r>
      <w:r>
        <w:rPr>
          <w:rFonts w:hint="eastAsia"/>
        </w:rPr>
        <w:br/>
      </w:r>
      <w:r>
        <w:rPr>
          <w:rFonts w:hint="eastAsia"/>
        </w:rPr>
        <w:t>　　图表 企业制药环境监测业务</w:t>
      </w:r>
      <w:r>
        <w:rPr>
          <w:rFonts w:hint="eastAsia"/>
        </w:rPr>
        <w:br/>
      </w:r>
      <w:r>
        <w:rPr>
          <w:rFonts w:hint="eastAsia"/>
        </w:rPr>
        <w:t>　　图表 制药环境监测企业（二）经营情况分析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制药环境监测企业（二）盈利能力情况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制药环境监测企业（三）概况</w:t>
      </w:r>
      <w:r>
        <w:rPr>
          <w:rFonts w:hint="eastAsia"/>
        </w:rPr>
        <w:br/>
      </w:r>
      <w:r>
        <w:rPr>
          <w:rFonts w:hint="eastAsia"/>
        </w:rPr>
        <w:t>　　图表 企业制药环境监测业务</w:t>
      </w:r>
      <w:r>
        <w:rPr>
          <w:rFonts w:hint="eastAsia"/>
        </w:rPr>
        <w:br/>
      </w:r>
      <w:r>
        <w:rPr>
          <w:rFonts w:hint="eastAsia"/>
        </w:rPr>
        <w:t>　　图表 制药环境监测企业（三）经营情况分析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制药环境监测企业（三）盈利能力情况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制药环境监测企业（四）简介</w:t>
      </w:r>
      <w:r>
        <w:rPr>
          <w:rFonts w:hint="eastAsia"/>
        </w:rPr>
        <w:br/>
      </w:r>
      <w:r>
        <w:rPr>
          <w:rFonts w:hint="eastAsia"/>
        </w:rPr>
        <w:t>　　图表 企业制药环境监测业务</w:t>
      </w:r>
      <w:r>
        <w:rPr>
          <w:rFonts w:hint="eastAsia"/>
        </w:rPr>
        <w:br/>
      </w:r>
      <w:r>
        <w:rPr>
          <w:rFonts w:hint="eastAsia"/>
        </w:rPr>
        <w:t>　　图表 制药环境监测企业（四）经营情况分析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制药环境监测企业（四）盈利能力情况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制药环境监测企业（四）成长能力情况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制药环境监测投资、并购情况</w:t>
      </w:r>
      <w:r>
        <w:rPr>
          <w:rFonts w:hint="eastAsia"/>
        </w:rPr>
        <w:br/>
      </w:r>
      <w:r>
        <w:rPr>
          <w:rFonts w:hint="eastAsia"/>
        </w:rPr>
        <w:t>　　图表 制药环境监测优势</w:t>
      </w:r>
      <w:r>
        <w:rPr>
          <w:rFonts w:hint="eastAsia"/>
        </w:rPr>
        <w:br/>
      </w:r>
      <w:r>
        <w:rPr>
          <w:rFonts w:hint="eastAsia"/>
        </w:rPr>
        <w:t>　　图表 制药环境监测劣势</w:t>
      </w:r>
      <w:r>
        <w:rPr>
          <w:rFonts w:hint="eastAsia"/>
        </w:rPr>
        <w:br/>
      </w:r>
      <w:r>
        <w:rPr>
          <w:rFonts w:hint="eastAsia"/>
        </w:rPr>
        <w:t>　　图表 制药环境监测机会</w:t>
      </w:r>
      <w:r>
        <w:rPr>
          <w:rFonts w:hint="eastAsia"/>
        </w:rPr>
        <w:br/>
      </w:r>
      <w:r>
        <w:rPr>
          <w:rFonts w:hint="eastAsia"/>
        </w:rPr>
        <w:t>　　图表 制药环境监测威胁</w:t>
      </w:r>
      <w:r>
        <w:rPr>
          <w:rFonts w:hint="eastAsia"/>
        </w:rPr>
        <w:br/>
      </w:r>
      <w:r>
        <w:rPr>
          <w:rFonts w:hint="eastAsia"/>
        </w:rPr>
        <w:t>　　图表 进入制药环境监测行业壁垒</w:t>
      </w:r>
      <w:r>
        <w:rPr>
          <w:rFonts w:hint="eastAsia"/>
        </w:rPr>
        <w:br/>
      </w:r>
      <w:r>
        <w:rPr>
          <w:rFonts w:hint="eastAsia"/>
        </w:rPr>
        <w:t>　　图表 制药环境监测发展有利因素</w:t>
      </w:r>
      <w:r>
        <w:rPr>
          <w:rFonts w:hint="eastAsia"/>
        </w:rPr>
        <w:br/>
      </w:r>
      <w:r>
        <w:rPr>
          <w:rFonts w:hint="eastAsia"/>
        </w:rPr>
        <w:t>　　图表 制药环境监测发展不利因素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2025-2031年中国制药环境监测行业信息化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2025-2031年中国制药环境监测行业市场容量预测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2025-2031年中国制药环境监测行业市场规模预测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2025-2031年中国制药环境监测行业风险</w:t>
      </w:r>
      <w:r>
        <w:rPr>
          <w:rFonts w:hint="eastAsia"/>
        </w:rPr>
        <w:br/>
      </w:r>
      <w:r>
        <w:rPr>
          <w:rFonts w:hint="eastAsia"/>
        </w:rPr>
        <w:t>　　图表 2025-2031年中国制药环境监测市场前景分析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2025-2031年中国制药环境监测发展趋势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90a635d9d4df3" w:history="1">
        <w:r>
          <w:rPr>
            <w:rStyle w:val="Hyperlink"/>
          </w:rPr>
          <w:t>2025-2031年中国制药环境监测行业发展分析与前景趋势报告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90a635d9d4df3" w:history="1">
        <w:r>
          <w:rPr>
            <w:rStyle w:val="Hyperlink"/>
          </w:rPr>
          <w:t>https://www.20087.com/0/91/ZhiYaoHuanJingJianCeShiChangXianZhuangHeQianJing.html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监测、制药环境监测的观后感、医院环境监测与采样、制药环境监测SPQ、环境监测大专可以做什么工作、制药环境监测技术规范、药厂环保检查指标有哪些、制药厂的环境监测是干什么的、药企环境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1e811a63a46e2" w:history="1">
      <w:r>
        <w:rPr>
          <w:rStyle w:val="Hyperlink"/>
        </w:rPr>
        <w:t>2025-2031年中国制药环境监测行业发展分析与前景趋势报告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ZhiYaoHuanJingJianCeShiChangXianZhuangHeQianJing.html" TargetMode="External" Id="R27290a635d9d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ZhiYaoHuanJingJianCeShiChangXianZhuangHeQianJing.html" TargetMode="External" Id="R2c91e811a63a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2025-05-25T06:41:54Z</dcterms:created>
  <dcterms:modified xsi:type="dcterms:W3CDTF">2025-05-25T07:41:54Z</dcterms:modified>
  <dc:subject>2025-2031年中国制药环境监测行业发展分析与前景趋势报告</dc:subject>
  <dc:title>2025-2031年中国制药环境监测行业发展分析与前景趋势报告</dc:title>
  <cp:keywords>2025-2031年中国制药环境监测行业发展分析与前景趋势报告</cp:keywords>
  <dc:description>2025-2031年中国制药环境监测行业发展分析与前景趋势报告</dc:description>
</cp:coreProperties>
</file>