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0939d89384ee7" w:history="1">
              <w:r>
                <w:rPr>
                  <w:rStyle w:val="Hyperlink"/>
                </w:rPr>
                <w:t>2025-2031年中国医疗管材行业市场调研与前景趋势分析报告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0939d89384ee7" w:history="1">
              <w:r>
                <w:rPr>
                  <w:rStyle w:val="Hyperlink"/>
                </w:rPr>
                <w:t>2025-2031年中国医疗管材行业市场调研与前景趋势分析报告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0939d89384ee7" w:history="1">
                <w:r>
                  <w:rPr>
                    <w:rStyle w:val="Hyperlink"/>
                  </w:rPr>
                  <w:t>https://www.20087.com/0/11/YiLiaoGuanCaiDeXianZhuangYuQianJing.html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管材是医疗器械中重要的基础材料之一，广泛应用于输液、导尿、血液透析、内窥镜、呼吸机等各类医疗设备中。其主要材料包括PVC、硅胶、聚氨酯、TPE等高分子材料，具有良好的生物相容性、柔韧性、耐腐蚀性和无毒性等特点。随着医疗技术的进步和人口老龄化趋势加剧，医疗管材在临床应用中的需求持续增长。尤其是在微创手术、介入治疗、家用康复设备等领域的快速发展，推动了对高性能、专用化医疗管材的迫切需求。生产企业正不断优化材料配方、改进生产工艺，以提高产品的安全性和舒适性，并满足严格的灭菌和认证要求。</w:t>
      </w:r>
      <w:r>
        <w:rPr>
          <w:rFonts w:hint="eastAsia"/>
        </w:rPr>
        <w:br/>
      </w:r>
      <w:r>
        <w:rPr>
          <w:rFonts w:hint="eastAsia"/>
        </w:rPr>
        <w:t>　　未来，医疗管材将朝着功能性、定制化和可持续发展方向迈进。一方面，随着新型医用材料的研发，具备抗菌、抗凝血、防堵塞、药物涂层等功能的复合型管材将成为市场热点；另一方面，个性化医疗和精准治疗的趋势将促使管材向小批量、多品种、柔性化生产模式转变。此外，环保法规趋严背景下，可降解、可回收的绿色医疗管材将受到更多关注，推动企业采用环保原材料和清洁生产工艺。同时，随着智能医疗器械的发展，集成了传感器、导电材料的智能医疗管材也有望进入实用阶段，实现生理信号采集与传输功能，为智慧医疗提供硬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0939d89384ee7" w:history="1">
        <w:r>
          <w:rPr>
            <w:rStyle w:val="Hyperlink"/>
          </w:rPr>
          <w:t>2025-2031年中国医疗管材行业市场调研与前景趋势分析报告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医疗管材行业的市场规模、需求动态及产业链结构。报告详细解析了医疗管材市场价格变化、行业竞争格局及重点企业的经营现状，并对未来市场前景与发展趋势进行了科学预测。同时，报告通过细分市场领域，评估了医疗管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医疗管材行业概述</w:t>
      </w:r>
      <w:r>
        <w:rPr>
          <w:rFonts w:hint="eastAsia"/>
        </w:rPr>
        <w:br/>
      </w:r>
      <w:r>
        <w:rPr>
          <w:rFonts w:hint="eastAsia"/>
        </w:rPr>
        <w:t>　　第一节 医疗管材定义与分类</w:t>
      </w:r>
      <w:r>
        <w:rPr>
          <w:rFonts w:hint="eastAsia"/>
        </w:rPr>
        <w:br/>
      </w:r>
      <w:r>
        <w:rPr>
          <w:rFonts w:hint="eastAsia"/>
        </w:rPr>
        <w:t>　　第二节 医疗管材应用领域</w:t>
      </w:r>
      <w:r>
        <w:rPr>
          <w:rFonts w:hint="eastAsia"/>
        </w:rPr>
        <w:br/>
      </w:r>
      <w:r>
        <w:rPr>
          <w:rFonts w:hint="eastAsia"/>
        </w:rPr>
        <w:t>　　第三节 医疗管材行业经济指标分析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一、医疗管材行业赢利性评估</w:t>
      </w:r>
      <w:r>
        <w:rPr>
          <w:rFonts w:hint="eastAsia"/>
        </w:rPr>
        <w:br/>
      </w:r>
      <w:r>
        <w:rPr>
          <w:rFonts w:hint="eastAsia"/>
        </w:rPr>
        <w:t>　　　　二、医疗管材行业成长速度分析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三、医疗管材附加值提升空间探讨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四、医疗管材行业进入壁垒分析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五、医疗管材行业风险性评估</w:t>
      </w:r>
      <w:r>
        <w:rPr>
          <w:rFonts w:hint="eastAsia"/>
        </w:rPr>
        <w:br/>
      </w:r>
      <w:r>
        <w:rPr>
          <w:rFonts w:hint="eastAsia"/>
        </w:rPr>
        <w:t>　　　　六、医疗管材行业周期性分析</w:t>
      </w:r>
      <w:r>
        <w:rPr>
          <w:rFonts w:hint="eastAsia"/>
        </w:rPr>
        <w:br/>
      </w:r>
      <w:r>
        <w:rPr>
          <w:rFonts w:hint="eastAsia"/>
        </w:rPr>
        <w:t>　　　　七、医疗管材行业竞争程度指标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八、医疗管材行业成熟度综合分析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医疗管材产业链及经营模式分析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三、医疗管材销售模式与渠道策略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全球医疗管材市场发展分析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2024-2025年全球医疗管材行业发展分析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一、全球医疗管材行业市场规模与趋势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二、全球医疗管材行业发展特点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三、全球医疗管材行业竞争格局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主要国家与地区医疗管材市场分析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2025-2031年全球医疗管材行业发展趋势与前景预测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一、医疗管材行业发展趋势</w:t>
      </w:r>
      <w:r>
        <w:rPr>
          <w:rFonts w:hint="eastAsia"/>
        </w:rPr>
        <w:br/>
      </w:r>
      <w:r>
        <w:rPr>
          <w:rFonts w:hint="eastAsia"/>
        </w:rPr>
        <w:t>　　　　二、医疗管材行业发展潜力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中国医疗管材行业市场分析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2024-2025年医疗管材产能与投资动态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一、国内医疗管材产能现状与利用效率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二、医疗管材产能扩张与投资动态分析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2025-2031年医疗管材行业产量统计与趋势预测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一、2019-2024年医疗管材行业产量与增长趋势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1、2019-2024年医疗管材产量及增长趋势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2、2019-2024年医疗管材细分产品产量及份额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二、医疗管材产量影响因素分析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三、2025-2031年医疗管材产量预测</w:t>
      </w:r>
      <w:r>
        <w:rPr>
          <w:rFonts w:hint="eastAsia"/>
        </w:rPr>
        <w:br/>
      </w:r>
      <w:r>
        <w:rPr>
          <w:rFonts w:hint="eastAsia"/>
        </w:rPr>
        <w:t>　　第三节 2025-2031年医疗管材市场需求与销售分析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一、2024-2025年医疗管材行业需求现状</w:t>
      </w:r>
      <w:r>
        <w:rPr>
          <w:rFonts w:hint="eastAsia"/>
        </w:rPr>
        <w:br/>
      </w:r>
      <w:r>
        <w:rPr>
          <w:rFonts w:hint="eastAsia"/>
        </w:rPr>
        <w:t>　　　　二、医疗管材客户群体与需求特点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三、2019-2024年医疗管材行业销售规模分析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四、2025-2031年医疗管材市场增长潜力与规模预测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国内外医疗管材行业技术差距分析及差距形成的主要原因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中国医疗管材细分市场分析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一、2024-2025年医疗管材主要细分产品市场现状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医疗管材价格机制与竞争策略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一、2019-2024年医疗管材市场价格走势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医疗管材定价策略与方法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2025-2031年医疗管材价格竞争态势与趋势预测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中国医疗管材行业重点区域市场研究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2024-2025年重点区域医疗管材市场发展概况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三、2025-2031年医疗管材行业发展潜力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三、2025-2031年医疗管材行业发展潜力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三、2025-2031年医疗管材行业发展潜力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三、2025-2031年医疗管材行业发展潜力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二、2019-2024年医疗管材市场需求规模情况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三、2025-2031年医疗管材行业发展潜力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医疗管材行业进口规模与来源分析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一、2019-2024年医疗管材进口规模分析</w:t>
      </w:r>
      <w:r>
        <w:rPr>
          <w:rFonts w:hint="eastAsia"/>
        </w:rPr>
        <w:br/>
      </w:r>
      <w:r>
        <w:rPr>
          <w:rFonts w:hint="eastAsia"/>
        </w:rPr>
        <w:t>　　　　二、医疗管材主要进口来源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医疗管材行业出口规模与目的地分析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一、2019-2024年医疗管材出口规模分析</w:t>
      </w:r>
      <w:r>
        <w:rPr>
          <w:rFonts w:hint="eastAsia"/>
        </w:rPr>
        <w:br/>
      </w:r>
      <w:r>
        <w:rPr>
          <w:rFonts w:hint="eastAsia"/>
        </w:rPr>
        <w:t>　　　　二、医疗管材主要出口目的地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2019-2024年中国医疗管材总体规模与财务指标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中国医疗管材行业总体规模分析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一、医疗管材企业数量与结构</w:t>
      </w:r>
      <w:r>
        <w:rPr>
          <w:rFonts w:hint="eastAsia"/>
        </w:rPr>
        <w:br/>
      </w:r>
      <w:r>
        <w:rPr>
          <w:rFonts w:hint="eastAsia"/>
        </w:rPr>
        <w:t>　　　　二、医疗管材从业人员规模</w:t>
      </w:r>
      <w:r>
        <w:rPr>
          <w:rFonts w:hint="eastAsia"/>
        </w:rPr>
        <w:br/>
      </w:r>
      <w:r>
        <w:rPr>
          <w:rFonts w:hint="eastAsia"/>
        </w:rPr>
        <w:t>　　　　三、医疗管材行业资产状况</w:t>
      </w:r>
      <w:r>
        <w:rPr>
          <w:rFonts w:hint="eastAsia"/>
        </w:rPr>
        <w:br/>
      </w:r>
      <w:r>
        <w:rPr>
          <w:rFonts w:hint="eastAsia"/>
        </w:rPr>
        <w:t>　　第二节 中国医疗管材行业财务指标总体分析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医疗管材行业重点企业经营状况分析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医疗管材领先企业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医疗管材标杆企业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医疗管材代表企业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医疗管材龙头企业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中国医疗管材行业竞争格局分析</w:t>
      </w:r>
      <w:r>
        <w:rPr>
          <w:rFonts w:hint="eastAsia"/>
        </w:rPr>
        <w:br/>
      </w:r>
      <w:r>
        <w:rPr>
          <w:rFonts w:hint="eastAsia"/>
        </w:rPr>
        <w:t>　　第一节 医疗管材行业竞争格局总览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2024-2025年医疗管材行业竞争力分析</w:t>
      </w:r>
      <w:r>
        <w:rPr>
          <w:rFonts w:hint="eastAsia"/>
        </w:rPr>
        <w:br/>
      </w:r>
      <w:r>
        <w:rPr>
          <w:rFonts w:hint="eastAsia"/>
        </w:rPr>
        <w:t>　　　　一、医疗管材供应商议价能力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四、医疗管材替代品威胁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2019-2024年医疗管材行业企业并购活动分析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2024-2025年医疗管材行业会展与招投标活动分析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一、医疗管材行业会展活动及其市场影响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2025年中国医疗管材企业发展策略分析</w:t>
      </w:r>
      <w:r>
        <w:rPr>
          <w:rFonts w:hint="eastAsia"/>
        </w:rPr>
        <w:br/>
      </w:r>
      <w:r>
        <w:rPr>
          <w:rFonts w:hint="eastAsia"/>
        </w:rPr>
        <w:t>　　第一节 医疗管材市场策略分析</w:t>
      </w:r>
      <w:r>
        <w:rPr>
          <w:rFonts w:hint="eastAsia"/>
        </w:rPr>
        <w:br/>
      </w:r>
      <w:r>
        <w:rPr>
          <w:rFonts w:hint="eastAsia"/>
        </w:rPr>
        <w:t>　　　　一、医疗管材市场定位与拓展策略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二、医疗管材市场细分与目标客户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医疗管材销售策略分析</w:t>
      </w:r>
      <w:r>
        <w:rPr>
          <w:rFonts w:hint="eastAsia"/>
        </w:rPr>
        <w:br/>
      </w:r>
      <w:r>
        <w:rPr>
          <w:rFonts w:hint="eastAsia"/>
        </w:rPr>
        <w:t>　　　　一、医疗管材销售渠道与网络建设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提高医疗管材企业竞争力建议</w:t>
      </w:r>
      <w:r>
        <w:rPr>
          <w:rFonts w:hint="eastAsia"/>
        </w:rPr>
        <w:br/>
      </w:r>
      <w:r>
        <w:rPr>
          <w:rFonts w:hint="eastAsia"/>
        </w:rPr>
        <w:t>　　　　一、医疗管材技术创新与管理优化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医疗管材品牌战略思考</w:t>
      </w:r>
      <w:r>
        <w:rPr>
          <w:rFonts w:hint="eastAsia"/>
        </w:rPr>
        <w:br/>
      </w:r>
      <w:r>
        <w:rPr>
          <w:rFonts w:hint="eastAsia"/>
        </w:rPr>
        <w:t>　　　　一、医疗管材品牌建设与维护</w:t>
      </w:r>
      <w:r>
        <w:rPr>
          <w:rFonts w:hint="eastAsia"/>
        </w:rPr>
        <w:br/>
      </w:r>
      <w:r>
        <w:rPr>
          <w:rFonts w:hint="eastAsia"/>
        </w:rPr>
        <w:t>　　　　二、医疗管材品牌影响力与市场竞争力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中国医疗管材行业风险与对策</w:t>
      </w:r>
      <w:r>
        <w:rPr>
          <w:rFonts w:hint="eastAsia"/>
        </w:rPr>
        <w:br/>
      </w:r>
      <w:r>
        <w:rPr>
          <w:rFonts w:hint="eastAsia"/>
        </w:rPr>
        <w:t>　　第一节 医疗管材行业SWOT分析</w:t>
      </w:r>
      <w:r>
        <w:rPr>
          <w:rFonts w:hint="eastAsia"/>
        </w:rPr>
        <w:br/>
      </w:r>
      <w:r>
        <w:rPr>
          <w:rFonts w:hint="eastAsia"/>
        </w:rPr>
        <w:t>　　　　一、医疗管材行业优势分析</w:t>
      </w:r>
      <w:r>
        <w:rPr>
          <w:rFonts w:hint="eastAsia"/>
        </w:rPr>
        <w:br/>
      </w:r>
      <w:r>
        <w:rPr>
          <w:rFonts w:hint="eastAsia"/>
        </w:rPr>
        <w:t>　　　　二、医疗管材行业劣势分析</w:t>
      </w:r>
      <w:r>
        <w:rPr>
          <w:rFonts w:hint="eastAsia"/>
        </w:rPr>
        <w:br/>
      </w:r>
      <w:r>
        <w:rPr>
          <w:rFonts w:hint="eastAsia"/>
        </w:rPr>
        <w:t>　　　　三、医疗管材市场机会探索</w:t>
      </w:r>
      <w:r>
        <w:rPr>
          <w:rFonts w:hint="eastAsia"/>
        </w:rPr>
        <w:br/>
      </w:r>
      <w:r>
        <w:rPr>
          <w:rFonts w:hint="eastAsia"/>
        </w:rPr>
        <w:t>　　　　四、医疗管材市场威胁评估</w:t>
      </w:r>
      <w:r>
        <w:rPr>
          <w:rFonts w:hint="eastAsia"/>
        </w:rPr>
        <w:br/>
      </w:r>
      <w:r>
        <w:rPr>
          <w:rFonts w:hint="eastAsia"/>
        </w:rPr>
        <w:t>　　第二节 医疗管材行业风险及对策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2025-2031年中国医疗管材行业前景与发展趋势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医疗管材行业发展环境分析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2025-2031年医疗管材行业发展趋势与方向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一、医疗管材行业发展方向预测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二、医疗管材发展趋势分析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2025-2031年医疗管材行业发展潜力与机遇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一、医疗管材市场发展潜力评估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二、医疗管材新兴市场与机遇探索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医疗管材行业研究结论与建议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中~智~林~－医疗管材行业发展建议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2019-2024年中国医疗管材行业产能及增长趋势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2025-2031年中国医疗管材行业产能预测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2019-2024年中国医疗管材行业产量及增长趋势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2025-2031年中国医疗管材行业产量预测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2025-2031年中国医疗管材行业市场需求预测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2019-2024年中国医疗管材行业进口量及增速统计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2019-2024年中国医疗管材行业出口量及增速统计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2025年医疗管材行业壁垒</w:t>
      </w:r>
      <w:r>
        <w:rPr>
          <w:rFonts w:hint="eastAsia"/>
        </w:rPr>
        <w:br/>
      </w:r>
      <w:r>
        <w:rPr>
          <w:rFonts w:hint="eastAsia"/>
        </w:rPr>
        <w:t>　　图表 2025年医疗管材市场前景分析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2025-2031年中国医疗管材市场需求预测</w:t>
      </w:r>
      <w:r>
        <w:rPr>
          <w:rFonts w:hint="eastAsia"/>
        </w:rPr>
        <w:br/>
      </w:r>
      <w:r>
        <w:rPr>
          <w:rFonts w:hint="eastAsia"/>
        </w:rPr>
        <w:t>　　图表 2025年医疗管材发展趋势预测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0939d89384ee7" w:history="1">
        <w:r>
          <w:rPr>
            <w:rStyle w:val="Hyperlink"/>
          </w:rPr>
          <w:t>2025-2031年中国医疗管材行业市场调研与前景趋势分析报告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0939d89384ee7" w:history="1">
        <w:r>
          <w:rPr>
            <w:rStyle w:val="Hyperlink"/>
          </w:rPr>
          <w:t>https://www.20087.com/0/11/YiLiaoGuanCaiDeXianZhuangYuQianJing.html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热点：医用导管是什么材料、医疗管材打孔、医疗管道的分类有哪几种、医疗管材生产线、进口管材十大品牌、医疗管材常用胶水、医学pvc是什么导管、医疗管材挤出生产线、地暖管材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08d0e24d94b60" w:history="1">
      <w:r>
        <w:rPr>
          <w:rStyle w:val="Hyperlink"/>
        </w:rPr>
        <w:t>2025-2031年中国医疗管材行业市场调研与前景趋势分析报告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LiaoGuanCaiDeXianZhuangYuQianJing.html" TargetMode="External" Id="R7d10939d8938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LiaoGuanCaiDeXianZhuangYuQianJing.html" TargetMode="External" Id="R59108d0e24d9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2025-08-31T08:55:49Z</dcterms:created>
  <dcterms:modified xsi:type="dcterms:W3CDTF">2025-08-31T09:55:49Z</dcterms:modified>
  <dc:subject>2025-2031年中国医疗管材行业市场调研与前景趋势分析报告</dc:subject>
  <dc:title>2025-2031年中国医疗管材行业市场调研与前景趋势分析报告</dc:title>
  <cp:keywords>2025-2031年中国医疗管材行业市场调研与前景趋势分析报告</cp:keywords>
  <dc:description>2025-2031年中国医疗管材行业市场调研与前景趋势分析报告</dc:description>
</cp:coreProperties>
</file>