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603e7295045a0" w:history="1">
              <w:r>
                <w:rPr>
                  <w:rStyle w:val="Hyperlink"/>
                </w:rPr>
                <w:t>2025-2031年中国维生素类药物市场现状全面调研与发展趋势报告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603e7295045a0" w:history="1">
              <w:r>
                <w:rPr>
                  <w:rStyle w:val="Hyperlink"/>
                </w:rPr>
                <w:t>2025-2031年中国维生素类药物市场现状全面调研与发展趋势报告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603e7295045a0" w:history="1">
                <w:r>
                  <w:rPr>
                    <w:rStyle w:val="Hyperlink"/>
                  </w:rPr>
                  <w:t>https://www.20087.com/0/31/WeiShengSuLeiYaoWuFaZhanQuShi.html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类药物是维持人体健康不可或缺的营养补充剂，覆盖了从预防到治疗的广泛需求。近年来，随着消费者对健康投资的重视，以及老龄化社会的到来，维生素补充剂市场呈现出强劲的增长势头。同时，个性化营养和精准医疗的概念促进了维生素类药物的定制化发展。</w:t>
      </w:r>
      <w:r>
        <w:rPr>
          <w:rFonts w:hint="eastAsia"/>
        </w:rPr>
        <w:br/>
      </w:r>
      <w:r>
        <w:rPr>
          <w:rFonts w:hint="eastAsia"/>
        </w:rPr>
        <w:t>　　未来，维生素类药物将更加侧重于科学验证和个性化配方。一方面，基于个体的基因型、生活方式和健康状况，提供量身定制的维生素补充方案，提高营养补充的针对性和有效性。另一方面，采用更透明的产品标签和严格的临床试验，增强消费者对产品安全性和功效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603e7295045a0" w:history="1">
        <w:r>
          <w:rPr>
            <w:rStyle w:val="Hyperlink"/>
          </w:rPr>
          <w:t>2025-2031年中国维生素类药物市场现状全面调研与发展趋势报告</w:t>
        </w:r>
      </w:hyperlink>
      <w:r>
        <w:rPr>
          <w:rFonts w:hint="eastAsia"/>
        </w:rPr>
        <w:t>》系统分析了维生素类药物行业的市场需求、市场规模及价格动态，全面梳理了维生素类药物产业链结构，并对维生素类药物细分市场进行了深入探究。报告基于详实数据，科学预测了维生素类药物市场前景与发展趋势，重点剖析了品牌竞争格局、市场集中度及重点企业的市场地位。通过SWOT分析，报告识别了行业面临的机遇与风险，并提出了针对性发展策略与建议，为维生素类药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维生素类药物行业概述</w:t>
      </w:r>
      <w:r>
        <w:rPr>
          <w:rFonts w:hint="eastAsia"/>
        </w:rPr>
        <w:br/>
      </w:r>
      <w:r>
        <w:rPr>
          <w:rFonts w:hint="eastAsia"/>
        </w:rPr>
        <w:t>　　1.1 维生素类药物行业定义及分类</w:t>
      </w:r>
      <w:r>
        <w:rPr>
          <w:rFonts w:hint="eastAsia"/>
        </w:rPr>
        <w:br/>
      </w:r>
      <w:r>
        <w:rPr>
          <w:rFonts w:hint="eastAsia"/>
        </w:rPr>
        <w:t>　　　　1.1.1 维生素类药物行业定义</w:t>
      </w:r>
      <w:r>
        <w:rPr>
          <w:rFonts w:hint="eastAsia"/>
        </w:rPr>
        <w:br/>
      </w:r>
      <w:r>
        <w:rPr>
          <w:rFonts w:hint="eastAsia"/>
        </w:rPr>
        <w:t>　　　　1.1.2 维生素类药物相关分类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维生素类药物行业报告范围界定</w:t>
      </w:r>
      <w:r>
        <w:rPr>
          <w:rFonts w:hint="eastAsia"/>
        </w:rPr>
        <w:br/>
      </w:r>
      <w:r>
        <w:rPr>
          <w:rFonts w:hint="eastAsia"/>
        </w:rPr>
        <w:t>　　　　1.2.2 维生素类药物行业报告分析体系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维生素类药物行业市场发展现状与趋势分析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国际维生素类药物行业市场发展现状与趋势分析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国际维生素类药物市场规模分析</w:t>
      </w:r>
      <w:r>
        <w:rPr>
          <w:rFonts w:hint="eastAsia"/>
        </w:rPr>
        <w:br/>
      </w:r>
      <w:r>
        <w:rPr>
          <w:rFonts w:hint="eastAsia"/>
        </w:rPr>
        <w:t>　　　　2.1.2 国际维生素类药物竞争格局分析</w:t>
      </w:r>
      <w:r>
        <w:rPr>
          <w:rFonts w:hint="eastAsia"/>
        </w:rPr>
        <w:br/>
      </w:r>
      <w:r>
        <w:rPr>
          <w:rFonts w:hint="eastAsia"/>
        </w:rPr>
        <w:t>　　　　2.1.3 国际维生素类药物药企研发进展</w:t>
      </w:r>
      <w:r>
        <w:rPr>
          <w:rFonts w:hint="eastAsia"/>
        </w:rPr>
        <w:br/>
      </w:r>
      <w:r>
        <w:rPr>
          <w:rFonts w:hint="eastAsia"/>
        </w:rPr>
        <w:t>　　　　2.1.4 国际维生素类药物市场发展趋势</w:t>
      </w:r>
      <w:r>
        <w:rPr>
          <w:rFonts w:hint="eastAsia"/>
        </w:rPr>
        <w:br/>
      </w:r>
      <w:r>
        <w:rPr>
          <w:rFonts w:hint="eastAsia"/>
        </w:rPr>
        <w:t>　　2.2 国内维生素类药物行业市场发展现状与趋势分析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截至2024年维生素最新价格</w:t>
      </w:r>
      <w:r>
        <w:rPr>
          <w:rFonts w:hint="eastAsia"/>
        </w:rPr>
        <w:br/>
      </w:r>
      <w:r>
        <w:rPr>
          <w:rFonts w:hint="eastAsia"/>
        </w:rPr>
        <w:t>　　　　2.2.1 国内维生素类药物市场规模分析</w:t>
      </w:r>
      <w:r>
        <w:rPr>
          <w:rFonts w:hint="eastAsia"/>
        </w:rPr>
        <w:br/>
      </w:r>
      <w:r>
        <w:rPr>
          <w:rFonts w:hint="eastAsia"/>
        </w:rPr>
        <w:t>　　　　2.2.2 国内市场份额前10位维生素类药物产品市场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（1）市场份额前10位维生素类药物种类</w:t>
      </w:r>
      <w:r>
        <w:rPr>
          <w:rFonts w:hint="eastAsia"/>
        </w:rPr>
        <w:br/>
      </w:r>
      <w:r>
        <w:rPr>
          <w:rFonts w:hint="eastAsia"/>
        </w:rPr>
        <w:t>　　　　（2）市场份额前10位维生素类药物市场规模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（3）市场份额前10位维生素类药物销售增长率</w:t>
      </w:r>
      <w:r>
        <w:rPr>
          <w:rFonts w:hint="eastAsia"/>
        </w:rPr>
        <w:br/>
      </w:r>
      <w:r>
        <w:rPr>
          <w:rFonts w:hint="eastAsia"/>
        </w:rPr>
        <w:t>　　　　2.2.3 国内维生素类药物主要厂家分析</w:t>
      </w:r>
      <w:r>
        <w:rPr>
          <w:rFonts w:hint="eastAsia"/>
        </w:rPr>
        <w:br/>
      </w:r>
      <w:r>
        <w:rPr>
          <w:rFonts w:hint="eastAsia"/>
        </w:rPr>
        <w:t>　　　　（1）维生素类药物主要厂家市场销售规模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（2）维生素类药物主要厂家市场销售份额</w:t>
      </w:r>
      <w:r>
        <w:rPr>
          <w:rFonts w:hint="eastAsia"/>
        </w:rPr>
        <w:br/>
      </w:r>
      <w:r>
        <w:rPr>
          <w:rFonts w:hint="eastAsia"/>
        </w:rPr>
        <w:t>　　　　（3）维生素类药物主要厂家销售收入增长率</w:t>
      </w:r>
      <w:r>
        <w:rPr>
          <w:rFonts w:hint="eastAsia"/>
        </w:rPr>
        <w:br/>
      </w:r>
      <w:r>
        <w:rPr>
          <w:rFonts w:hint="eastAsia"/>
        </w:rPr>
        <w:t>　　　　（4）维生素类药物主要厂家研发进展</w:t>
      </w:r>
      <w:r>
        <w:rPr>
          <w:rFonts w:hint="eastAsia"/>
        </w:rPr>
        <w:br/>
      </w:r>
      <w:r>
        <w:rPr>
          <w:rFonts w:hint="eastAsia"/>
        </w:rPr>
        <w:t>　　　　2.2.4 国内维生素类药物区域市场竞争</w:t>
      </w:r>
      <w:r>
        <w:rPr>
          <w:rFonts w:hint="eastAsia"/>
        </w:rPr>
        <w:br/>
      </w:r>
      <w:r>
        <w:rPr>
          <w:rFonts w:hint="eastAsia"/>
        </w:rPr>
        <w:t>　　　　2.2.5 国内维生素类药物市场发展趋势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维生素类药物行业主要产品市场现状与趋势分析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维生素类药物行业主要产品结构特征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维生素类药物行业产品结构特征分析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维生素类药物行业产品市场发展概况</w:t>
      </w:r>
      <w:r>
        <w:rPr>
          <w:rFonts w:hint="eastAsia"/>
        </w:rPr>
        <w:br/>
      </w:r>
      <w:r>
        <w:rPr>
          <w:rFonts w:hint="eastAsia"/>
        </w:rPr>
        <w:t>　　3.2 脂溶性维生素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阿法骨化醇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维生素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硫辛酸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三维B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维生素B2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复合维生素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12种复合维生素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维生素C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多维元素</w:t>
      </w:r>
      <w:r>
        <w:rPr>
          <w:rFonts w:hint="eastAsia"/>
        </w:rPr>
        <w:br/>
      </w:r>
      <w:r>
        <w:rPr>
          <w:rFonts w:hint="eastAsia"/>
        </w:rPr>
        <w:t>　　　　3.11.1 市场规模及增长率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中-智林-：维生素类药物行业领先企业分析</w:t>
      </w:r>
      <w:r>
        <w:rPr>
          <w:rFonts w:hint="eastAsia"/>
        </w:rPr>
        <w:br/>
      </w:r>
      <w:r>
        <w:rPr>
          <w:rFonts w:hint="eastAsia"/>
        </w:rPr>
        <w:t>　　4.1 维生素类药物领先企业分析发展概况</w:t>
      </w:r>
      <w:r>
        <w:rPr>
          <w:rFonts w:hint="eastAsia"/>
        </w:rPr>
        <w:br/>
      </w:r>
      <w:r>
        <w:rPr>
          <w:rFonts w:hint="eastAsia"/>
        </w:rPr>
        <w:t>　　4.2 维生素类药物领先企业个案分析</w:t>
      </w:r>
      <w:r>
        <w:rPr>
          <w:rFonts w:hint="eastAsia"/>
        </w:rPr>
        <w:br/>
      </w:r>
      <w:r>
        <w:rPr>
          <w:rFonts w:hint="eastAsia"/>
        </w:rPr>
        <w:t>　　　　4.2.1 Solvay Pharma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4.2.2 大日本住友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4.2.3 普德药业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（4）企业维生素类药物市场分析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4.2.4 天台山药业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（4）企业维生素类药物市场分析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4.2.5 青岛正大海尔制药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（4）企业维生素类药物市场分析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4.2.6 华北制药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（4）企业维生素类药物市场分析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4.2.7 吉林四环制药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（4）企业维生素类药物市场分析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4.2.8 重庆药友制药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（4）企业维生素类药物市场分析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4.2.9 昆明贝克诺顿制药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（4）企业维生素类药物市场分析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4.2.10 西安德天药业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（4）企业维生素类药物市场分析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1：维生素类药物行业报告分析体系</w:t>
      </w:r>
      <w:r>
        <w:rPr>
          <w:rFonts w:hint="eastAsia"/>
        </w:rPr>
        <w:br/>
      </w:r>
      <w:r>
        <w:rPr>
          <w:rFonts w:hint="eastAsia"/>
        </w:rPr>
        <w:t>　　图表 2：2025-2031年国际维生素类药物市场规模分析</w:t>
      </w:r>
      <w:r>
        <w:rPr>
          <w:rFonts w:hint="eastAsia"/>
        </w:rPr>
        <w:br/>
      </w:r>
      <w:r>
        <w:rPr>
          <w:rFonts w:hint="eastAsia"/>
        </w:rPr>
        <w:t>　　图表 3：2025-2031年国内维生素类药物市场规模分析</w:t>
      </w:r>
      <w:r>
        <w:rPr>
          <w:rFonts w:hint="eastAsia"/>
        </w:rPr>
        <w:br/>
      </w:r>
      <w:r>
        <w:rPr>
          <w:rFonts w:hint="eastAsia"/>
        </w:rPr>
        <w:t>　　图表 4：2025-2031年市场份额前10位维生素类药物种类</w:t>
      </w:r>
      <w:r>
        <w:rPr>
          <w:rFonts w:hint="eastAsia"/>
        </w:rPr>
        <w:br/>
      </w:r>
      <w:r>
        <w:rPr>
          <w:rFonts w:hint="eastAsia"/>
        </w:rPr>
        <w:t>　　图表 5：2025-2031年市场份额前10位维生素类药物市场规模</w:t>
      </w:r>
      <w:r>
        <w:rPr>
          <w:rFonts w:hint="eastAsia"/>
        </w:rPr>
        <w:br/>
      </w:r>
      <w:r>
        <w:rPr>
          <w:rFonts w:hint="eastAsia"/>
        </w:rPr>
        <w:t>　　图表 6：2025-2031年市场份额前10位维生素类药物销售增长率</w:t>
      </w:r>
      <w:r>
        <w:rPr>
          <w:rFonts w:hint="eastAsia"/>
        </w:rPr>
        <w:br/>
      </w:r>
      <w:r>
        <w:rPr>
          <w:rFonts w:hint="eastAsia"/>
        </w:rPr>
        <w:t>　　图表 7：2025-2031年国内维生素类药物主要厂家市场销售规模</w:t>
      </w:r>
      <w:r>
        <w:rPr>
          <w:rFonts w:hint="eastAsia"/>
        </w:rPr>
        <w:br/>
      </w:r>
      <w:r>
        <w:rPr>
          <w:rFonts w:hint="eastAsia"/>
        </w:rPr>
        <w:t>　　图表 8：2025-2031年国内维生素类药物主要厂家市场销售份额</w:t>
      </w:r>
      <w:r>
        <w:rPr>
          <w:rFonts w:hint="eastAsia"/>
        </w:rPr>
        <w:br/>
      </w:r>
      <w:r>
        <w:rPr>
          <w:rFonts w:hint="eastAsia"/>
        </w:rPr>
        <w:t>　　图表 9：2025-2031年国内维生素类药物主要厂家销售收入增长率</w:t>
      </w:r>
      <w:r>
        <w:rPr>
          <w:rFonts w:hint="eastAsia"/>
        </w:rPr>
        <w:br/>
      </w:r>
      <w:r>
        <w:rPr>
          <w:rFonts w:hint="eastAsia"/>
        </w:rPr>
        <w:t>　　图表 10：2025年国内维生素类药物市场竞争格局（按区域市场）（单位：%）</w:t>
      </w:r>
      <w:r>
        <w:rPr>
          <w:rFonts w:hint="eastAsia"/>
        </w:rPr>
        <w:br/>
      </w:r>
      <w:r>
        <w:rPr>
          <w:rFonts w:hint="eastAsia"/>
        </w:rPr>
        <w:t>　　图表 11：2025-2031年脂溶性维生素市场规模及增长率（单位：万元，%）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12：2025年脂溶性维生素生产企业竞争格局（单位：%）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13：2025年脂溶性维生素区域城市竞争格局（单位：%）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14：2025-2031年脂溶性维生素在维生素类药物中市场份额（单位：%）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15：2025-2031年阿法骨化醇市场规模及增长率（单位：万元，%）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16：2025年阿法骨化醇生产企业竞争格局（单位：%）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17：2025年阿法骨化醇区域城市竞争格局（单位：%）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18：2025-2031年阿法骨化醇在维生素类药物中市场份额（单位：%）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19：2025-2031年维生素市场规模及增长率（单位：万元，%）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20：2025年维生素生产企业竞争格局（单位：%）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21：2025年维生素区域城市竞争格局（单位：%）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22：2025-2031年维生素在维生素类药物中市场份额（单位：%）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23：2025-2031年硫辛酸市场规模及增长率（单位：万元，%）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24：2025年硫辛酸生产企业竞争格局（单位：%）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25：2025年硫辛酸区域城市竞争格局（单位：%）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26：2025-2031年硫辛酸在维生素类药物中市场份额（单位：%）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27：2025-2031年三维B市场规模及增长率（单位：万元，%）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28：2025年三维B生产企业竞争格局（单位：%）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29：2025年三维B区域城市竞争格局（单位：%）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30：2025-2031年三维B在维生素类药物中市场份额（单位：%）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603e7295045a0" w:history="1">
        <w:r>
          <w:rPr>
            <w:rStyle w:val="Hyperlink"/>
          </w:rPr>
          <w:t>2025-2031年中国维生素类药物市场现状全面调研与发展趋势报告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603e7295045a0" w:history="1">
        <w:r>
          <w:rPr>
            <w:rStyle w:val="Hyperlink"/>
          </w:rPr>
          <w:t>https://www.20087.com/0/31/WeiShengSuLeiYaoWuFaZhanQuShi.html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种维生素组成药叫什么、维生素类药物更适宜在什么服用、含40多种维生素药、维生素类药物更适宜在什么时候服用、补维生素的药有什么、维生素类药物宜在饭前服用、维生素的作用和功效、维生素类药物更适应在什么时候服用、维生素类药物更适宜在什么服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19b9607784325" w:history="1">
      <w:r>
        <w:rPr>
          <w:rStyle w:val="Hyperlink"/>
        </w:rPr>
        <w:t>2025-2031年中国维生素类药物市场现状全面调研与发展趋势报告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WeiShengSuLeiYaoWuFaZhanQuShi.html" TargetMode="External" Id="Ra5b603e72950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WeiShengSuLeiYaoWuFaZhanQuShi.html" TargetMode="External" Id="R05819b960778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2025-03-25T04:08:00Z</dcterms:created>
  <dcterms:modified xsi:type="dcterms:W3CDTF">2025-03-25T05:08:00Z</dcterms:modified>
  <dc:subject>2025-2031年中国维生素类药物市场现状全面调研与发展趋势报告</dc:subject>
  <dc:title>2025-2031年中国维生素类药物市场现状全面调研与发展趋势报告</dc:title>
  <cp:keywords>2025-2031年中国维生素类药物市场现状全面调研与发展趋势报告</cp:keywords>
  <dc:description>2025-2031年中国维生素类药物市场现状全面调研与发展趋势报告</dc:description>
</cp:coreProperties>
</file>