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f126710a42da" w:history="1">
              <w:r>
                <w:rPr>
                  <w:rStyle w:val="Hyperlink"/>
                </w:rPr>
                <w:t>2025-2031年全球与中国通用超声波行业发展调研及前景趋势预测报告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f126710a42da" w:history="1">
              <w:r>
                <w:rPr>
                  <w:rStyle w:val="Hyperlink"/>
                </w:rPr>
                <w:t>2025-2031年全球与中国通用超声波行业发展调研及前景趋势预测报告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f126710a42da" w:history="1">
                <w:r>
                  <w:rPr>
                    <w:rStyle w:val="Hyperlink"/>
                  </w:rPr>
                  <w:t>https://www.20087.com/0/31/TongYongChaoShengBoFaZhanQuShi.html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超声波设备是一种多功能诊断和治疗工具，广泛应用于医疗、工业检测、科学研究等多个领域。在医疗领域，超声波成像技术为医生提供了无创、实时的体内器官影像，辅助诊断和治疗决策。而在工业上，超声波则用于材料检测、清洗和焊接等。近年来，随着成像质量和便携性技术的提升，通用超声波设备的应用场景更加丰富，包括便携式超声诊断仪和手持式工业探伤仪。</w:t>
      </w:r>
      <w:r>
        <w:rPr>
          <w:rFonts w:hint="eastAsia"/>
        </w:rPr>
        <w:br/>
      </w:r>
      <w:r>
        <w:rPr>
          <w:rFonts w:hint="eastAsia"/>
        </w:rPr>
        <w:t>　　未来，通用超声波设备将更加智能化和个性化。集成AI算法，超声成像系统能够自动识别异常结构，辅助医生进行快速诊断。在工业领域，超声波检测将与物联网技术结合，实现远程监控和数据分析，提升设备维护效率。同时，超声波在治疗领域的应用，如超声刀和超声波理疗，将受益于能量控制精度的提高，提供更安全、更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ef126710a42da" w:history="1">
        <w:r>
          <w:rPr>
            <w:rStyle w:val="Hyperlink"/>
          </w:rPr>
          <w:t>2025-2031年全球与中国通用超声波行业发展调研及前景趋势预测报告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通用超声波行业的市场规模、需求变化、产业链动态及区域发展格局。报告重点解读了通用超声波行业竞争态势与重点企业的市场表现，并通过科学研判行业趋势与前景，揭示了通用超声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中国通用超声波概述</w:t>
      </w:r>
      <w:r>
        <w:rPr>
          <w:rFonts w:hint="eastAsia"/>
        </w:rPr>
        <w:br/>
      </w:r>
      <w:r>
        <w:rPr>
          <w:rFonts w:hint="eastAsia"/>
        </w:rPr>
        <w:t>　　第一节 通用超声波行业定义</w:t>
      </w:r>
      <w:r>
        <w:rPr>
          <w:rFonts w:hint="eastAsia"/>
        </w:rPr>
        <w:br/>
      </w:r>
      <w:r>
        <w:rPr>
          <w:rFonts w:hint="eastAsia"/>
        </w:rPr>
        <w:t>　　第二节 通用超声波行业发展特性</w:t>
      </w:r>
      <w:r>
        <w:rPr>
          <w:rFonts w:hint="eastAsia"/>
        </w:rPr>
        <w:br/>
      </w:r>
      <w:r>
        <w:rPr>
          <w:rFonts w:hint="eastAsia"/>
        </w:rPr>
        <w:t>　　第三节 通用超声波产业链分析</w:t>
      </w:r>
      <w:r>
        <w:rPr>
          <w:rFonts w:hint="eastAsia"/>
        </w:rPr>
        <w:br/>
      </w:r>
      <w:r>
        <w:rPr>
          <w:rFonts w:hint="eastAsia"/>
        </w:rPr>
        <w:t>　　第四节 通用超声波行业生命周期分析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2024-2025年国外通用超声波市场发展概况</w:t>
      </w:r>
      <w:r>
        <w:rPr>
          <w:rFonts w:hint="eastAsia"/>
        </w:rPr>
        <w:br/>
      </w:r>
      <w:r>
        <w:rPr>
          <w:rFonts w:hint="eastAsia"/>
        </w:rPr>
        <w:t>　　第一节 全球通用超声波市场发展分析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北美地区主要国家通用超声波市场概况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欧盟地区主要国家通用超声波市场概况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亚洲地区主要国家通用超声波市场概况</w:t>
      </w:r>
      <w:r>
        <w:rPr>
          <w:rFonts w:hint="eastAsia"/>
        </w:rPr>
        <w:br/>
      </w:r>
      <w:r>
        <w:rPr>
          <w:rFonts w:hint="eastAsia"/>
        </w:rPr>
        <w:t>　　第五节 全球通用超声波市场发展预测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2024-2025年中国通用超声波发展环境分析</w:t>
      </w:r>
      <w:r>
        <w:rPr>
          <w:rFonts w:hint="eastAsia"/>
        </w:rPr>
        <w:br/>
      </w:r>
      <w:r>
        <w:rPr>
          <w:rFonts w:hint="eastAsia"/>
        </w:rPr>
        <w:t>　　第一节 通用超声波行业经济环境分析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通用超声波行业相关政策、标准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2024-2025年通用超声波行业技术发展现状及趋势分析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通用超声波行业技术发展现状分析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国内外通用超声波行业技术差异与原因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通用超声波行业技术发展方向、趋势预测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提升通用超声波行业技术能力策略建议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2024-2025年通用超声波市场特性分析</w:t>
      </w:r>
      <w:r>
        <w:rPr>
          <w:rFonts w:hint="eastAsia"/>
        </w:rPr>
        <w:br/>
      </w:r>
      <w:r>
        <w:rPr>
          <w:rFonts w:hint="eastAsia"/>
        </w:rPr>
        <w:t>　　第一节 通用超声波行业集中度分析</w:t>
      </w:r>
      <w:r>
        <w:rPr>
          <w:rFonts w:hint="eastAsia"/>
        </w:rPr>
        <w:br/>
      </w:r>
      <w:r>
        <w:rPr>
          <w:rFonts w:hint="eastAsia"/>
        </w:rPr>
        <w:t>　　第二节 通用超声波行业SWOT分析</w:t>
      </w:r>
      <w:r>
        <w:rPr>
          <w:rFonts w:hint="eastAsia"/>
        </w:rPr>
        <w:br/>
      </w:r>
      <w:r>
        <w:rPr>
          <w:rFonts w:hint="eastAsia"/>
        </w:rPr>
        <w:t>　　　　一、通用超声波行业优势</w:t>
      </w:r>
      <w:r>
        <w:rPr>
          <w:rFonts w:hint="eastAsia"/>
        </w:rPr>
        <w:br/>
      </w:r>
      <w:r>
        <w:rPr>
          <w:rFonts w:hint="eastAsia"/>
        </w:rPr>
        <w:t>　　　　二、通用超声波行业劣势</w:t>
      </w:r>
      <w:r>
        <w:rPr>
          <w:rFonts w:hint="eastAsia"/>
        </w:rPr>
        <w:br/>
      </w:r>
      <w:r>
        <w:rPr>
          <w:rFonts w:hint="eastAsia"/>
        </w:rPr>
        <w:t>　　　　三、通用超声波行业机会</w:t>
      </w:r>
      <w:r>
        <w:rPr>
          <w:rFonts w:hint="eastAsia"/>
        </w:rPr>
        <w:br/>
      </w:r>
      <w:r>
        <w:rPr>
          <w:rFonts w:hint="eastAsia"/>
        </w:rPr>
        <w:t>　　　　四、通用超声波行业风险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2024-2025年中国通用超声波发展现状</w:t>
      </w:r>
      <w:r>
        <w:rPr>
          <w:rFonts w:hint="eastAsia"/>
        </w:rPr>
        <w:br/>
      </w:r>
      <w:r>
        <w:rPr>
          <w:rFonts w:hint="eastAsia"/>
        </w:rPr>
        <w:t>　　第一节 中国通用超声波市场现状分析</w:t>
      </w:r>
      <w:r>
        <w:rPr>
          <w:rFonts w:hint="eastAsia"/>
        </w:rPr>
        <w:br/>
      </w:r>
      <w:r>
        <w:rPr>
          <w:rFonts w:hint="eastAsia"/>
        </w:rPr>
        <w:t>　　第二节 中国通用超声波行业产量情况分析及预测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一、通用超声波总体产能规模</w:t>
      </w:r>
      <w:r>
        <w:rPr>
          <w:rFonts w:hint="eastAsia"/>
        </w:rPr>
        <w:br/>
      </w:r>
      <w:r>
        <w:rPr>
          <w:rFonts w:hint="eastAsia"/>
        </w:rPr>
        <w:t>　　　　二、通用超声波生产区域分布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三、2019-2024年中国通用超声波产量统计分析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三、2025-2031年中国通用超声波产量预测分析</w:t>
      </w:r>
      <w:r>
        <w:rPr>
          <w:rFonts w:hint="eastAsia"/>
        </w:rPr>
        <w:br/>
      </w:r>
      <w:r>
        <w:rPr>
          <w:rFonts w:hint="eastAsia"/>
        </w:rPr>
        <w:t>　　第三节 中国通用超声波市场需求分析及预测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一、中国通用超声波市场需求特点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二、2019-2024年中国通用超声波市场需求量统计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三、2025-2031年中国通用超声波市场需求量预测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中国通用超声波价格趋势分析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一、2019-2024年中国通用超声波市场价格趋势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二、2025-2031年中国通用超声波市场价格走势预测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2019-2024年通用超声波行业经济运行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2019-2024年中国通用超声波行业盈利能力分析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2019-2024年中国通用超声波行业发展能力分析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2019-2024年通用超声波行业偿债能力分析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2019-2024年通用超声波制造企业数量分析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中国通用超声波行业重点地区发展分析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**地区通用超声波市场发展分析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**地区通用超声波市场发展分析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**地区通用超声波市场发展分析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**地区通用超声波市场发展分析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**地区通用超声波市场发展分析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2019-2024年中国通用超声波进出口分析</w:t>
      </w:r>
      <w:r>
        <w:rPr>
          <w:rFonts w:hint="eastAsia"/>
        </w:rPr>
        <w:br/>
      </w:r>
      <w:r>
        <w:rPr>
          <w:rFonts w:hint="eastAsia"/>
        </w:rPr>
        <w:t>　　第一节 通用超声波进口情况分析</w:t>
      </w:r>
      <w:r>
        <w:rPr>
          <w:rFonts w:hint="eastAsia"/>
        </w:rPr>
        <w:br/>
      </w:r>
      <w:r>
        <w:rPr>
          <w:rFonts w:hint="eastAsia"/>
        </w:rPr>
        <w:t>　　第二节 通用超声波出口情况分析</w:t>
      </w:r>
      <w:r>
        <w:rPr>
          <w:rFonts w:hint="eastAsia"/>
        </w:rPr>
        <w:br/>
      </w:r>
      <w:r>
        <w:rPr>
          <w:rFonts w:hint="eastAsia"/>
        </w:rPr>
        <w:t>　　第三节 影响通用超声波进出口因素分析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主要通用超声波生产企业及竞争格局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通用超声波行业投资战略研究</w:t>
      </w:r>
      <w:r>
        <w:rPr>
          <w:rFonts w:hint="eastAsia"/>
        </w:rPr>
        <w:br/>
      </w:r>
      <w:r>
        <w:rPr>
          <w:rFonts w:hint="eastAsia"/>
        </w:rPr>
        <w:t>　　第一节 通用超声波行业发展战略研究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对我国通用超声波品牌的战略思考</w:t>
      </w:r>
      <w:r>
        <w:rPr>
          <w:rFonts w:hint="eastAsia"/>
        </w:rPr>
        <w:br/>
      </w:r>
      <w:r>
        <w:rPr>
          <w:rFonts w:hint="eastAsia"/>
        </w:rPr>
        <w:t>　　　　一、通用超声波品牌的重要性</w:t>
      </w:r>
      <w:r>
        <w:rPr>
          <w:rFonts w:hint="eastAsia"/>
        </w:rPr>
        <w:br/>
      </w:r>
      <w:r>
        <w:rPr>
          <w:rFonts w:hint="eastAsia"/>
        </w:rPr>
        <w:t>　　　　二、通用超声波实施品牌战略的意义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三、通用超声波企业品牌的现状分析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四、我国通用超声波企业的品牌战略</w:t>
      </w:r>
      <w:r>
        <w:rPr>
          <w:rFonts w:hint="eastAsia"/>
        </w:rPr>
        <w:br/>
      </w:r>
      <w:r>
        <w:rPr>
          <w:rFonts w:hint="eastAsia"/>
        </w:rPr>
        <w:t>　　　　五、通用超声波品牌战略管理的策略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通用超声波经营策略分析</w:t>
      </w:r>
      <w:r>
        <w:rPr>
          <w:rFonts w:hint="eastAsia"/>
        </w:rPr>
        <w:br/>
      </w:r>
      <w:r>
        <w:rPr>
          <w:rFonts w:hint="eastAsia"/>
        </w:rPr>
        <w:t>　　　　一、通用超声波市场细分策略</w:t>
      </w:r>
      <w:r>
        <w:rPr>
          <w:rFonts w:hint="eastAsia"/>
        </w:rPr>
        <w:br/>
      </w:r>
      <w:r>
        <w:rPr>
          <w:rFonts w:hint="eastAsia"/>
        </w:rPr>
        <w:t>　　　　二、通用超声波市场创新策略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四、通用超声波新产品差异化战略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2025-2031年中国通用超声波发展趋势预测及投资风险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2025年通用超声波市场前景分析</w:t>
      </w:r>
      <w:r>
        <w:rPr>
          <w:rFonts w:hint="eastAsia"/>
        </w:rPr>
        <w:br/>
      </w:r>
      <w:r>
        <w:rPr>
          <w:rFonts w:hint="eastAsia"/>
        </w:rPr>
        <w:t>　　第二节 2025年通用超声波行业发展趋势预测</w:t>
      </w:r>
      <w:r>
        <w:rPr>
          <w:rFonts w:hint="eastAsia"/>
        </w:rPr>
        <w:br/>
      </w:r>
      <w:r>
        <w:rPr>
          <w:rFonts w:hint="eastAsia"/>
        </w:rPr>
        <w:t>　　第三节 通用超声波行业投资风险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通用超声波投资建议</w:t>
      </w:r>
      <w:r>
        <w:rPr>
          <w:rFonts w:hint="eastAsia"/>
        </w:rPr>
        <w:br/>
      </w:r>
      <w:r>
        <w:rPr>
          <w:rFonts w:hint="eastAsia"/>
        </w:rPr>
        <w:t>　　第一节 通用超声波行业投资环境分析</w:t>
      </w:r>
      <w:r>
        <w:rPr>
          <w:rFonts w:hint="eastAsia"/>
        </w:rPr>
        <w:br/>
      </w:r>
      <w:r>
        <w:rPr>
          <w:rFonts w:hint="eastAsia"/>
        </w:rPr>
        <w:t>　　第二节 通用超声波行业投资进入壁垒分析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2019-2024年中国通用超声波市场规模及增长情况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2019-2024年中国通用超声波行业产量及增长趋势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2025-2031年中国通用超声波行业产量预测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2019-2024年中国通用超声波行业市场需求及增长情况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2025-2031年中国通用超声波行业市场需求预测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2019-2024年中国通用超声波行业利润及增长情况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**地区通用超声波市场规模及增长情况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**地区通用超声波行业市场需求情况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**地区通用超声波市场规模及增长情况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**地区通用超声波行业市场需求情况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2019-2024年中国通用超声波行业出口情况分析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2019-2024年中国通用超声波行业产品市场价格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2025-2031年中国通用超声波行业产品市场价格走势预测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通用超声波重点企业经营情况分析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通用超声波重点企业经营情况分析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2025-2031年中国通用超声波市场规模预测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2025-2031年中国通用超声波行业利润预测</w:t>
      </w:r>
      <w:r>
        <w:rPr>
          <w:rFonts w:hint="eastAsia"/>
        </w:rPr>
        <w:br/>
      </w:r>
      <w:r>
        <w:rPr>
          <w:rFonts w:hint="eastAsia"/>
        </w:rPr>
        <w:t>　　图表 2025年通用超声波行业壁垒</w:t>
      </w:r>
      <w:r>
        <w:rPr>
          <w:rFonts w:hint="eastAsia"/>
        </w:rPr>
        <w:br/>
      </w:r>
      <w:r>
        <w:rPr>
          <w:rFonts w:hint="eastAsia"/>
        </w:rPr>
        <w:t>　　图表 2025年通用超声波市场前景分析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2025-2031年中国通用超声波市场需求预测</w:t>
      </w:r>
      <w:r>
        <w:rPr>
          <w:rFonts w:hint="eastAsia"/>
        </w:rPr>
        <w:br/>
      </w:r>
      <w:r>
        <w:rPr>
          <w:rFonts w:hint="eastAsia"/>
        </w:rPr>
        <w:t>　　图表 2025年通用超声波发展趋势预测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f126710a42da" w:history="1">
        <w:r>
          <w:rPr>
            <w:rStyle w:val="Hyperlink"/>
          </w:rPr>
          <w:t>2025-2031年全球与中国通用超声波行业发展调研及前景趋势预测报告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f126710a42da" w:history="1">
        <w:r>
          <w:rPr>
            <w:rStyle w:val="Hyperlink"/>
          </w:rPr>
          <w:t>https://www.20087.com/0/31/TongYongChaoShengBoFaZhanQuShi.html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热点：通用超声波图像诊断装置(血管内皮)、通用超声波探伤仪、通用超声波故障代码大全、通用超声波发生器200至2000Hz、通用超声波测厚探头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49d895d54602" w:history="1">
      <w:r>
        <w:rPr>
          <w:rStyle w:val="Hyperlink"/>
        </w:rPr>
        <w:t>2025-2031年全球与中国通用超声波行业发展调研及前景趋势预测报告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ongYongChaoShengBoFaZhanQuShi.html" TargetMode="External" Id="Rbd5ef126710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ongYongChaoShengBoFaZhanQuShi.html" TargetMode="External" Id="Rc28649d895d5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2024-11-28T23:57:00Z</dcterms:created>
  <dcterms:modified xsi:type="dcterms:W3CDTF">2024-11-29T00:57:00Z</dcterms:modified>
  <dc:subject>2025-2031年全球与中国通用超声波行业发展调研及前景趋势预测报告</dc:subject>
  <dc:title>2025-2031年全球与中国通用超声波行业发展调研及前景趋势预测报告</dc:title>
  <cp:keywords>2025-2031年全球与中国通用超声波行业发展调研及前景趋势预测报告</cp:keywords>
  <dc:description>2025-2031年全球与中国通用超声波行业发展调研及前景趋势预测报告</dc:description>
</cp:coreProperties>
</file>