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4414af144e6c" w:history="1">
              <w:r>
                <w:rPr>
                  <w:rStyle w:val="Hyperlink"/>
                </w:rPr>
                <w:t>2026-2032年中国妇产科医院市场研究分析与前景趋势预测报告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4414af144e6c" w:history="1">
              <w:r>
                <w:rPr>
                  <w:rStyle w:val="Hyperlink"/>
                </w:rPr>
                <w:t>2026-2032年中国妇产科医院市场研究分析与前景趋势预测报告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24414af144e6c" w:history="1">
                <w:r>
                  <w:rPr>
                    <w:rStyle w:val="Hyperlink"/>
                  </w:rPr>
                  <w:t>https://www.20087.com/0/11/FuChanKeYiYuanFaZhanXianZhuangQianJing.html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专注于女性健康和生殖医学的医疗机构，近年来在全球范围内面临着需求增长和专业挑战。随着生育政策的调整和社会对女性健康关注度的提升，妇产科医院的服务范围从传统的产科、妇科扩展到了生殖健康、乳腺疾病、更年期管理等多个领域。同时，先进的辅助生殖技术、微创手术和个性化医疗方案的引入，提高了治疗效果和患者体验。</w:t>
      </w:r>
      <w:r>
        <w:rPr>
          <w:rFonts w:hint="eastAsia"/>
        </w:rPr>
        <w:br/>
      </w:r>
      <w:r>
        <w:rPr>
          <w:rFonts w:hint="eastAsia"/>
        </w:rPr>
        <w:t>　　未来，妇产科医院将更加注重综合性和个性化服务。一方面，通过建立多学科团队，提供涵盖预防、诊断、治疗和康复的全方位服务，如心理健康支持、营养指导和产后恢复计划，满足女性全生命周期的健康需求。另一方面，利用基因检测、远程医疗和大数据分析，提供更加精准的个性化治疗方案，如遗传咨询、远程胎心监测，以及基于患者健康数据的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24414af144e6c" w:history="1">
        <w:r>
          <w:rPr>
            <w:rStyle w:val="Hyperlink"/>
          </w:rPr>
          <w:t>2026-2032年中国妇产科医院市场研究分析与前景趋势预测报告</w:t>
        </w:r>
      </w:hyperlink>
      <w:r>
        <w:rPr>
          <w:rFonts w:hint="eastAsia"/>
        </w:rPr>
        <w:t>》系统分析了妇产科医院行业的市场需求、市场规模及价格动态，全面梳理了妇产科医院产业链结构，并对妇产科医院细分市场进行了深入探究。报告基于详实数据，科学预测了妇产科医院市场前景与发展趋势，重点剖析了品牌竞争格局、市场集中度及重点企业的市场地位。通过SWOT分析，报告识别了行业面临的机遇与风险，并提出了针对性发展策略与建议，为妇产科医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妇产科医院产业概述</w:t>
      </w:r>
      <w:r>
        <w:rPr>
          <w:rFonts w:hint="eastAsia"/>
        </w:rPr>
        <w:br/>
      </w:r>
      <w:r>
        <w:rPr>
          <w:rFonts w:hint="eastAsia"/>
        </w:rPr>
        <w:t>　　第一节 妇产科医院定义</w:t>
      </w:r>
      <w:r>
        <w:rPr>
          <w:rFonts w:hint="eastAsia"/>
        </w:rPr>
        <w:br/>
      </w:r>
      <w:r>
        <w:rPr>
          <w:rFonts w:hint="eastAsia"/>
        </w:rPr>
        <w:t>　　第二节 妇产科医院行业特点</w:t>
      </w:r>
      <w:r>
        <w:rPr>
          <w:rFonts w:hint="eastAsia"/>
        </w:rPr>
        <w:br/>
      </w:r>
      <w:r>
        <w:rPr>
          <w:rFonts w:hint="eastAsia"/>
        </w:rPr>
        <w:t>　　第三节 妇产科医院产业链分析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2025-2026年中国妇产科医院行业运行环境分析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妇产科医院运行经济环境分析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妇产科医院产业政策环境分析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一、妇产科医院行业监管体制</w:t>
      </w:r>
      <w:r>
        <w:rPr>
          <w:rFonts w:hint="eastAsia"/>
        </w:rPr>
        <w:br/>
      </w:r>
      <w:r>
        <w:rPr>
          <w:rFonts w:hint="eastAsia"/>
        </w:rPr>
        <w:t>　　　　二、妇产科医院行业主要法规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三、主要妇产科医院产业政策</w:t>
      </w:r>
      <w:r>
        <w:rPr>
          <w:rFonts w:hint="eastAsia"/>
        </w:rPr>
        <w:br/>
      </w:r>
      <w:r>
        <w:rPr>
          <w:rFonts w:hint="eastAsia"/>
        </w:rPr>
        <w:t>　　第三节 妇产科医院产业社会环境分析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2025-2026年妇产科医院行业技术发展现状及趋势分析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妇产科医院行业技术发展现状分析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国内外妇产科医院行业技术差异与原因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妇产科医院行业技术发展方向、趋势预测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提升妇产科医院行业技术能力策略建议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全球妇产科医院行业发展态势分析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全球妇产科医院市场发展现状分析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全球主要国家妇产科医院市场现状</w:t>
      </w:r>
      <w:r>
        <w:rPr>
          <w:rFonts w:hint="eastAsia"/>
        </w:rPr>
        <w:br/>
      </w:r>
      <w:r>
        <w:rPr>
          <w:rFonts w:hint="eastAsia"/>
        </w:rPr>
        <w:t>　　第三节 全球妇产科医院行业发展趋势预测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中国妇产科医院行业市场分析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2020-2025年中国妇产科医院行业规模情况</w:t>
      </w:r>
      <w:r>
        <w:rPr>
          <w:rFonts w:hint="eastAsia"/>
        </w:rPr>
        <w:br/>
      </w:r>
      <w:r>
        <w:rPr>
          <w:rFonts w:hint="eastAsia"/>
        </w:rPr>
        <w:t>　　　　一、妇产科医院行业市场规模情况分析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二、妇产科医院行业单位规模情况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三、妇产科医院行业人员规模情况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2020-2025年中国妇产科医院行业财务能力分析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2025-2026年中国妇产科医院行业热点动态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2026年中国妇产科医院行业面临的挑战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中国重点地区妇产科医院行业市场调研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国内妇产科医院行业价格回顾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国内妇产科医院行业价格走势预测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国内妇产科医院行业价格影响因素分析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中国妇产科医院行业客户调研</w:t>
      </w:r>
      <w:r>
        <w:rPr>
          <w:rFonts w:hint="eastAsia"/>
        </w:rPr>
        <w:br/>
      </w:r>
      <w:r>
        <w:rPr>
          <w:rFonts w:hint="eastAsia"/>
        </w:rPr>
        <w:t>　　　　一、妇产科医院行业客户偏好调查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二、客户对妇产科医院品牌的首要认知渠道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三、妇产科医院品牌忠诚度调查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四、妇产科医院行业客户消费理念调研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中国妇产科医院行业竞争格局分析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2026年妇产科医院行业集中度分析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2025-2026年妇产科医院行业竞争格局分析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一、妇产科医院行业竞争策略分析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二、妇产科医院行业竞争格局展望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三、我国妇产科医院市场竞争趋势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妇产科医院市场策略分析</w:t>
      </w:r>
      <w:r>
        <w:rPr>
          <w:rFonts w:hint="eastAsia"/>
        </w:rPr>
        <w:br/>
      </w:r>
      <w:r>
        <w:rPr>
          <w:rFonts w:hint="eastAsia"/>
        </w:rPr>
        <w:t>　　　　一、妇产科医院价格策略分析</w:t>
      </w:r>
      <w:r>
        <w:rPr>
          <w:rFonts w:hint="eastAsia"/>
        </w:rPr>
        <w:br/>
      </w:r>
      <w:r>
        <w:rPr>
          <w:rFonts w:hint="eastAsia"/>
        </w:rPr>
        <w:t>　　　　二、妇产科医院渠道策略分析</w:t>
      </w:r>
      <w:r>
        <w:rPr>
          <w:rFonts w:hint="eastAsia"/>
        </w:rPr>
        <w:br/>
      </w:r>
      <w:r>
        <w:rPr>
          <w:rFonts w:hint="eastAsia"/>
        </w:rPr>
        <w:t>　　第二节 妇产科医院销售策略分析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提高妇产科医院企业竞争力的策略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一、提高中国妇产科医院企业核心竞争力的对策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二、妇产科医院企业提升竞争力的主要方向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三、影响妇产科医院企业核心竞争力的因素及提升途径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四、提高妇产科医院企业竞争力的策略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妇产科医院行业SWOT模型分析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一、妇产科医院行业优势分析</w:t>
      </w:r>
      <w:r>
        <w:rPr>
          <w:rFonts w:hint="eastAsia"/>
        </w:rPr>
        <w:br/>
      </w:r>
      <w:r>
        <w:rPr>
          <w:rFonts w:hint="eastAsia"/>
        </w:rPr>
        <w:t>　　　　二、妇产科医院行业劣势分析</w:t>
      </w:r>
      <w:r>
        <w:rPr>
          <w:rFonts w:hint="eastAsia"/>
        </w:rPr>
        <w:br/>
      </w:r>
      <w:r>
        <w:rPr>
          <w:rFonts w:hint="eastAsia"/>
        </w:rPr>
        <w:t>　　　　三、妇产科医院行业机会分析</w:t>
      </w:r>
      <w:r>
        <w:rPr>
          <w:rFonts w:hint="eastAsia"/>
        </w:rPr>
        <w:br/>
      </w:r>
      <w:r>
        <w:rPr>
          <w:rFonts w:hint="eastAsia"/>
        </w:rPr>
        <w:t>　　　　四、妇产科医院行业风险分析</w:t>
      </w:r>
      <w:r>
        <w:rPr>
          <w:rFonts w:hint="eastAsia"/>
        </w:rPr>
        <w:br/>
      </w:r>
      <w:r>
        <w:rPr>
          <w:rFonts w:hint="eastAsia"/>
        </w:rPr>
        <w:t>　　第二节 妇产科医院行业投资风险及控制策略分析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一、妇产科医院市场风险及控制策略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二、妇产科医院行业政策风险及控制策略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四、妇产科医院同业竞争风险及控制策略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五、妇产科医院行业其他风险及控制策略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2026-2032年中国妇产科医院行业投资潜力及发展趋势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2026-2032年妇产科医院行业投资潜力分析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二、妇产科医院行业目标市场需求潜力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三、妇产科医院行业投资潜力综合评判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中-智-林-－2026-2032年中国妇产科医院行业发展趋势分析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一、2026年妇产科医院市场前景分析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二、2026年妇产科医院发展趋势预测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三、2026-2032年我国妇产科医院行业发展剖析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五、未来妇产科医院行业发展变局剖析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妇产科医院行业历程</w:t>
      </w:r>
      <w:r>
        <w:rPr>
          <w:rFonts w:hint="eastAsia"/>
        </w:rPr>
        <w:br/>
      </w:r>
      <w:r>
        <w:rPr>
          <w:rFonts w:hint="eastAsia"/>
        </w:rPr>
        <w:t>　　图表 妇产科医院行业生命周期</w:t>
      </w:r>
      <w:r>
        <w:rPr>
          <w:rFonts w:hint="eastAsia"/>
        </w:rPr>
        <w:br/>
      </w:r>
      <w:r>
        <w:rPr>
          <w:rFonts w:hint="eastAsia"/>
        </w:rPr>
        <w:t>　　图表 妇产科医院行业产业链分析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2020-2025年妇产科医院行业市场容量统计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2026-2032年中国妇产科医院市场前景分析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4414af144e6c" w:history="1">
        <w:r>
          <w:rPr>
            <w:rStyle w:val="Hyperlink"/>
          </w:rPr>
          <w:t>2026-2032年中国妇产科医院市场研究分析与前景趋势预测报告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24414af144e6c" w:history="1">
        <w:r>
          <w:rPr>
            <w:rStyle w:val="Hyperlink"/>
          </w:rPr>
          <w:t>https://www.20087.com/0/11/FuChanKeYiYuanFaZhanXianZhuangQianJing.html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热点：24小时免费问诊妇科、妇产科医院咨询免费咨询、专门看妇科病的医院、妇产科医院全国排名、网上医生免费问诊、妇产科医院是干嘛的、女子医院、妇产科医院私立、妇科检查费用多少钱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3abd327b34ad7" w:history="1">
      <w:r>
        <w:rPr>
          <w:rStyle w:val="Hyperlink"/>
        </w:rPr>
        <w:t>2026-2032年中国妇产科医院市场研究分析与前景趋势预测报告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uChanKeYiYuanFaZhanXianZhuangQianJing.html" TargetMode="External" Id="Rf9c24414af14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uChanKeYiYuanFaZhanXianZhuangQianJing.html" TargetMode="External" Id="Rc303abd327b3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2025-07-20T23:22:00Z</dcterms:created>
  <dcterms:modified xsi:type="dcterms:W3CDTF">2025-07-21T00:22:00Z</dcterms:modified>
  <dc:subject>2026-2032年中国妇产科医院市场研究分析与前景趋势预测报告</dc:subject>
  <dc:title>2026-2032年中国妇产科医院市场研究分析与前景趋势预测报告</dc:title>
  <cp:keywords>2026-2032年中国妇产科医院市场研究分析与前景趋势预测报告</cp:keywords>
  <dc:description>2026-2032年中国妇产科医院市场研究分析与前景趋势预测报告</dc:description>
</cp:coreProperties>
</file>