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a429c20f464f" w:history="1">
              <w:r>
                <w:rPr>
                  <w:rStyle w:val="Hyperlink"/>
                </w:rPr>
                <w:t>2025-2031年中国抗哮喘药市场调研及发展趋势分析报告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a429c20f464f" w:history="1">
              <w:r>
                <w:rPr>
                  <w:rStyle w:val="Hyperlink"/>
                </w:rPr>
                <w:t>2025-2031年中国抗哮喘药市场调研及发展趋势分析报告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1a429c20f464f" w:history="1">
                <w:r>
                  <w:rPr>
                    <w:rStyle w:val="Hyperlink"/>
                  </w:rPr>
                  <w:t>https://www.20087.com/0/21/KangXiaoChuanYaoHangYeYanJiuBaoGao.html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是用于预防和治疗哮喘症状的药物，包括长效β2受体激动剂、吸入性皮质类固醇和白三烯受体拮抗剂等。近年来，随着对哮喘发病机制的深入研究，新型生物制剂和靶向疗法不断涌现，为重度哮喘患者提供了更多治疗选择。然而，高昂的药品价格、副作用管理和长期用药的依从性，是抗哮喘药领域面临的挑战。</w:t>
      </w:r>
      <w:r>
        <w:rPr>
          <w:rFonts w:hint="eastAsia"/>
        </w:rPr>
        <w:br/>
      </w:r>
      <w:r>
        <w:rPr>
          <w:rFonts w:hint="eastAsia"/>
        </w:rPr>
        <w:t>　　未来，抗哮喘药将更加注重精准医疗和个性化治疗。一方面，通过基因组学和蛋白质组学的研究，抗哮喘药将针对不同哮喘表型和遗传背景开发更有效的靶向疗法。另一方面，利用智能吸入器和远程监控技术，抗哮喘药的使用将实现更精准的剂量控制和病情管理，提高治疗效果和患者生活质量。此外，随着生物类似药和仿制药的开发，抗哮喘药的可及性和经济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a429c20f464f" w:history="1">
        <w:r>
          <w:rPr>
            <w:rStyle w:val="Hyperlink"/>
          </w:rPr>
          <w:t>2025-2031年中国抗哮喘药市场调研及发展趋势分析报告</w:t>
        </w:r>
      </w:hyperlink>
      <w:r>
        <w:rPr>
          <w:rFonts w:hint="eastAsia"/>
        </w:rPr>
        <w:t>》基于科学的市场调研与数据分析，全面解析了抗哮喘药行业的市场规模、市场需求及发展现状。报告深入探讨了抗哮喘药产业链结构、细分市场特点及技术发展方向，并结合宏观经济环境与消费者需求变化，对抗哮喘药行业前景与未来趋势进行了科学预测，揭示了潜在增长空间。通过对抗哮喘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抗哮喘药行业概述</w:t>
      </w:r>
      <w:r>
        <w:rPr>
          <w:rFonts w:hint="eastAsia"/>
        </w:rPr>
        <w:br/>
      </w:r>
      <w:r>
        <w:rPr>
          <w:rFonts w:hint="eastAsia"/>
        </w:rPr>
        <w:t>　　第一节 抗哮喘药行业定义</w:t>
      </w:r>
      <w:r>
        <w:rPr>
          <w:rFonts w:hint="eastAsia"/>
        </w:rPr>
        <w:br/>
      </w:r>
      <w:r>
        <w:rPr>
          <w:rFonts w:hint="eastAsia"/>
        </w:rPr>
        <w:t>　　第二节 抗哮喘药行业发展历程</w:t>
      </w:r>
      <w:r>
        <w:rPr>
          <w:rFonts w:hint="eastAsia"/>
        </w:rPr>
        <w:br/>
      </w:r>
      <w:r>
        <w:rPr>
          <w:rFonts w:hint="eastAsia"/>
        </w:rPr>
        <w:t>　　第三节 抗哮喘药行业分类情况</w:t>
      </w:r>
      <w:r>
        <w:rPr>
          <w:rFonts w:hint="eastAsia"/>
        </w:rPr>
        <w:br/>
      </w:r>
      <w:r>
        <w:rPr>
          <w:rFonts w:hint="eastAsia"/>
        </w:rPr>
        <w:t>　　第四节 抗哮喘药产业链分析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抗哮喘药行业环境分析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抗哮喘药行业相关政策、法规</w:t>
      </w:r>
      <w:r>
        <w:rPr>
          <w:rFonts w:hint="eastAsia"/>
        </w:rPr>
        <w:br/>
      </w:r>
      <w:r>
        <w:rPr>
          <w:rFonts w:hint="eastAsia"/>
        </w:rPr>
        <w:t>　　第三节 抗哮喘药行业所进入的壁垒与周期性分析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中国抗哮喘药行业发展现状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2024-2025年中国抗哮喘药行业发展分析</w:t>
      </w:r>
      <w:r>
        <w:rPr>
          <w:rFonts w:hint="eastAsia"/>
        </w:rPr>
        <w:br/>
      </w:r>
      <w:r>
        <w:rPr>
          <w:rFonts w:hint="eastAsia"/>
        </w:rPr>
        <w:t>　　　　一、抗哮喘药行业发展态势分析</w:t>
      </w:r>
      <w:r>
        <w:rPr>
          <w:rFonts w:hint="eastAsia"/>
        </w:rPr>
        <w:br/>
      </w:r>
      <w:r>
        <w:rPr>
          <w:rFonts w:hint="eastAsia"/>
        </w:rPr>
        <w:t>　　　　二、抗哮喘药行业发展特点分析</w:t>
      </w:r>
      <w:r>
        <w:rPr>
          <w:rFonts w:hint="eastAsia"/>
        </w:rPr>
        <w:br/>
      </w:r>
      <w:r>
        <w:rPr>
          <w:rFonts w:hint="eastAsia"/>
        </w:rPr>
        <w:t>　　　　三、抗哮喘药行业市场供需分析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2024-2025年中国抗哮喘药产业特征与行业重要性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2024-2025年抗哮喘药行业特性分析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中国抗哮喘药行业供给与需求情况分析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2019-2024年中国抗哮喘药行业总体规模</w:t>
      </w:r>
      <w:r>
        <w:rPr>
          <w:rFonts w:hint="eastAsia"/>
        </w:rPr>
        <w:br/>
      </w:r>
      <w:r>
        <w:rPr>
          <w:rFonts w:hint="eastAsia"/>
        </w:rPr>
        <w:t>　　第二节 中国抗哮喘药行业盈利情况分析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中国抗哮喘药行业产量情况分析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一、2019-2024年中国抗哮喘药行业产量统计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二、2024年中国抗哮喘药行业产量特点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三、2025-2031年中国抗哮喘药行业产量预测</w:t>
      </w:r>
      <w:r>
        <w:rPr>
          <w:rFonts w:hint="eastAsia"/>
        </w:rPr>
        <w:br/>
      </w:r>
      <w:r>
        <w:rPr>
          <w:rFonts w:hint="eastAsia"/>
        </w:rPr>
        <w:t>　　第四节 中国抗哮喘药行业需求概况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一、2019-2024年中国抗哮喘药行业需求情况分析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二、2025年中国抗哮喘药行业市场需求特点分析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三、2025-2031年中国抗哮喘药市场需求预测</w:t>
      </w:r>
      <w:r>
        <w:rPr>
          <w:rFonts w:hint="eastAsia"/>
        </w:rPr>
        <w:br/>
      </w:r>
      <w:r>
        <w:rPr>
          <w:rFonts w:hint="eastAsia"/>
        </w:rPr>
        <w:t>　　第五节 抗哮喘药产业供需平衡状况分析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2019-2024年中国抗哮喘药行业重点地区调研分析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一、中国抗哮喘药行业重点区域市场结构调研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二、**地区抗哮喘药市场调研分析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三、**地区抗哮喘药市场调研分析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四、**地区抗哮喘药市场调研分析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五、**地区抗哮喘药市场调研分析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六、**地区抗哮喘药市场调研分析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抗哮喘药行业产品市场价格分析与预测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2019-2024年抗哮喘药市场价格回顾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2024-2025年抗哮喘药市场价格现状分析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影响抗哮喘药市场价格因素分析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2025-2031年抗哮喘药市场价格走势预测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2024-2025年抗哮喘药行业产业链分析及对行业的影响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抗哮喘药上游原料产业链发展状况分析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抗哮喘药下游需求产业链发展情况分析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上下游行业对抗哮喘药行业的影响分析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抗哮喘药行业重点企业发展调研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抗哮喘药重点企业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二、抗哮喘药企业经营情况分析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三、抗哮喘药企业发展规划及前景展望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抗哮喘药重点企业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二、抗哮喘药企业经营情况分析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三、抗哮喘药企业发展规划及前景展望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抗哮喘药重点企业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二、抗哮喘药企业经营情况分析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三、抗哮喘药企业发展规划及前景展望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抗哮喘药重点企业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二、抗哮喘药企业经营情况分析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三、抗哮喘药企业发展规划及前景展望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抗哮喘药重点企业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二、抗哮喘药企业经营情况分析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三、抗哮喘药企业发展规划及前景展望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2025年中国抗哮喘药市场营销策略竞争分析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抗哮喘药市场产品策略</w:t>
      </w:r>
      <w:r>
        <w:rPr>
          <w:rFonts w:hint="eastAsia"/>
        </w:rPr>
        <w:br/>
      </w:r>
      <w:r>
        <w:rPr>
          <w:rFonts w:hint="eastAsia"/>
        </w:rPr>
        <w:t>　　第二节 抗哮喘药市场渠道策略</w:t>
      </w:r>
      <w:r>
        <w:rPr>
          <w:rFonts w:hint="eastAsia"/>
        </w:rPr>
        <w:br/>
      </w:r>
      <w:r>
        <w:rPr>
          <w:rFonts w:hint="eastAsia"/>
        </w:rPr>
        <w:t>　　第三节 抗哮喘药市场价格策略</w:t>
      </w:r>
      <w:r>
        <w:rPr>
          <w:rFonts w:hint="eastAsia"/>
        </w:rPr>
        <w:br/>
      </w:r>
      <w:r>
        <w:rPr>
          <w:rFonts w:hint="eastAsia"/>
        </w:rPr>
        <w:t>　　第四节 抗哮喘药广告媒体策略</w:t>
      </w:r>
      <w:r>
        <w:rPr>
          <w:rFonts w:hint="eastAsia"/>
        </w:rPr>
        <w:br/>
      </w:r>
      <w:r>
        <w:rPr>
          <w:rFonts w:hint="eastAsia"/>
        </w:rPr>
        <w:t>　　第五节 抗哮喘药客户服务策略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2025年抗哮喘药行业市场竞争策略分析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抗哮喘药行业竞争结构分析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抗哮喘药行业国际竞争力比较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抗哮喘药企业竞争策略分析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一、提高抗哮喘药企业核心竞争力的对策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二、影响抗哮喘药企业核心竞争力的因素及提升途径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三、提高抗哮喘药企业竞争力的策略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2025-2031年抗哮喘药行业投资与发展前景分析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抗哮喘药行业投资机会分析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一、抗哮喘药投资项目分析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二、可以投资的抗哮喘药模式</w:t>
      </w:r>
      <w:r>
        <w:rPr>
          <w:rFonts w:hint="eastAsia"/>
        </w:rPr>
        <w:br/>
      </w:r>
      <w:r>
        <w:rPr>
          <w:rFonts w:hint="eastAsia"/>
        </w:rPr>
        <w:t>　　　　三、抗哮喘药投资机会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2025-2031年中国抗哮喘药行业发展预测分析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一、未来抗哮喘药发展分析</w:t>
      </w:r>
      <w:r>
        <w:rPr>
          <w:rFonts w:hint="eastAsia"/>
        </w:rPr>
        <w:br/>
      </w:r>
      <w:r>
        <w:rPr>
          <w:rFonts w:hint="eastAsia"/>
        </w:rPr>
        <w:t>　　　　二、未来抗哮喘药行业技术开发方向</w:t>
      </w:r>
      <w:r>
        <w:rPr>
          <w:rFonts w:hint="eastAsia"/>
        </w:rPr>
        <w:br/>
      </w:r>
      <w:r>
        <w:rPr>
          <w:rFonts w:hint="eastAsia"/>
        </w:rPr>
        <w:t>　　　　三、抗哮喘药总体行业“十四五”整体规划及预测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2025-2031年抗哮喘药未来市场发展趋势</w:t>
      </w:r>
      <w:r>
        <w:rPr>
          <w:rFonts w:hint="eastAsia"/>
        </w:rPr>
        <w:br/>
      </w:r>
      <w:r>
        <w:rPr>
          <w:rFonts w:hint="eastAsia"/>
        </w:rPr>
        <w:t>　　　　一、抗哮喘药产业集中度趋势分析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二、十四五抗哮喘药行业发展趋势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抗哮喘药产品竞争力优势分析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一、抗哮喘药整体产品竞争力评价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二、抗哮喘药产品竞争力评价结果分析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三、抗哮喘药竞争优势评价及构建建议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抗哮喘药行业专家观点与结论</w:t>
      </w:r>
      <w:r>
        <w:rPr>
          <w:rFonts w:hint="eastAsia"/>
        </w:rPr>
        <w:br/>
      </w:r>
      <w:r>
        <w:rPr>
          <w:rFonts w:hint="eastAsia"/>
        </w:rPr>
        <w:t>　　第一节 抗哮喘药行业营销策略分析及建议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一、抗哮喘药行业营销模式</w:t>
      </w:r>
      <w:r>
        <w:rPr>
          <w:rFonts w:hint="eastAsia"/>
        </w:rPr>
        <w:br/>
      </w:r>
      <w:r>
        <w:rPr>
          <w:rFonts w:hint="eastAsia"/>
        </w:rPr>
        <w:t>　　　　二、抗哮喘药行业营销策略</w:t>
      </w:r>
      <w:r>
        <w:rPr>
          <w:rFonts w:hint="eastAsia"/>
        </w:rPr>
        <w:br/>
      </w:r>
      <w:r>
        <w:rPr>
          <w:rFonts w:hint="eastAsia"/>
        </w:rPr>
        <w:t>　　第二节 抗哮喘药行业企业经营发展分析及建议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一、抗哮喘药行业经营模式</w:t>
      </w:r>
      <w:r>
        <w:rPr>
          <w:rFonts w:hint="eastAsia"/>
        </w:rPr>
        <w:br/>
      </w:r>
      <w:r>
        <w:rPr>
          <w:rFonts w:hint="eastAsia"/>
        </w:rPr>
        <w:t>　　　　二、抗哮喘药行业生产模式</w:t>
      </w:r>
      <w:r>
        <w:rPr>
          <w:rFonts w:hint="eastAsia"/>
        </w:rPr>
        <w:br/>
      </w:r>
      <w:r>
        <w:rPr>
          <w:rFonts w:hint="eastAsia"/>
        </w:rPr>
        <w:t>　　第三节 抗哮喘药行业应对策略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三、抗哮喘药企业自身应对策略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 抗哮喘药市场的重点客户战略实施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抗哮喘药行业类别</w:t>
      </w:r>
      <w:r>
        <w:rPr>
          <w:rFonts w:hint="eastAsia"/>
        </w:rPr>
        <w:br/>
      </w:r>
      <w:r>
        <w:rPr>
          <w:rFonts w:hint="eastAsia"/>
        </w:rPr>
        <w:t>　　图表 抗哮喘药行业产业链调研</w:t>
      </w:r>
      <w:r>
        <w:rPr>
          <w:rFonts w:hint="eastAsia"/>
        </w:rPr>
        <w:br/>
      </w:r>
      <w:r>
        <w:rPr>
          <w:rFonts w:hint="eastAsia"/>
        </w:rPr>
        <w:t>　　图表 抗哮喘药行业现状</w:t>
      </w:r>
      <w:r>
        <w:rPr>
          <w:rFonts w:hint="eastAsia"/>
        </w:rPr>
        <w:br/>
      </w:r>
      <w:r>
        <w:rPr>
          <w:rFonts w:hint="eastAsia"/>
        </w:rPr>
        <w:t>　　图表 抗哮喘药行业标准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2024年中国抗哮喘药行业产能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2019-2024年中国抗哮喘药行业产量统计</w:t>
      </w:r>
      <w:r>
        <w:rPr>
          <w:rFonts w:hint="eastAsia"/>
        </w:rPr>
        <w:br/>
      </w:r>
      <w:r>
        <w:rPr>
          <w:rFonts w:hint="eastAsia"/>
        </w:rPr>
        <w:t>　　图表 抗哮喘药行业动态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2019-2024年中国抗哮喘药市场需求量</w:t>
      </w:r>
      <w:r>
        <w:rPr>
          <w:rFonts w:hint="eastAsia"/>
        </w:rPr>
        <w:br/>
      </w:r>
      <w:r>
        <w:rPr>
          <w:rFonts w:hint="eastAsia"/>
        </w:rPr>
        <w:t>　　图表 2024年中国抗哮喘药行业需求区域调研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2019-2024年中国抗哮喘药行情</w:t>
      </w:r>
      <w:r>
        <w:rPr>
          <w:rFonts w:hint="eastAsia"/>
        </w:rPr>
        <w:br/>
      </w:r>
      <w:r>
        <w:rPr>
          <w:rFonts w:hint="eastAsia"/>
        </w:rPr>
        <w:t>　　图表 2019-2024年中国抗哮喘药价格走势图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2019-2024年中国抗哮喘药出口统计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**地区抗哮喘药市场规模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**地区抗哮喘药市场调研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**地区抗哮喘药市场规模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**地区抗哮喘药市场调研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抗哮喘药行业竞争对手分析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2025-2031年中国抗哮喘药行业市场规模预测</w:t>
      </w:r>
      <w:r>
        <w:rPr>
          <w:rFonts w:hint="eastAsia"/>
        </w:rPr>
        <w:br/>
      </w:r>
      <w:r>
        <w:rPr>
          <w:rFonts w:hint="eastAsia"/>
        </w:rPr>
        <w:t>　　图表 抗哮喘药行业准入条件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a429c20f464f" w:history="1">
        <w:r>
          <w:rPr>
            <w:rStyle w:val="Hyperlink"/>
          </w:rPr>
          <w:t>2025-2031年中国抗哮喘药市场调研及发展趋势分析报告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1a429c20f464f" w:history="1">
        <w:r>
          <w:rPr>
            <w:rStyle w:val="Hyperlink"/>
          </w:rPr>
          <w:t>https://www.20087.com/0/21/KangXiaoChuanYaoHangYeYanJiuBaoGao.html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哮喘用什么药、抗哮喘药物孟鲁司特、哮喘病应该怎样治除根、抗哮喘药物有哪些、孟鲁司特钠能根治哮喘吗、抗哮喘药物属于什么类、找出真凶哮喘药、抗哮喘药研究现状与展望、孟鲁司特是否是哮喘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c83b831c4684" w:history="1">
      <w:r>
        <w:rPr>
          <w:rStyle w:val="Hyperlink"/>
        </w:rPr>
        <w:t>2025-2031年中国抗哮喘药市场调研及发展趋势分析报告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ngXiaoChuanYaoHangYeYanJiuBaoGao.html" TargetMode="External" Id="R1261a429c20f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ngXiaoChuanYaoHangYeYanJiuBaoGao.html" TargetMode="External" Id="R17bfc83b831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2024-08-24T06:10:00Z</dcterms:created>
  <dcterms:modified xsi:type="dcterms:W3CDTF">2024-08-24T07:10:00Z</dcterms:modified>
  <dc:subject>2025-2031年中国抗哮喘药市场调研及发展趋势分析报告</dc:subject>
  <dc:title>2025-2031年中国抗哮喘药市场调研及发展趋势分析报告</dc:title>
  <cp:keywords>2025-2031年中国抗哮喘药市场调研及发展趋势分析报告</cp:keywords>
  <dc:description>2025-2031年中国抗哮喘药市场调研及发展趋势分析报告</dc:description>
</cp:coreProperties>
</file>