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982fb98814153" w:history="1">
              <w:r>
                <w:rPr>
                  <w:rStyle w:val="Hyperlink"/>
                </w:rPr>
                <w:t>2023-2029年全球与中国长春西汀行业现状深度调研与发展趋势分析报告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982fb98814153" w:history="1">
              <w:r>
                <w:rPr>
                  <w:rStyle w:val="Hyperlink"/>
                </w:rPr>
                <w:t>2023-2029年全球与中国长春西汀行业现状深度调研与发展趋势分析报告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982fb98814153" w:history="1">
                <w:r>
                  <w:rPr>
                    <w:rStyle w:val="Hyperlink"/>
                  </w:rPr>
                  <w:t>https://www.20087.com/0/71/ZhangChunXiTingHangYeFaZhanQuShi.html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春西汀（Citicoline），是一种广泛应用于神经系统疾病的药物，尤其在脑血管疾病、认知障碍和阿尔茨海默病治疗中展现出积极作用。近年来，随着神经科学的深入研究，长春西汀的作用机制和临床应用得到了更广泛的探讨。目前，长春西汀不仅作为处方药物在临床上使用，还在营养补充剂市场中占有一定份额，用于改善记忆力和认知功能。</w:t>
      </w:r>
      <w:r>
        <w:rPr>
          <w:rFonts w:hint="eastAsia"/>
        </w:rPr>
        <w:br/>
      </w:r>
      <w:r>
        <w:rPr>
          <w:rFonts w:hint="eastAsia"/>
        </w:rPr>
        <w:t>　　未来，长春西汀的研究将更加聚焦于其在神经保护和神经再生方面的潜力。随着合成生物学和药物递送技术的进步，长春西汀的新剂型和给药途径将被开发，以提高其生物利用度和治疗效果。同时，个性化医疗的发展，将促使长春西汀的使用更加精准，针对不同患者的具体病理特征制定治疗方案。此外，跨学科合作，如神经科学与心理学的结合，将揭示长春西汀在心理健康和情绪调节方面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982fb98814153" w:history="1">
        <w:r>
          <w:rPr>
            <w:rStyle w:val="Hyperlink"/>
          </w:rPr>
          <w:t>2023-2029年全球与中国长春西汀行业现状深度调研与发展趋势分析报告</w:t>
        </w:r>
      </w:hyperlink>
      <w:r>
        <w:rPr>
          <w:rFonts w:hint="eastAsia"/>
        </w:rPr>
        <w:t>》基于国家统计局及相关协会的权威数据，系统研究了长春西汀行业的市场需求、市场规模及产业链现状，分析了长春西汀价格波动、细分市场动态及重点企业的经营表现，科学预测了长春西汀市场前景与发展趋势，揭示了潜在需求与投资机会，同时指出了长春西汀行业可能面临的风险。通过对长春西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中国长春西汀概述</w:t>
      </w:r>
      <w:r>
        <w:rPr>
          <w:rFonts w:hint="eastAsia"/>
        </w:rPr>
        <w:br/>
      </w:r>
      <w:r>
        <w:rPr>
          <w:rFonts w:hint="eastAsia"/>
        </w:rPr>
        <w:t>　　第一节 长春西汀行业定义</w:t>
      </w:r>
      <w:r>
        <w:rPr>
          <w:rFonts w:hint="eastAsia"/>
        </w:rPr>
        <w:br/>
      </w:r>
      <w:r>
        <w:rPr>
          <w:rFonts w:hint="eastAsia"/>
        </w:rPr>
        <w:t>　　第二节 长春西汀行业发展特性</w:t>
      </w:r>
      <w:r>
        <w:rPr>
          <w:rFonts w:hint="eastAsia"/>
        </w:rPr>
        <w:br/>
      </w:r>
      <w:r>
        <w:rPr>
          <w:rFonts w:hint="eastAsia"/>
        </w:rPr>
        <w:t>　　第三节 长春西汀产业链分析</w:t>
      </w:r>
      <w:r>
        <w:rPr>
          <w:rFonts w:hint="eastAsia"/>
        </w:rPr>
        <w:br/>
      </w:r>
      <w:r>
        <w:rPr>
          <w:rFonts w:hint="eastAsia"/>
        </w:rPr>
        <w:t>　　第四节 长春西汀行业生命周期分析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2022-2023年国外长春西汀市场发展概况</w:t>
      </w:r>
      <w:r>
        <w:rPr>
          <w:rFonts w:hint="eastAsia"/>
        </w:rPr>
        <w:br/>
      </w:r>
      <w:r>
        <w:rPr>
          <w:rFonts w:hint="eastAsia"/>
        </w:rPr>
        <w:t>　　第一节 全球长春西汀市场发展分析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北美地区主要国家长春西汀市场概况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欧洲地区主要国家长春西汀市场概况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亚洲地区主要国家长春西汀市场概况</w:t>
      </w:r>
      <w:r>
        <w:rPr>
          <w:rFonts w:hint="eastAsia"/>
        </w:rPr>
        <w:br/>
      </w:r>
      <w:r>
        <w:rPr>
          <w:rFonts w:hint="eastAsia"/>
        </w:rPr>
        <w:t>　　第五节 全球长春西汀市场发展预测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2022-2023年中国长春西汀发展环境分析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长春西汀行业相关政策、标准</w:t>
      </w:r>
      <w:r>
        <w:rPr>
          <w:rFonts w:hint="eastAsia"/>
        </w:rPr>
        <w:br/>
      </w:r>
      <w:r>
        <w:rPr>
          <w:rFonts w:hint="eastAsia"/>
        </w:rPr>
        <w:t>　　第三节 长春西汀行业相关发展规划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中国长春西汀技术发展分析</w:t>
      </w:r>
      <w:r>
        <w:rPr>
          <w:rFonts w:hint="eastAsia"/>
        </w:rPr>
        <w:br/>
      </w:r>
      <w:r>
        <w:rPr>
          <w:rFonts w:hint="eastAsia"/>
        </w:rPr>
        <w:t>　　第一节 当前长春西汀技术发展现状分析</w:t>
      </w:r>
      <w:r>
        <w:rPr>
          <w:rFonts w:hint="eastAsia"/>
        </w:rPr>
        <w:br/>
      </w:r>
      <w:r>
        <w:rPr>
          <w:rFonts w:hint="eastAsia"/>
        </w:rPr>
        <w:t>　　第二节 长春西汀生产中需注意的问题</w:t>
      </w:r>
      <w:r>
        <w:rPr>
          <w:rFonts w:hint="eastAsia"/>
        </w:rPr>
        <w:br/>
      </w:r>
      <w:r>
        <w:rPr>
          <w:rFonts w:hint="eastAsia"/>
        </w:rPr>
        <w:t>　　第三节 长春西汀行业主要技术趋势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长春西汀市场特性分析</w:t>
      </w:r>
      <w:r>
        <w:rPr>
          <w:rFonts w:hint="eastAsia"/>
        </w:rPr>
        <w:br/>
      </w:r>
      <w:r>
        <w:rPr>
          <w:rFonts w:hint="eastAsia"/>
        </w:rPr>
        <w:t>　　第一节 长春西汀行业集中度分析</w:t>
      </w:r>
      <w:r>
        <w:rPr>
          <w:rFonts w:hint="eastAsia"/>
        </w:rPr>
        <w:br/>
      </w:r>
      <w:r>
        <w:rPr>
          <w:rFonts w:hint="eastAsia"/>
        </w:rPr>
        <w:t>　　第二节 长春西汀行业SWOT分析</w:t>
      </w:r>
      <w:r>
        <w:rPr>
          <w:rFonts w:hint="eastAsia"/>
        </w:rPr>
        <w:br/>
      </w:r>
      <w:r>
        <w:rPr>
          <w:rFonts w:hint="eastAsia"/>
        </w:rPr>
        <w:t>　　　　一、长春西汀行业优势</w:t>
      </w:r>
      <w:r>
        <w:rPr>
          <w:rFonts w:hint="eastAsia"/>
        </w:rPr>
        <w:br/>
      </w:r>
      <w:r>
        <w:rPr>
          <w:rFonts w:hint="eastAsia"/>
        </w:rPr>
        <w:t>　　　　二、长春西汀行业劣势</w:t>
      </w:r>
      <w:r>
        <w:rPr>
          <w:rFonts w:hint="eastAsia"/>
        </w:rPr>
        <w:br/>
      </w:r>
      <w:r>
        <w:rPr>
          <w:rFonts w:hint="eastAsia"/>
        </w:rPr>
        <w:t>　　　　三、长春西汀行业机会</w:t>
      </w:r>
      <w:r>
        <w:rPr>
          <w:rFonts w:hint="eastAsia"/>
        </w:rPr>
        <w:br/>
      </w:r>
      <w:r>
        <w:rPr>
          <w:rFonts w:hint="eastAsia"/>
        </w:rPr>
        <w:t>　　　　四、长春西汀行业风险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中国长春西汀发展现状</w:t>
      </w:r>
      <w:r>
        <w:rPr>
          <w:rFonts w:hint="eastAsia"/>
        </w:rPr>
        <w:br/>
      </w:r>
      <w:r>
        <w:rPr>
          <w:rFonts w:hint="eastAsia"/>
        </w:rPr>
        <w:t>　　第一节 中国长春西汀市场现状分析</w:t>
      </w:r>
      <w:r>
        <w:rPr>
          <w:rFonts w:hint="eastAsia"/>
        </w:rPr>
        <w:br/>
      </w:r>
      <w:r>
        <w:rPr>
          <w:rFonts w:hint="eastAsia"/>
        </w:rPr>
        <w:t>　　第二节 中国长春西汀行业产量情况分析及预测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一、长春西汀总体产能规模</w:t>
      </w:r>
      <w:r>
        <w:rPr>
          <w:rFonts w:hint="eastAsia"/>
        </w:rPr>
        <w:br/>
      </w:r>
      <w:r>
        <w:rPr>
          <w:rFonts w:hint="eastAsia"/>
        </w:rPr>
        <w:t>　　　　二、长春西汀生产区域分布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三、2018-2023年中国长春西汀产量统计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三、2023-2029年中国长春西汀产量预测</w:t>
      </w:r>
      <w:r>
        <w:rPr>
          <w:rFonts w:hint="eastAsia"/>
        </w:rPr>
        <w:br/>
      </w:r>
      <w:r>
        <w:rPr>
          <w:rFonts w:hint="eastAsia"/>
        </w:rPr>
        <w:t>　　第三节 中国长春西汀市场需求分析及预测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一、中国长春西汀市场需求特点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二、2018-2023年中国长春西汀市场需求量统计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三、2023-2029年中国长春西汀市场需求量预测</w:t>
      </w:r>
      <w:r>
        <w:rPr>
          <w:rFonts w:hint="eastAsia"/>
        </w:rPr>
        <w:br/>
      </w:r>
      <w:r>
        <w:rPr>
          <w:rFonts w:hint="eastAsia"/>
        </w:rPr>
        <w:t>　　第四节 中国长春西汀价格趋势分析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一、2018-2023年中国长春西汀市场价格趋势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二、2023-2029年中国长春西汀市场价格走势预测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2018-2023年长春西汀行业经济运行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2018-2023年中国长春西汀行业盈利能力分析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2018-2023年中国长春西汀行业发展能力分析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2018-2023年长春西汀行业偿债能力分析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2018-2023年长春西汀制造企业数量分析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中国长春西汀行业重点地区发展分析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**地区长春西汀市场发展分析</w:t>
      </w:r>
      <w:r>
        <w:rPr>
          <w:rFonts w:hint="eastAsia"/>
        </w:rPr>
        <w:br/>
      </w:r>
      <w:r>
        <w:rPr>
          <w:rFonts w:hint="eastAsia"/>
        </w:rPr>
        <w:t>　　第三节 **地区长春西汀市场发展分析</w:t>
      </w:r>
      <w:r>
        <w:rPr>
          <w:rFonts w:hint="eastAsia"/>
        </w:rPr>
        <w:br/>
      </w:r>
      <w:r>
        <w:rPr>
          <w:rFonts w:hint="eastAsia"/>
        </w:rPr>
        <w:t>　　第四节 **地区长春西汀市场发展分析</w:t>
      </w:r>
      <w:r>
        <w:rPr>
          <w:rFonts w:hint="eastAsia"/>
        </w:rPr>
        <w:br/>
      </w:r>
      <w:r>
        <w:rPr>
          <w:rFonts w:hint="eastAsia"/>
        </w:rPr>
        <w:t>　　第五节 **地区长春西汀市场发展分析</w:t>
      </w:r>
      <w:r>
        <w:rPr>
          <w:rFonts w:hint="eastAsia"/>
        </w:rPr>
        <w:br/>
      </w:r>
      <w:r>
        <w:rPr>
          <w:rFonts w:hint="eastAsia"/>
        </w:rPr>
        <w:t>　　第六节 **地区长春西汀市场发展分析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2018-2023年中国长春西汀进出口分析</w:t>
      </w:r>
      <w:r>
        <w:rPr>
          <w:rFonts w:hint="eastAsia"/>
        </w:rPr>
        <w:br/>
      </w:r>
      <w:r>
        <w:rPr>
          <w:rFonts w:hint="eastAsia"/>
        </w:rPr>
        <w:t>　　第一节 长春西汀进口情况分析</w:t>
      </w:r>
      <w:r>
        <w:rPr>
          <w:rFonts w:hint="eastAsia"/>
        </w:rPr>
        <w:br/>
      </w:r>
      <w:r>
        <w:rPr>
          <w:rFonts w:hint="eastAsia"/>
        </w:rPr>
        <w:t>　　第二节 长春西汀出口情况分析</w:t>
      </w:r>
      <w:r>
        <w:rPr>
          <w:rFonts w:hint="eastAsia"/>
        </w:rPr>
        <w:br/>
      </w:r>
      <w:r>
        <w:rPr>
          <w:rFonts w:hint="eastAsia"/>
        </w:rPr>
        <w:t>　　第三节 影响长春西汀进出口因素分析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主要长春西汀生产企业及竞争格局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三、企业长春西汀经营状况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三、企业长春西汀经营状况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三、企业长春西汀经营状况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三、企业长春西汀经营状况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三、企业长春西汀经营状况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三、企业长春西汀经营状况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长春西汀行业投资战略研究</w:t>
      </w:r>
      <w:r>
        <w:rPr>
          <w:rFonts w:hint="eastAsia"/>
        </w:rPr>
        <w:br/>
      </w:r>
      <w:r>
        <w:rPr>
          <w:rFonts w:hint="eastAsia"/>
        </w:rPr>
        <w:t>　　第一节 长春西汀行业发展战略研究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对我国长春西汀品牌的战略思考</w:t>
      </w:r>
      <w:r>
        <w:rPr>
          <w:rFonts w:hint="eastAsia"/>
        </w:rPr>
        <w:br/>
      </w:r>
      <w:r>
        <w:rPr>
          <w:rFonts w:hint="eastAsia"/>
        </w:rPr>
        <w:t>　　　　一、长春西汀品牌的重要性</w:t>
      </w:r>
      <w:r>
        <w:rPr>
          <w:rFonts w:hint="eastAsia"/>
        </w:rPr>
        <w:br/>
      </w:r>
      <w:r>
        <w:rPr>
          <w:rFonts w:hint="eastAsia"/>
        </w:rPr>
        <w:t>　　　　二、长春西汀实施品牌战略的意义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三、长春西汀企业品牌的现状分析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四、我国长春西汀企业的品牌战略</w:t>
      </w:r>
      <w:r>
        <w:rPr>
          <w:rFonts w:hint="eastAsia"/>
        </w:rPr>
        <w:br/>
      </w:r>
      <w:r>
        <w:rPr>
          <w:rFonts w:hint="eastAsia"/>
        </w:rPr>
        <w:t>　　　　五、长春西汀品牌战略管理的策略</w:t>
      </w:r>
      <w:r>
        <w:rPr>
          <w:rFonts w:hint="eastAsia"/>
        </w:rPr>
        <w:br/>
      </w:r>
      <w:r>
        <w:rPr>
          <w:rFonts w:hint="eastAsia"/>
        </w:rPr>
        <w:t>　　第三节 长春西汀经营策略分析</w:t>
      </w:r>
      <w:r>
        <w:rPr>
          <w:rFonts w:hint="eastAsia"/>
        </w:rPr>
        <w:br/>
      </w:r>
      <w:r>
        <w:rPr>
          <w:rFonts w:hint="eastAsia"/>
        </w:rPr>
        <w:t>　　　　一、长春西汀市场细分策略</w:t>
      </w:r>
      <w:r>
        <w:rPr>
          <w:rFonts w:hint="eastAsia"/>
        </w:rPr>
        <w:br/>
      </w:r>
      <w:r>
        <w:rPr>
          <w:rFonts w:hint="eastAsia"/>
        </w:rPr>
        <w:t>　　　　二、长春西汀市场创新策略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四、长春西汀新产品差异化战略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2023-2029年中国长春西汀发展趋势预测及投资风险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未来长春西汀行业发展趋势预测</w:t>
      </w:r>
      <w:r>
        <w:rPr>
          <w:rFonts w:hint="eastAsia"/>
        </w:rPr>
        <w:br/>
      </w:r>
      <w:r>
        <w:rPr>
          <w:rFonts w:hint="eastAsia"/>
        </w:rPr>
        <w:t>　　第二节 长春西汀行业投资风险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长春西汀投资建议</w:t>
      </w:r>
      <w:r>
        <w:rPr>
          <w:rFonts w:hint="eastAsia"/>
        </w:rPr>
        <w:br/>
      </w:r>
      <w:r>
        <w:rPr>
          <w:rFonts w:hint="eastAsia"/>
        </w:rPr>
        <w:t>　　第一节 长春西汀行业投资环境分析</w:t>
      </w:r>
      <w:r>
        <w:rPr>
          <w:rFonts w:hint="eastAsia"/>
        </w:rPr>
        <w:br/>
      </w:r>
      <w:r>
        <w:rPr>
          <w:rFonts w:hint="eastAsia"/>
        </w:rPr>
        <w:t>　　第二节 长春西汀行业投资进入壁垒分析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2018-2023年中国长春西汀市场规模及增长情况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2018-2023年中国长春西汀行业产量及增长趋势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2023-2029年中国长春西汀行业产量预测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2018-2023年中国长春西汀行业市场需求及增长情况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2023-2029年中国长春西汀行业市场需求预测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**地区长春西汀市场规模及增长情况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**地区长春西汀行业市场需求情况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**地区长春西汀市场规模及增长情况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**地区长春西汀行业市场需求情况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2018-2023年中国长春西汀行业出口情况分析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长春西汀重点企业经营情况分析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2023-2029年中国长春西汀市场规模预测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2023-2029年中国长春西汀行业发展趋势预测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982fb98814153" w:history="1">
        <w:r>
          <w:rPr>
            <w:rStyle w:val="Hyperlink"/>
          </w:rPr>
          <w:t>2023-2029年全球与中国长春西汀行业现状深度调研与发展趋势分析报告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982fb98814153" w:history="1">
        <w:r>
          <w:rPr>
            <w:rStyle w:val="Hyperlink"/>
          </w:rPr>
          <w:t>https://www.20087.com/0/71/ZhangChunXiTingHangYeFaZhanQuShi.html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西汀治疗头晕的效果如何、长春西汀注射使用说明书、长春西汀和倍他司汀的区别、长春西汀片的功能与主治、进口长春西汀和国产的区别、长春西汀片、长春西汀片的适应症、长春西汀和倍他司汀的区别、长春西汀与胞磷胆碱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6efd37ef448ee" w:history="1">
      <w:r>
        <w:rPr>
          <w:rStyle w:val="Hyperlink"/>
        </w:rPr>
        <w:t>2023-2029年全球与中国长春西汀行业现状深度调研与发展趋势分析报告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angChunXiTingHangYeFaZhanQuShi.html" TargetMode="External" Id="R090982fb988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angChunXiTingHangYeFaZhanQuShi.html" TargetMode="External" Id="Raec6efd37ef4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2023-03-05T00:54:00Z</dcterms:created>
  <dcterms:modified xsi:type="dcterms:W3CDTF">2023-03-05T01:54:00Z</dcterms:modified>
  <dc:subject>2023-2029年全球与中国长春西汀行业现状深度调研与发展趋势分析报告</dc:subject>
  <dc:title>2023-2029年全球与中国长春西汀行业现状深度调研与发展趋势分析报告</dc:title>
  <cp:keywords>2023-2029年全球与中国长春西汀行业现状深度调研与发展趋势分析报告</cp:keywords>
  <dc:description>2023-2029年全球与中国长春西汀行业现状深度调研与发展趋势分析报告</dc:description>
</cp:coreProperties>
</file>