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b91350b345de" w:history="1">
              <w:r>
                <w:rPr>
                  <w:rStyle w:val="Hyperlink"/>
                </w:rPr>
                <w:t>中国降胆固醇药市场研究与行业前景分析报告（2026-2032年）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b91350b345de" w:history="1">
              <w:r>
                <w:rPr>
                  <w:rStyle w:val="Hyperlink"/>
                </w:rPr>
                <w:t>中国降胆固醇药市场研究与行业前景分析报告（2026-2032年）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1b91350b345de" w:history="1">
                <w:r>
                  <w:rPr>
                    <w:rStyle w:val="Hyperlink"/>
                  </w:rPr>
                  <w:t>https://www.20087.com/0/81/JiangDanGuChunYaoShiChangQianJingYuCe.html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胆固醇药当前以他汀类药物为基础治疗手段，同时PCSK9抑制剂、依折麦布、胆酸螯合剂及新型小干扰RNA（siRNA）疗法如inclisiran等构成多元化治疗格局。临床应用聚焦于降低低密度脂蛋白胆固醇（LDL-C）水平，以预防动脉粥样硬化性心血管疾病。近年来，指南推荐更严格的LDL-C目标值，推动联合用药策略普及。PCSK9单抗虽疗效显著，但需皮下注射及高昂成本限制其广泛使用；而siRNA类药物凭借半年一次给药频率提升依从性，正逐步进入主流治疗路径。然而，部分患者存在他汀不耐受、遗传性高胆固醇血症响应不佳或长期用药副作用担忧，仍构成未满足的临床需求。此外，药物可及性在不同医疗体系中差异显著，影响全球治疗均等化。</w:t>
      </w:r>
      <w:r>
        <w:rPr>
          <w:rFonts w:hint="eastAsia"/>
        </w:rPr>
        <w:br/>
      </w:r>
      <w:r>
        <w:rPr>
          <w:rFonts w:hint="eastAsia"/>
        </w:rPr>
        <w:t>　　未来，降胆固醇药将朝着长效化、精准化与机制多元化方向演进。市场调研网认为，口服PCSK9抑制剂及肠道靶向递送系统有望突破注射给药瓶颈；基因编辑技术（如CRISPR-based疗法）在家族性高胆固醇血症中的探索将开启“一次性治愈”可能。人工智能驱动的患者分型模型将指导个体化用药选择，避免无效治疗。在支付模式上，基于疗效的按结果付费（Outcome-based contracting）或加速高价值药物准入。监管层面，FDA与EMA正推动心血管终点替代指标（如LDL-C降幅）用于加速审批，缩短研发周期。长远看，降胆固醇治疗将从“疾病管理”转向“风险消除”，成为心血管一级预防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1b91350b345de" w:history="1">
        <w:r>
          <w:rPr>
            <w:rStyle w:val="Hyperlink"/>
          </w:rPr>
          <w:t>中国降胆固醇药市场研究与行业前景分析报告（2026-2032年）</w:t>
        </w:r>
      </w:hyperlink>
      <w:r>
        <w:rPr>
          <w:rFonts w:hint="eastAsia"/>
        </w:rPr>
        <w:t>》，2025年降胆固醇药行业市场规模达 亿元，预计2032年市场规模将达 亿元，期间年均复合增长率（CAGR）达 %。报告全面梳理了降胆固醇药产业链，结合市场需求和市场规模等数据，深入剖析降胆固醇药行业现状。报告详细探讨了降胆固醇药市场竞争格局，重点关注重点企业及其品牌影响力，并分析了降胆固醇药价格机制和细分市场特征。通过对降胆固醇药技术现状及未来方向的评估，报告展望了降胆固醇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降胆固醇药市场概述</w:t>
      </w:r>
      <w:r>
        <w:rPr>
          <w:rFonts w:hint="eastAsia"/>
        </w:rPr>
        <w:br/>
      </w:r>
      <w:r>
        <w:rPr>
          <w:rFonts w:hint="eastAsia"/>
        </w:rPr>
        <w:t>　　1.1 降胆固醇药市场概述</w:t>
      </w:r>
      <w:r>
        <w:rPr>
          <w:rFonts w:hint="eastAsia"/>
        </w:rPr>
        <w:br/>
      </w:r>
      <w:r>
        <w:rPr>
          <w:rFonts w:hint="eastAsia"/>
        </w:rPr>
        <w:t>　　1.2 不同产品类型降胆固醇药分析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中国市场不同产品类型降胆固醇药规模对比（2021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他汀类药物</w:t>
      </w:r>
      <w:r>
        <w:rPr>
          <w:rFonts w:hint="eastAsia"/>
        </w:rPr>
        <w:br/>
      </w:r>
      <w:r>
        <w:rPr>
          <w:rFonts w:hint="eastAsia"/>
        </w:rPr>
        <w:t>　　　　1.2.3 PCSK9抑制剂</w:t>
      </w:r>
      <w:r>
        <w:rPr>
          <w:rFonts w:hint="eastAsia"/>
        </w:rPr>
        <w:br/>
      </w:r>
      <w:r>
        <w:rPr>
          <w:rFonts w:hint="eastAsia"/>
        </w:rPr>
        <w:t>　　　　1.2.4 选择性胆固醇吸收抑制剂</w:t>
      </w:r>
      <w:r>
        <w:rPr>
          <w:rFonts w:hint="eastAsia"/>
        </w:rPr>
        <w:br/>
      </w:r>
      <w:r>
        <w:rPr>
          <w:rFonts w:hint="eastAsia"/>
        </w:rPr>
        <w:t>　　1.3 从不同应用，降胆固醇药主要包括如下几个方面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中国市场不同应用降胆固醇药规模对比（2021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小于30岁</w:t>
      </w:r>
      <w:r>
        <w:rPr>
          <w:rFonts w:hint="eastAsia"/>
        </w:rPr>
        <w:br/>
      </w:r>
      <w:r>
        <w:rPr>
          <w:rFonts w:hint="eastAsia"/>
        </w:rPr>
        <w:t>　　　　1.3.3 30 ~ 50 岁</w:t>
      </w:r>
      <w:r>
        <w:rPr>
          <w:rFonts w:hint="eastAsia"/>
        </w:rPr>
        <w:br/>
      </w:r>
      <w:r>
        <w:rPr>
          <w:rFonts w:hint="eastAsia"/>
        </w:rPr>
        <w:t>　　　　1.3.4 大于 50 岁</w:t>
      </w:r>
      <w:r>
        <w:rPr>
          <w:rFonts w:hint="eastAsia"/>
        </w:rPr>
        <w:br/>
      </w:r>
      <w:r>
        <w:rPr>
          <w:rFonts w:hint="eastAsia"/>
        </w:rPr>
        <w:t>　　1.4 中国降胆固醇药市场规模现状及未来趋势（2021-2032）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中国市场主要企业降胆固醇药规模及市场份额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中国市场主要厂商进入降胆固醇药行业时间点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中国市场主要厂商降胆固醇药产品类型及应用</w:t>
      </w:r>
      <w:r>
        <w:rPr>
          <w:rFonts w:hint="eastAsia"/>
        </w:rPr>
        <w:br/>
      </w:r>
      <w:r>
        <w:rPr>
          <w:rFonts w:hint="eastAsia"/>
        </w:rPr>
        <w:t>　　2.5 降胆固醇药行业集中度、竞争程度分析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降胆固醇药行业集中度分析：2025年中国市场Top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中国市场降胆固醇药第一梯队、第二梯队和第三梯队厂商及市场份额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中国不同产品类型降胆固醇药规模及预测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中国不同产品类型降胆固醇药规模及市场份额（2021-2026）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中国不同产品类型降胆固醇药规模预测（2027-2032）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中国不同应用降胆固醇药规模及市场份额（2021-2026）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中国不同应用降胆固醇药规模预测（2027-2032）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降胆固醇药行业发展机遇及主要驱动因素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降胆固醇药行业发展面临的风险</w:t>
      </w:r>
      <w:r>
        <w:rPr>
          <w:rFonts w:hint="eastAsia"/>
        </w:rPr>
        <w:br/>
      </w:r>
      <w:r>
        <w:rPr>
          <w:rFonts w:hint="eastAsia"/>
        </w:rPr>
        <w:t>　　6.3 降胆固醇药行业政策分析</w:t>
      </w:r>
      <w:r>
        <w:rPr>
          <w:rFonts w:hint="eastAsia"/>
        </w:rPr>
        <w:br/>
      </w:r>
      <w:r>
        <w:rPr>
          <w:rFonts w:hint="eastAsia"/>
        </w:rPr>
        <w:t>　　6.4 降胆固醇药中国企业SWOT分析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降胆固醇药行业产业链简介</w:t>
      </w:r>
      <w:r>
        <w:rPr>
          <w:rFonts w:hint="eastAsia"/>
        </w:rPr>
        <w:br/>
      </w:r>
      <w:r>
        <w:rPr>
          <w:rFonts w:hint="eastAsia"/>
        </w:rPr>
        <w:t>　　　　7.1.1 降胆固醇药行业供应链分析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降胆固醇药行业主要下游客户</w:t>
      </w:r>
      <w:r>
        <w:rPr>
          <w:rFonts w:hint="eastAsia"/>
        </w:rPr>
        <w:br/>
      </w:r>
      <w:r>
        <w:rPr>
          <w:rFonts w:hint="eastAsia"/>
        </w:rPr>
        <w:t>　　7.2 降胆固醇药行业采购模式</w:t>
      </w:r>
      <w:r>
        <w:rPr>
          <w:rFonts w:hint="eastAsia"/>
        </w:rPr>
        <w:br/>
      </w:r>
      <w:r>
        <w:rPr>
          <w:rFonts w:hint="eastAsia"/>
        </w:rPr>
        <w:t>　　7.3 降胆固醇药行业开发/生产模式</w:t>
      </w:r>
      <w:r>
        <w:rPr>
          <w:rFonts w:hint="eastAsia"/>
        </w:rPr>
        <w:br/>
      </w:r>
      <w:r>
        <w:rPr>
          <w:rFonts w:hint="eastAsia"/>
        </w:rPr>
        <w:t>　　7.4 降胆固醇药行业销售模式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中国市场不同产品类型降胆固醇药规模（万元）及增长率对比（2021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他汀类药物主要企业列表</w:t>
      </w:r>
      <w:r>
        <w:rPr>
          <w:rFonts w:hint="eastAsia"/>
        </w:rPr>
        <w:br/>
      </w:r>
      <w:r>
        <w:rPr>
          <w:rFonts w:hint="eastAsia"/>
        </w:rPr>
        <w:t>　　表 3： PCSK9抑制剂主要企业列表</w:t>
      </w:r>
      <w:r>
        <w:rPr>
          <w:rFonts w:hint="eastAsia"/>
        </w:rPr>
        <w:br/>
      </w:r>
      <w:r>
        <w:rPr>
          <w:rFonts w:hint="eastAsia"/>
        </w:rPr>
        <w:t>　　表 4： 选择性胆固醇吸收抑制剂主要企业列表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中国市场不同应用降胆固醇药规模（万元）及增长率对比（2021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中国市场主要企业降胆固醇药规模（万元）&amp;（2021-2026）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中国市场主要企业降胆固醇药规模份额对比（2021-2026）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中国市场主要企业进入降胆固醇药市场日期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中国市场主要厂商降胆固醇药产品类型及应用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2025年中国市场降胆固醇药主要厂商市场地位（第一梯队、第二梯队和第三梯队）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中国市场降胆固醇药市场投资、并购等现状分析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中国不同产品类型降胆固醇药规模列表（万元）&amp;（2021-2026）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中国不同产品类型降胆固醇药规模市场份额列表（2021-2026）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中国不同产品类型降胆固醇药规模（万元）预测（2027-2032）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中国不同产品类型降胆固醇药规模市场份额预测（2027-2032）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中国不同应用降胆固醇药规模列表（万元）&amp;（2021-2026）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中国不同应用降胆固醇药规模市场份额列表（2021-2026）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中国不同应用降胆固醇药规模（万元）预测（2027-2032）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中国不同应用降胆固醇药规模市场份额预测（2027-2032）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降胆固醇药行业发展机遇及主要驱动因素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降胆固醇药行业发展面临的风险</w:t>
      </w:r>
      <w:r>
        <w:rPr>
          <w:rFonts w:hint="eastAsia"/>
        </w:rPr>
        <w:br/>
      </w:r>
      <w:r>
        <w:rPr>
          <w:rFonts w:hint="eastAsia"/>
        </w:rPr>
        <w:t>　　表 63： 降胆固醇药行业政策分析</w:t>
      </w:r>
      <w:r>
        <w:rPr>
          <w:rFonts w:hint="eastAsia"/>
        </w:rPr>
        <w:br/>
      </w:r>
      <w:r>
        <w:rPr>
          <w:rFonts w:hint="eastAsia"/>
        </w:rPr>
        <w:t>　　表 64： 降胆固醇药行业供应链分析</w:t>
      </w:r>
      <w:r>
        <w:rPr>
          <w:rFonts w:hint="eastAsia"/>
        </w:rPr>
        <w:br/>
      </w:r>
      <w:r>
        <w:rPr>
          <w:rFonts w:hint="eastAsia"/>
        </w:rPr>
        <w:t>　　表 65： 降胆固醇药上游原材料和主要供应商情况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66： 降胆固醇药行业主要下游客户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降胆固醇药产品图片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中国不同产品类型降胆固醇药市场份额2025 &amp; 2032</w:t>
      </w:r>
      <w:r>
        <w:rPr>
          <w:rFonts w:hint="eastAsia"/>
        </w:rPr>
        <w:br/>
      </w:r>
      <w:r>
        <w:rPr>
          <w:rFonts w:hint="eastAsia"/>
        </w:rPr>
        <w:t>　　图 3： 他汀类药物产品图片</w:t>
      </w:r>
      <w:r>
        <w:rPr>
          <w:rFonts w:hint="eastAsia"/>
        </w:rPr>
        <w:br/>
      </w:r>
      <w:r>
        <w:rPr>
          <w:rFonts w:hint="eastAsia"/>
        </w:rPr>
        <w:t>　　图 4： 中国他汀类药物规模（万元）及增长率（2021-2032）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PCSK9抑制剂产品图片</w:t>
      </w:r>
      <w:r>
        <w:rPr>
          <w:rFonts w:hint="eastAsia"/>
        </w:rPr>
        <w:br/>
      </w:r>
      <w:r>
        <w:rPr>
          <w:rFonts w:hint="eastAsia"/>
        </w:rPr>
        <w:t>　　图 6： 中国PCSK9抑制剂规模（万元）及增长率（2021-2032）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选择性胆固醇吸收抑制剂产品图片</w:t>
      </w:r>
      <w:r>
        <w:rPr>
          <w:rFonts w:hint="eastAsia"/>
        </w:rPr>
        <w:br/>
      </w:r>
      <w:r>
        <w:rPr>
          <w:rFonts w:hint="eastAsia"/>
        </w:rPr>
        <w:t>　　图 8： 中国选择性胆固醇吸收抑制剂规模（万元）及增长率（2021-2032）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中国不同应用降胆固醇药市场份额2025 VS 2032</w:t>
      </w:r>
      <w:r>
        <w:rPr>
          <w:rFonts w:hint="eastAsia"/>
        </w:rPr>
        <w:br/>
      </w:r>
      <w:r>
        <w:rPr>
          <w:rFonts w:hint="eastAsia"/>
        </w:rPr>
        <w:t>　　图 10： 小于30岁</w:t>
      </w:r>
      <w:r>
        <w:rPr>
          <w:rFonts w:hint="eastAsia"/>
        </w:rPr>
        <w:br/>
      </w:r>
      <w:r>
        <w:rPr>
          <w:rFonts w:hint="eastAsia"/>
        </w:rPr>
        <w:t>　　图 11： 30 ~ 50 岁</w:t>
      </w:r>
      <w:r>
        <w:rPr>
          <w:rFonts w:hint="eastAsia"/>
        </w:rPr>
        <w:br/>
      </w:r>
      <w:r>
        <w:rPr>
          <w:rFonts w:hint="eastAsia"/>
        </w:rPr>
        <w:t>　　图 12： 大于 50 岁</w:t>
      </w:r>
      <w:r>
        <w:rPr>
          <w:rFonts w:hint="eastAsia"/>
        </w:rPr>
        <w:br/>
      </w:r>
      <w:r>
        <w:rPr>
          <w:rFonts w:hint="eastAsia"/>
        </w:rPr>
        <w:t>　　图 13： 中国降胆固醇药市场规模增速预测：（2021-2032）&amp;（万元）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中国市场降胆固醇药市场规模，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2025年中国市场前五大厂商降胆固醇药市场份额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2025年中国市场降胆固醇药第一梯队、第二梯队和第三梯队厂商及市场份额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中国不同产品类型降胆固醇药市场份额2021 &amp; 2025</w:t>
      </w:r>
      <w:r>
        <w:rPr>
          <w:rFonts w:hint="eastAsia"/>
        </w:rPr>
        <w:br/>
      </w:r>
      <w:r>
        <w:rPr>
          <w:rFonts w:hint="eastAsia"/>
        </w:rPr>
        <w:t>　　图 18： 降胆固醇药中国企业SWOT分析</w:t>
      </w:r>
      <w:r>
        <w:rPr>
          <w:rFonts w:hint="eastAsia"/>
        </w:rPr>
        <w:br/>
      </w:r>
      <w:r>
        <w:rPr>
          <w:rFonts w:hint="eastAsia"/>
        </w:rPr>
        <w:t>　　图 19： 降胆固醇药产业链</w:t>
      </w:r>
      <w:r>
        <w:rPr>
          <w:rFonts w:hint="eastAsia"/>
        </w:rPr>
        <w:br/>
      </w:r>
      <w:r>
        <w:rPr>
          <w:rFonts w:hint="eastAsia"/>
        </w:rPr>
        <w:t>　　图 20： 降胆固醇药行业采购模式</w:t>
      </w:r>
      <w:r>
        <w:rPr>
          <w:rFonts w:hint="eastAsia"/>
        </w:rPr>
        <w:br/>
      </w:r>
      <w:r>
        <w:rPr>
          <w:rFonts w:hint="eastAsia"/>
        </w:rPr>
        <w:t>　　图 21： 降胆固醇药行业开发/生产模式分析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降胆固醇药行业销售模式分析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b91350b345de" w:history="1">
        <w:r>
          <w:rPr>
            <w:rStyle w:val="Hyperlink"/>
          </w:rPr>
          <w:t>中国降胆固醇药市场研究与行业前景分析报告（2026-2032年）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1b91350b345de" w:history="1">
        <w:r>
          <w:rPr>
            <w:rStyle w:val="Hyperlink"/>
          </w:rPr>
          <w:t>https://www.20087.com/0/81/JiangDanGuChunYaoShiChangQianJingYuCe.html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热点：总胆固醇7.5不吃药行吗、降胆固醇药物、吃什么药能降胆固醇、降胆固醇药的副作用、新型降胆固醇药物、降胆固醇药什么时候吃最好、降胆固醇窑、降胆固醇药饭前吃还是饭后吃、胆固醇高吃啥药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7532cb3614af1" w:history="1">
      <w:r>
        <w:rPr>
          <w:rStyle w:val="Hyperlink"/>
        </w:rPr>
        <w:t>中国降胆固醇药市场研究与行业前景分析报告（2026-2032年）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ngDanGuChunYaoShiChangQianJingYuCe.html" TargetMode="External" Id="Rdbf1b91350b3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ngDanGuChunYaoShiChangQianJingYuCe.html" TargetMode="External" Id="R2427532cb361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2026-02-05T03:08:50Z</dcterms:created>
  <dcterms:modified xsi:type="dcterms:W3CDTF">2026-02-05T04:08:50Z</dcterms:modified>
  <dc:subject>中国降胆固醇药市场研究与行业前景分析报告（2026-2032年）</dc:subject>
  <dc:title>中国降胆固醇药市场研究与行业前景分析报告（2026-2032年）</dc:title>
  <cp:keywords>中国降胆固醇药市场研究与行业前景分析报告（2026-2032年）</cp:keywords>
  <dc:description>中国降胆固醇药市场研究与行业前景分析报告（2026-2032年）</dc:description>
</cp:coreProperties>
</file>