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c4e8198994419" w:history="1">
              <w:r>
                <w:rPr>
                  <w:rStyle w:val="Hyperlink"/>
                </w:rPr>
                <w:t>2025-2031年中国抗高血压药行业现状与前景趋势分析报告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c4e8198994419" w:history="1">
              <w:r>
                <w:rPr>
                  <w:rStyle w:val="Hyperlink"/>
                </w:rPr>
                <w:t>2025-2031年中国抗高血压药行业现状与前景趋势分析报告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c4e8198994419" w:history="1">
                <w:r>
                  <w:rPr>
                    <w:rStyle w:val="Hyperlink"/>
                  </w:rPr>
                  <w:t>https://www.20087.com/0/27/KangGaoXueYaYaoFaZhanQianJing.html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市场呈现出高度成熟且竞争激烈的态势，涵盖钙通道阻滞剂、ACE抑制剂、ARBs、利尿剂等多种类型。随着全球高血压患病率的持续上升，以及患者对长期健康管理意识的增强，市场对于疗效确切、副作用小的新型抗高血压药物需求日益增长。目前，药物研发正向精准医疗方向迈进，旨在开发针对特定患者群体的个性化治疗方案。</w:t>
      </w:r>
      <w:r>
        <w:rPr>
          <w:rFonts w:hint="eastAsia"/>
        </w:rPr>
        <w:br/>
      </w:r>
      <w:r>
        <w:rPr>
          <w:rFonts w:hint="eastAsia"/>
        </w:rPr>
        <w:t>　　未来抗高血压药物的发展趋势将聚焦于创新药的研发，包括多靶点药物、固定剂量复合制剂以及基于遗传学的个体化治疗。随着生物标志物的发现和基因测序技术的进步，药物研发将更加精准地针对高血压的不同病理机制。此外，数字医疗技术的融合，如远程监控与数据分析，将为患者管理提供更全面的支持，促进药物疗效的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c4e8198994419" w:history="1">
        <w:r>
          <w:rPr>
            <w:rStyle w:val="Hyperlink"/>
          </w:rPr>
          <w:t>2025-2031年中国抗高血压药行业现状与前景趋势分析报告</w:t>
        </w:r>
      </w:hyperlink>
      <w:r>
        <w:rPr>
          <w:rFonts w:hint="eastAsia"/>
        </w:rPr>
        <w:t>》系统分析了抗高血压药行业的市场需求、市场规模及价格动态，全面梳理了抗高血压药产业链结构，并对抗高血压药细分市场进行了深入探究。报告基于详实数据，科学预测了抗高血压药市场前景与发展趋势，重点剖析了品牌竞争格局、市场集中度及重点企业的市场地位。通过SWOT分析，报告识别了行业面临的机遇与风险，并提出了针对性发展策略与建议，为抗高血压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抗高血压药行业发展概述</w:t>
      </w:r>
      <w:r>
        <w:rPr>
          <w:rFonts w:hint="eastAsia"/>
        </w:rPr>
        <w:br/>
      </w:r>
      <w:r>
        <w:rPr>
          <w:rFonts w:hint="eastAsia"/>
        </w:rPr>
        <w:t>　　第一节 抗高血压药基本概念</w:t>
      </w:r>
      <w:r>
        <w:rPr>
          <w:rFonts w:hint="eastAsia"/>
        </w:rPr>
        <w:br/>
      </w:r>
      <w:r>
        <w:rPr>
          <w:rFonts w:hint="eastAsia"/>
        </w:rPr>
        <w:t>　　第二节 抗高血压药产业链分析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2020-2025年中国抗高血压药运行形势分析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2020-2025年中国抗高血压药市场规模分析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2020-2025年中国抗高血压药市场需求分析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2024-2025年中国抗高血压药市场价格分析</w:t>
      </w:r>
      <w:r>
        <w:rPr>
          <w:rFonts w:hint="eastAsia"/>
        </w:rPr>
        <w:br/>
      </w:r>
      <w:r>
        <w:rPr>
          <w:rFonts w:hint="eastAsia"/>
        </w:rPr>
        <w:t>　　第四节 2024-2025年对中国抗高血压药市场的分析及思考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2024-2025年中国抗高血压药细分产品市场</w:t>
      </w:r>
      <w:r>
        <w:rPr>
          <w:rFonts w:hint="eastAsia"/>
        </w:rPr>
        <w:br/>
      </w:r>
      <w:r>
        <w:rPr>
          <w:rFonts w:hint="eastAsia"/>
        </w:rPr>
        <w:t>　　第一节 钙通道阻滞剂市场</w:t>
      </w:r>
      <w:r>
        <w:rPr>
          <w:rFonts w:hint="eastAsia"/>
        </w:rPr>
        <w:br/>
      </w:r>
      <w:r>
        <w:rPr>
          <w:rFonts w:hint="eastAsia"/>
        </w:rPr>
        <w:t>　　第二节 高血压复方制剂市场</w:t>
      </w:r>
      <w:r>
        <w:rPr>
          <w:rFonts w:hint="eastAsia"/>
        </w:rPr>
        <w:br/>
      </w:r>
      <w:r>
        <w:rPr>
          <w:rFonts w:hint="eastAsia"/>
        </w:rPr>
        <w:t>　　第三节 受体阻滞剂市场</w:t>
      </w:r>
      <w:r>
        <w:rPr>
          <w:rFonts w:hint="eastAsia"/>
        </w:rPr>
        <w:br/>
      </w:r>
      <w:r>
        <w:rPr>
          <w:rFonts w:hint="eastAsia"/>
        </w:rPr>
        <w:t>　　第四节 专用于抗高血压药场</w:t>
      </w:r>
      <w:r>
        <w:rPr>
          <w:rFonts w:hint="eastAsia"/>
        </w:rPr>
        <w:br/>
      </w:r>
      <w:r>
        <w:rPr>
          <w:rFonts w:hint="eastAsia"/>
        </w:rPr>
        <w:t>　　第五节 利尿剂市场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中国抗高血压药市场行为研究分析</w:t>
      </w:r>
      <w:r>
        <w:rPr>
          <w:rFonts w:hint="eastAsia"/>
        </w:rPr>
        <w:br/>
      </w:r>
      <w:r>
        <w:rPr>
          <w:rFonts w:hint="eastAsia"/>
        </w:rPr>
        <w:t>　　第一节 2024-2025年中国消费者行为研究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2024-2025年中国药店终端研究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2024-2025年中国抗高血压药消费市场分析</w:t>
      </w:r>
      <w:r>
        <w:rPr>
          <w:rFonts w:hint="eastAsia"/>
        </w:rPr>
        <w:br/>
      </w:r>
      <w:r>
        <w:rPr>
          <w:rFonts w:hint="eastAsia"/>
        </w:rPr>
        <w:t>　　第一节 2024-2025年中国抗高血压药市场特征分析</w:t>
      </w:r>
      <w:r>
        <w:rPr>
          <w:rFonts w:hint="eastAsia"/>
        </w:rPr>
        <w:br/>
      </w:r>
      <w:r>
        <w:rPr>
          <w:rFonts w:hint="eastAsia"/>
        </w:rPr>
        <w:t>　　　　一、抗高血压药市场消费特征</w:t>
      </w:r>
      <w:r>
        <w:rPr>
          <w:rFonts w:hint="eastAsia"/>
        </w:rPr>
        <w:br/>
      </w:r>
      <w:r>
        <w:rPr>
          <w:rFonts w:hint="eastAsia"/>
        </w:rPr>
        <w:t>　　　　二、抗高血压药消费者行为分析</w:t>
      </w:r>
      <w:r>
        <w:rPr>
          <w:rFonts w:hint="eastAsia"/>
        </w:rPr>
        <w:br/>
      </w:r>
      <w:r>
        <w:rPr>
          <w:rFonts w:hint="eastAsia"/>
        </w:rPr>
        <w:t>　　　　三、抗高血压药市场特征分析</w:t>
      </w:r>
      <w:r>
        <w:rPr>
          <w:rFonts w:hint="eastAsia"/>
        </w:rPr>
        <w:br/>
      </w:r>
      <w:r>
        <w:rPr>
          <w:rFonts w:hint="eastAsia"/>
        </w:rPr>
        <w:t>　　第二节 2024-2025年中国消费行为及心理分析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一、主要城市抗高血压药市场调查</w:t>
      </w:r>
      <w:r>
        <w:rPr>
          <w:rFonts w:hint="eastAsia"/>
        </w:rPr>
        <w:br/>
      </w:r>
      <w:r>
        <w:rPr>
          <w:rFonts w:hint="eastAsia"/>
        </w:rPr>
        <w:t>　　　　二、消费者青睐的品牌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2024-2025年中国抗高血压药行业市场竞争格局分析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2024-2025年中国抗高血压药行业竞争格局概况</w:t>
      </w:r>
      <w:r>
        <w:rPr>
          <w:rFonts w:hint="eastAsia"/>
        </w:rPr>
        <w:br/>
      </w:r>
      <w:r>
        <w:rPr>
          <w:rFonts w:hint="eastAsia"/>
        </w:rPr>
        <w:t>　　　　一、抗高血压药行业集中度分析</w:t>
      </w:r>
      <w:r>
        <w:rPr>
          <w:rFonts w:hint="eastAsia"/>
        </w:rPr>
        <w:br/>
      </w:r>
      <w:r>
        <w:rPr>
          <w:rFonts w:hint="eastAsia"/>
        </w:rPr>
        <w:t>　　　　二、抗高血压药行业竞争程度分析</w:t>
      </w:r>
      <w:r>
        <w:rPr>
          <w:rFonts w:hint="eastAsia"/>
        </w:rPr>
        <w:br/>
      </w:r>
      <w:r>
        <w:rPr>
          <w:rFonts w:hint="eastAsia"/>
        </w:rPr>
        <w:t>　　第二节 2024-2025年抗高血压药品牌竞争策略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2020-2025年中国抗高血压药产业重点企业竞争力分析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施慧达药业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四、抗高血压药产品产销分析</w:t>
      </w:r>
      <w:r>
        <w:rPr>
          <w:rFonts w:hint="eastAsia"/>
        </w:rPr>
        <w:br/>
      </w:r>
      <w:r>
        <w:rPr>
          <w:rFonts w:hint="eastAsia"/>
        </w:rPr>
        <w:t>　　第二节 现代制药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四、抗高血压药产品产销分析</w:t>
      </w:r>
      <w:r>
        <w:rPr>
          <w:rFonts w:hint="eastAsia"/>
        </w:rPr>
        <w:br/>
      </w:r>
      <w:r>
        <w:rPr>
          <w:rFonts w:hint="eastAsia"/>
        </w:rPr>
        <w:t>　　第三节 石药欧意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四、抗高血压药产品产销分析</w:t>
      </w:r>
      <w:r>
        <w:rPr>
          <w:rFonts w:hint="eastAsia"/>
        </w:rPr>
        <w:br/>
      </w:r>
      <w:r>
        <w:rPr>
          <w:rFonts w:hint="eastAsia"/>
        </w:rPr>
        <w:t>　　第四节 华海药业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四、抗高血压药产品产销分析</w:t>
      </w:r>
      <w:r>
        <w:rPr>
          <w:rFonts w:hint="eastAsia"/>
        </w:rPr>
        <w:br/>
      </w:r>
      <w:r>
        <w:rPr>
          <w:rFonts w:hint="eastAsia"/>
        </w:rPr>
        <w:t>　　第五节 福元医药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四、抗高血压药产品产销分析</w:t>
      </w:r>
      <w:r>
        <w:rPr>
          <w:rFonts w:hint="eastAsia"/>
        </w:rPr>
        <w:br/>
      </w:r>
      <w:r>
        <w:rPr>
          <w:rFonts w:hint="eastAsia"/>
        </w:rPr>
        <w:t>　　第六节 华润制药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四、抗高血压药产品产销分析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2025-2031年中国抗高血压药行业发展趋势与投资预测分析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2025-2031年中国抗高血压药行业发展前景分析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一、全球抗高血压药行业发展前景分析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二、中国抗高血压药行业发展前景分析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2025-2031年中国抗高血压药市场趋势分析</w:t>
      </w:r>
      <w:r>
        <w:rPr>
          <w:rFonts w:hint="eastAsia"/>
        </w:rPr>
        <w:br/>
      </w:r>
      <w:r>
        <w:rPr>
          <w:rFonts w:hint="eastAsia"/>
        </w:rPr>
        <w:t>　　　　一、抗高血压药价格走势分析</w:t>
      </w:r>
      <w:r>
        <w:rPr>
          <w:rFonts w:hint="eastAsia"/>
        </w:rPr>
        <w:br/>
      </w:r>
      <w:r>
        <w:rPr>
          <w:rFonts w:hint="eastAsia"/>
        </w:rPr>
        <w:t>　　　　二、抗高血压药营销趋势分析</w:t>
      </w:r>
      <w:r>
        <w:rPr>
          <w:rFonts w:hint="eastAsia"/>
        </w:rPr>
        <w:br/>
      </w:r>
      <w:r>
        <w:rPr>
          <w:rFonts w:hint="eastAsia"/>
        </w:rPr>
        <w:t>　　　　三、抗高血压药技术革新趋势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2025-2031年中国抗高血压药行业投资机会分析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2025-2031年中国抗高血压药行业投资风险分析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2025-2031年中国抗高血压药行业投资战略研究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2025-2031年中国抗高血压药市场策略分析</w:t>
      </w:r>
      <w:r>
        <w:rPr>
          <w:rFonts w:hint="eastAsia"/>
        </w:rPr>
        <w:br/>
      </w:r>
      <w:r>
        <w:rPr>
          <w:rFonts w:hint="eastAsia"/>
        </w:rPr>
        <w:t>　　　　一、抗高血压药价格策略分析</w:t>
      </w:r>
      <w:r>
        <w:rPr>
          <w:rFonts w:hint="eastAsia"/>
        </w:rPr>
        <w:br/>
      </w:r>
      <w:r>
        <w:rPr>
          <w:rFonts w:hint="eastAsia"/>
        </w:rPr>
        <w:t>　　　　二、抗高血压药渠道策略分析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2025-2031年中国抗高血压药销售策略分析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(中~智~林)2025-2031年对中国抗高血压药品牌的战略思考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抗高血压药行业现状</w:t>
      </w:r>
      <w:r>
        <w:rPr>
          <w:rFonts w:hint="eastAsia"/>
        </w:rPr>
        <w:br/>
      </w:r>
      <w:r>
        <w:rPr>
          <w:rFonts w:hint="eastAsia"/>
        </w:rPr>
        <w:t>　　图表 抗高血压药行业产业链调研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2020-2025年抗高血压药行业市场容量统计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2020-2025年中国抗高血压药行业市场规模情况</w:t>
      </w:r>
      <w:r>
        <w:rPr>
          <w:rFonts w:hint="eastAsia"/>
        </w:rPr>
        <w:br/>
      </w:r>
      <w:r>
        <w:rPr>
          <w:rFonts w:hint="eastAsia"/>
        </w:rPr>
        <w:t>　　图表 抗高血压药行业动态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2020-2025年中国抗高血压药行业经营效益分析</w:t>
      </w:r>
      <w:r>
        <w:rPr>
          <w:rFonts w:hint="eastAsia"/>
        </w:rPr>
        <w:br/>
      </w:r>
      <w:r>
        <w:rPr>
          <w:rFonts w:hint="eastAsia"/>
        </w:rPr>
        <w:t>　　图表 抗高血压药行业竞争对手分析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**地区抗高血压药市场规模</w:t>
      </w:r>
      <w:r>
        <w:rPr>
          <w:rFonts w:hint="eastAsia"/>
        </w:rPr>
        <w:br/>
      </w:r>
      <w:r>
        <w:rPr>
          <w:rFonts w:hint="eastAsia"/>
        </w:rPr>
        <w:t>　　图表 **地区抗高血压药行业市场需求</w:t>
      </w:r>
      <w:r>
        <w:rPr>
          <w:rFonts w:hint="eastAsia"/>
        </w:rPr>
        <w:br/>
      </w:r>
      <w:r>
        <w:rPr>
          <w:rFonts w:hint="eastAsia"/>
        </w:rPr>
        <w:t>　　图表 **地区抗高血压药市场调研</w:t>
      </w:r>
      <w:r>
        <w:rPr>
          <w:rFonts w:hint="eastAsia"/>
        </w:rPr>
        <w:br/>
      </w:r>
      <w:r>
        <w:rPr>
          <w:rFonts w:hint="eastAsia"/>
        </w:rPr>
        <w:t>　　图表 **地区抗高血压药行业市场需求分析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**地区抗高血压药市场规模</w:t>
      </w:r>
      <w:r>
        <w:rPr>
          <w:rFonts w:hint="eastAsia"/>
        </w:rPr>
        <w:br/>
      </w:r>
      <w:r>
        <w:rPr>
          <w:rFonts w:hint="eastAsia"/>
        </w:rPr>
        <w:t>　　图表 **地区抗高血压药行业市场需求</w:t>
      </w:r>
      <w:r>
        <w:rPr>
          <w:rFonts w:hint="eastAsia"/>
        </w:rPr>
        <w:br/>
      </w:r>
      <w:r>
        <w:rPr>
          <w:rFonts w:hint="eastAsia"/>
        </w:rPr>
        <w:t>　　图表 **地区抗高血压药市场调研</w:t>
      </w:r>
      <w:r>
        <w:rPr>
          <w:rFonts w:hint="eastAsia"/>
        </w:rPr>
        <w:br/>
      </w:r>
      <w:r>
        <w:rPr>
          <w:rFonts w:hint="eastAsia"/>
        </w:rPr>
        <w:t>　　图表 **地区抗高血压药行业市场需求分析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2025-2031年中国抗高血压药市场前景分析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c4e8198994419" w:history="1">
        <w:r>
          <w:rPr>
            <w:rStyle w:val="Hyperlink"/>
          </w:rPr>
          <w:t>2025-2031年中国抗高血压药行业现状与前景趋势分析报告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c4e8198994419" w:history="1">
        <w:r>
          <w:rPr>
            <w:rStyle w:val="Hyperlink"/>
          </w:rPr>
          <w:t>https://www.20087.com/0/27/KangGaoXueYaYaoFaZhanQianJing.html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抗高血压药物包括、抗高血压药有哪些、十大最佳降血压药、抗高血压药物、最好的降压药排名第一、抗高血压药的分类、心血管系统药物有哪些、抗高血压药思维导图、抗高血压药执业药师继续教育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b6053338446ca" w:history="1">
      <w:r>
        <w:rPr>
          <w:rStyle w:val="Hyperlink"/>
        </w:rPr>
        <w:t>2025-2031年中国抗高血压药行业现状与前景趋势分析报告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KangGaoXueYaYaoFaZhanQianJing.html" TargetMode="External" Id="R54cc4e819899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KangGaoXueYaYaoFaZhanQianJing.html" TargetMode="External" Id="Rd2fb60533384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2025-03-23T04:52:00Z</dcterms:created>
  <dcterms:modified xsi:type="dcterms:W3CDTF">2025-03-23T05:52:00Z</dcterms:modified>
  <dc:subject>2025-2031年中国抗高血压药行业现状与前景趋势分析报告</dc:subject>
  <dc:title>2025-2031年中国抗高血压药行业现状与前景趋势分析报告</dc:title>
  <cp:keywords>2025-2031年中国抗高血压药行业现状与前景趋势分析报告</cp:keywords>
  <dc:description>2025-2031年中国抗高血压药行业现状与前景趋势分析报告</dc:description>
</cp:coreProperties>
</file>