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6a12cc671402e" w:history="1">
              <w:r>
                <w:rPr>
                  <w:rStyle w:val="Hyperlink"/>
                </w:rPr>
                <w:t>2024-2030年全球与中国老年营养行业全面调研与发展趋势预测报告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6a12cc671402e" w:history="1">
              <w:r>
                <w:rPr>
                  <w:rStyle w:val="Hyperlink"/>
                </w:rPr>
                <w:t>2024-2030年全球与中国老年营养行业全面调研与发展趋势预测报告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6a12cc671402e" w:history="1">
                <w:r>
                  <w:rPr>
                    <w:rStyle w:val="Hyperlink"/>
                  </w:rPr>
                  <w:t>https://www.20087.com/1/91/LaoNianYingYangFaZhanQuShiFenXi.html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营养是针对老年人特殊的生理和营养需求，提供科学合理的膳食和营养补充方案。近年来，随着人口老龄化趋势的加剧和健康意识的提高，老年营养市场需求持续增长。目前，老年营养产品和服务已涵盖膳食补充剂、营养餐、健康咨询等多个方面，逐渐形成了较为完善的产业体系。同时，随着生物技术和营养学研究的进步，老年营养产品的种类和功能也在不断丰富和优化。</w:t>
      </w:r>
      <w:r>
        <w:rPr>
          <w:rFonts w:hint="eastAsia"/>
        </w:rPr>
        <w:br/>
      </w:r>
      <w:r>
        <w:rPr>
          <w:rFonts w:hint="eastAsia"/>
        </w:rPr>
        <w:t>　　未来，老年营养行业将朝着个性化、专业化方向发展。随着基因测序和大数据技术的应用，个性化的老年营养方案将成为可能，满足不同老年人的独特需求。此外，专业的老年营养服务机构和服务平台也将成为行业发展的重要趋势，提供更为全面、专业的营养咨询和管理服务。同时，随着智能医疗和远程医疗技术的发展，老年营养的远程监测和指导也将得到进一步推广，提升老年人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6a12cc671402e" w:history="1">
        <w:r>
          <w:rPr>
            <w:rStyle w:val="Hyperlink"/>
          </w:rPr>
          <w:t>2024-2030年全球与中国老年营养行业全面调研与发展趋势预测报告</w:t>
        </w:r>
      </w:hyperlink>
      <w:r>
        <w:rPr>
          <w:rFonts w:hint="eastAsia"/>
        </w:rPr>
        <w:t>》基于权威机构及老年营养相关协会等渠道的资料数据，全方位分析了老年营养行业的现状、市场需求及市场规模。老年营养报告详细探讨了产业链结构、价格趋势，并对老年营养各细分市场进行了研究。同时，预测了老年营养市场前景与发展趋势，剖析了品牌竞争状态、市场集中度，以及老年营养重点企业的表现。此外，老年营养报告还揭示了行业发展的潜在风险与机遇，为老年营养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老年营养市场概述</w:t>
      </w:r>
      <w:r>
        <w:rPr>
          <w:rFonts w:hint="eastAsia"/>
        </w:rPr>
        <w:br/>
      </w:r>
      <w:r>
        <w:rPr>
          <w:rFonts w:hint="eastAsia"/>
        </w:rPr>
        <w:t>　　1.1 老年营养市场概述</w:t>
      </w:r>
      <w:r>
        <w:rPr>
          <w:rFonts w:hint="eastAsia"/>
        </w:rPr>
        <w:br/>
      </w:r>
      <w:r>
        <w:rPr>
          <w:rFonts w:hint="eastAsia"/>
        </w:rPr>
        <w:t>　　1.2 不同类型老年营养分析</w:t>
      </w:r>
      <w:r>
        <w:rPr>
          <w:rFonts w:hint="eastAsia"/>
        </w:rPr>
        <w:br/>
      </w:r>
      <w:r>
        <w:rPr>
          <w:rFonts w:hint="eastAsia"/>
        </w:rPr>
        <w:t>　　　　1.2.1 肠外老年营养</w:t>
      </w:r>
      <w:r>
        <w:rPr>
          <w:rFonts w:hint="eastAsia"/>
        </w:rPr>
        <w:br/>
      </w:r>
      <w:r>
        <w:rPr>
          <w:rFonts w:hint="eastAsia"/>
        </w:rPr>
        <w:t>　　　　1.2.2 肠内老年营养</w:t>
      </w:r>
      <w:r>
        <w:rPr>
          <w:rFonts w:hint="eastAsia"/>
        </w:rPr>
        <w:br/>
      </w:r>
      <w:r>
        <w:rPr>
          <w:rFonts w:hint="eastAsia"/>
        </w:rPr>
        <w:t>　　1.3 全球市场不同类型老年营养规模对比分析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全球市场不同类型老年营养规模对比（2018-2023年）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全球不同类型老年营养规模及市场份额（2018-2023年）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中国市场不同类型老年营养规模对比分析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中国市场不同类型老年营养规模对比（2018-2023年）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中国不同类型老年营养规模及市场份额（2018-2023年）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老年营养市场概述</w:t>
      </w:r>
      <w:r>
        <w:rPr>
          <w:rFonts w:hint="eastAsia"/>
        </w:rPr>
        <w:br/>
      </w:r>
      <w:r>
        <w:rPr>
          <w:rFonts w:hint="eastAsia"/>
        </w:rPr>
        <w:t>　　2.1 老年营养主要应用领域分析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网上药店</w:t>
      </w:r>
      <w:r>
        <w:rPr>
          <w:rFonts w:hint="eastAsia"/>
        </w:rPr>
        <w:br/>
      </w:r>
      <w:r>
        <w:rPr>
          <w:rFonts w:hint="eastAsia"/>
        </w:rPr>
        <w:t>　　2.2 全球老年营养主要应用领域对比分析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全球老年营养主要应用领域规模（万元）及增长率（2018-2023年）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全球老年营养主要应用规模（万元）及增长率（2018-2023年）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中国老年营养主要应用领域对比分析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中国老年营养主要应用领域规模（万元）及增长率（2018-2023年）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中国老年营养主要应用规模（万元）及增长率（2018-2023年）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全球主要地区老年营养发展历程及现状分析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全球主要地区老年营养现状与未来趋势分析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全球老年营养主要地区对比分析（2018-2023年）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全球主要地区老年营养规模及对比（2018-2023年）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全球老年营养主要地区规模及市场份额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中国老年营养规模（万元）及毛利率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全球老年营养主要企业竞争分析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全球主要企业老年营养规模及市场份额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全球老年营养主要企业竞争态势及未来趋势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全球老年营养市场集中度</w:t>
      </w:r>
      <w:r>
        <w:rPr>
          <w:rFonts w:hint="eastAsia"/>
        </w:rPr>
        <w:br/>
      </w:r>
      <w:r>
        <w:rPr>
          <w:rFonts w:hint="eastAsia"/>
        </w:rPr>
        <w:t>　　　　4.3.2 全球老年营养Top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中国老年营养主要企业竞争分析</w:t>
      </w:r>
      <w:r>
        <w:rPr>
          <w:rFonts w:hint="eastAsia"/>
        </w:rPr>
        <w:br/>
      </w:r>
      <w:r>
        <w:rPr>
          <w:rFonts w:hint="eastAsia"/>
        </w:rPr>
        <w:t>　　5.1 中国老年营养规模及市场份额（2018-2023年）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中国老年营养Top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老年营养主要企业现状分析</w:t>
      </w:r>
      <w:r>
        <w:rPr>
          <w:rFonts w:hint="eastAsia"/>
        </w:rPr>
        <w:br/>
      </w:r>
      <w:r>
        <w:rPr>
          <w:rFonts w:hint="eastAsia"/>
        </w:rPr>
        <w:t>　　5.1 Nestle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Nestle老年营养规模（万元）及毛利率（2018-2023年）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Nestle主要业务介绍</w:t>
      </w:r>
      <w:r>
        <w:rPr>
          <w:rFonts w:hint="eastAsia"/>
        </w:rPr>
        <w:br/>
      </w:r>
      <w:r>
        <w:rPr>
          <w:rFonts w:hint="eastAsia"/>
        </w:rPr>
        <w:t>　　5.2 Abbott Laboratories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Abbott Laboratories老年营养规模（万元）及毛利率（2018-2023年）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Abbott Laboratories主要业务介绍</w:t>
      </w:r>
      <w:r>
        <w:rPr>
          <w:rFonts w:hint="eastAsia"/>
        </w:rPr>
        <w:br/>
      </w:r>
      <w:r>
        <w:rPr>
          <w:rFonts w:hint="eastAsia"/>
        </w:rPr>
        <w:t>　　5.3 Danone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Danone老年营养规模（万元）及毛利率（2018-2023年）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Danone主要业务介绍</w:t>
      </w:r>
      <w:r>
        <w:rPr>
          <w:rFonts w:hint="eastAsia"/>
        </w:rPr>
        <w:br/>
      </w:r>
      <w:r>
        <w:rPr>
          <w:rFonts w:hint="eastAsia"/>
        </w:rPr>
        <w:t>　　5.4 Pfizer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Pfizer老年营养规模（万元）及毛利率（2018-2023年）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Pfizer主要业务介绍</w:t>
      </w:r>
      <w:r>
        <w:rPr>
          <w:rFonts w:hint="eastAsia"/>
        </w:rPr>
        <w:br/>
      </w:r>
      <w:r>
        <w:rPr>
          <w:rFonts w:hint="eastAsia"/>
        </w:rPr>
        <w:t>　　5.5 GlaxoSmithKline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GlaxoSmithKline老年营养规模（万元）及毛利率（2018-2023年）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GlaxoSmithKline主要业务介绍</w:t>
      </w:r>
      <w:r>
        <w:rPr>
          <w:rFonts w:hint="eastAsia"/>
        </w:rPr>
        <w:br/>
      </w:r>
      <w:r>
        <w:rPr>
          <w:rFonts w:hint="eastAsia"/>
        </w:rPr>
        <w:t>　　5.6 Sanofi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Sanofi老年营养规模（万元）及毛利率（2018-2023年）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Sanofi主要业务介绍</w:t>
      </w:r>
      <w:r>
        <w:rPr>
          <w:rFonts w:hint="eastAsia"/>
        </w:rPr>
        <w:br/>
      </w:r>
      <w:r>
        <w:rPr>
          <w:rFonts w:hint="eastAsia"/>
        </w:rPr>
        <w:t>　　5.7 Baxter International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Baxter International老年营养规模（万元）及毛利率（2018-2023年）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Baxter International主要业务介绍</w:t>
      </w:r>
      <w:r>
        <w:rPr>
          <w:rFonts w:hint="eastAsia"/>
        </w:rPr>
        <w:br/>
      </w:r>
      <w:r>
        <w:rPr>
          <w:rFonts w:hint="eastAsia"/>
        </w:rPr>
        <w:t>　　5.8 Otsuka Pharmaceuticals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Otsuka Pharmaceuticals老年营养规模（万元）及毛利率（2018-2023年）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Otsuka Pharmaceuticals主要业务介绍</w:t>
      </w:r>
      <w:r>
        <w:rPr>
          <w:rFonts w:hint="eastAsia"/>
        </w:rPr>
        <w:br/>
      </w:r>
      <w:r>
        <w:rPr>
          <w:rFonts w:hint="eastAsia"/>
        </w:rPr>
        <w:t>　　5.9 Ranbaxy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Ranbaxy老年营养规模（万元）及毛利率（2018-2023年）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Ranbaxy主要业务介绍</w:t>
      </w:r>
      <w:r>
        <w:rPr>
          <w:rFonts w:hint="eastAsia"/>
        </w:rPr>
        <w:br/>
      </w:r>
      <w:r>
        <w:rPr>
          <w:rFonts w:hint="eastAsia"/>
        </w:rPr>
        <w:t>　　5.10 Allergan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Allergan老年营养规模（万元）及毛利率（2018-2023年）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Allergan主要业务介绍</w:t>
      </w:r>
      <w:r>
        <w:rPr>
          <w:rFonts w:hint="eastAsia"/>
        </w:rPr>
        <w:br/>
      </w:r>
      <w:r>
        <w:rPr>
          <w:rFonts w:hint="eastAsia"/>
        </w:rPr>
        <w:t>　　5.11 Kraft Heinz</w:t>
      </w:r>
      <w:r>
        <w:rPr>
          <w:rFonts w:hint="eastAsia"/>
        </w:rPr>
        <w:br/>
      </w:r>
      <w:r>
        <w:rPr>
          <w:rFonts w:hint="eastAsia"/>
        </w:rPr>
        <w:t>　　5.12 Mead Johnson Nutrition</w:t>
      </w:r>
      <w:r>
        <w:rPr>
          <w:rFonts w:hint="eastAsia"/>
        </w:rPr>
        <w:br/>
      </w:r>
      <w:r>
        <w:rPr>
          <w:rFonts w:hint="eastAsia"/>
        </w:rPr>
        <w:t>　　5.13 Meiji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老年营养行业动态分析</w:t>
      </w:r>
      <w:r>
        <w:rPr>
          <w:rFonts w:hint="eastAsia"/>
        </w:rPr>
        <w:br/>
      </w:r>
      <w:r>
        <w:rPr>
          <w:rFonts w:hint="eastAsia"/>
        </w:rPr>
        <w:t>　　7.1 老年营养发展历史、现状及趋势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老年营养发展机遇、挑战及潜在风险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老年营养当前及未来发展机遇</w:t>
      </w:r>
      <w:r>
        <w:rPr>
          <w:rFonts w:hint="eastAsia"/>
        </w:rPr>
        <w:br/>
      </w:r>
      <w:r>
        <w:rPr>
          <w:rFonts w:hint="eastAsia"/>
        </w:rPr>
        <w:t>　　　　7.2.2 老年营养发展面临的主要挑战</w:t>
      </w:r>
      <w:r>
        <w:rPr>
          <w:rFonts w:hint="eastAsia"/>
        </w:rPr>
        <w:br/>
      </w:r>
      <w:r>
        <w:rPr>
          <w:rFonts w:hint="eastAsia"/>
        </w:rPr>
        <w:t>　　　　7.2.3 老年营养目前存在的风险及潜在风险</w:t>
      </w:r>
      <w:r>
        <w:rPr>
          <w:rFonts w:hint="eastAsia"/>
        </w:rPr>
        <w:br/>
      </w:r>
      <w:r>
        <w:rPr>
          <w:rFonts w:hint="eastAsia"/>
        </w:rPr>
        <w:t>　　7.3 老年营养市场有利因素、不利因素分析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老年营养发展的推动因素、有利条件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老年营养发展的阻力、不利因素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全球老年营养市场发展预测</w:t>
      </w:r>
      <w:r>
        <w:rPr>
          <w:rFonts w:hint="eastAsia"/>
        </w:rPr>
        <w:br/>
      </w:r>
      <w:r>
        <w:rPr>
          <w:rFonts w:hint="eastAsia"/>
        </w:rPr>
        <w:t>　　8.1 全球老年营养规模（万元）预测（2024-2030年）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中国老年营养发展预测</w:t>
      </w:r>
      <w:r>
        <w:rPr>
          <w:rFonts w:hint="eastAsia"/>
        </w:rPr>
        <w:br/>
      </w:r>
      <w:r>
        <w:rPr>
          <w:rFonts w:hint="eastAsia"/>
        </w:rPr>
        <w:t>　　8.3 全球主要地区老年营养市场预测</w:t>
      </w:r>
      <w:r>
        <w:rPr>
          <w:rFonts w:hint="eastAsia"/>
        </w:rPr>
        <w:br/>
      </w:r>
      <w:r>
        <w:rPr>
          <w:rFonts w:hint="eastAsia"/>
        </w:rPr>
        <w:t>　　　　8.3.1 北美老年营养发展趋势及未来潜力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欧洲老年营养发展趋势及未来潜力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亚太老年营养发展趋势及未来潜力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南美老年营养发展趋势及未来潜力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不同类型老年营养发展预测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全球不同类型老年营养规模（万元）分析预测（2024-2030年）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中国不同类型老年营养规模（万元）分析预测</w:t>
      </w:r>
      <w:r>
        <w:rPr>
          <w:rFonts w:hint="eastAsia"/>
        </w:rPr>
        <w:br/>
      </w:r>
      <w:r>
        <w:rPr>
          <w:rFonts w:hint="eastAsia"/>
        </w:rPr>
        <w:t>　　8.5 老年营养主要应用领域分析预测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全球老年营养主要应用领域规模预测（2024-2030年）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中国老年营养主要应用领域规模预测（2024-2030年）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图：2018-2030年全球老年营养市场规模（万元）及未来趋势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图：2018-2030年中国老年营养市场规模（万元）及未来趋势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表：全球市场不同类型老年营养规模（万元）及增长率对比（2018-2023年）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表：2018-2023年全球不同类型老年营养规模列表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表：2018-2023年全球不同类型老年营养规模市场份额列表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表：2024-2030年全球不同类型老年营养规模市场份额列表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图：2023年全球不同类型老年营养市场份额</w:t>
      </w:r>
      <w:r>
        <w:rPr>
          <w:rFonts w:hint="eastAsia"/>
        </w:rPr>
        <w:br/>
      </w:r>
      <w:r>
        <w:rPr>
          <w:rFonts w:hint="eastAsia"/>
        </w:rPr>
        <w:t>　　表：中国不同类型老年营养规模（万元）及增长率对比（2018-2023年）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表：2018-2023年中国不同类型老年营养规模列表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表：2018-2023年中国不同类型老年营养规模市场份额列表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图：中国不同类型老年营养规模市场份额列表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图：2023年中国不同类型老年营养规模市场份额</w:t>
      </w:r>
      <w:r>
        <w:rPr>
          <w:rFonts w:hint="eastAsia"/>
        </w:rPr>
        <w:br/>
      </w:r>
      <w:r>
        <w:rPr>
          <w:rFonts w:hint="eastAsia"/>
        </w:rPr>
        <w:t>　　图：老年营养应用</w:t>
      </w:r>
      <w:r>
        <w:rPr>
          <w:rFonts w:hint="eastAsia"/>
        </w:rPr>
        <w:br/>
      </w:r>
      <w:r>
        <w:rPr>
          <w:rFonts w:hint="eastAsia"/>
        </w:rPr>
        <w:t>　　表：全球老年营养主要应用领域规模对比（2018-2023年）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表：全球老年营养主要应用规模（2018-2023年）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表：全球老年营养主要应用规模份额（2018-2023年）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图：全球老年营养主要应用规模份额（2018-2023年）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图：2023年全球老年营养主要应用规模份额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表：2018-2023年中国老年营养主要应用领域规模对比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表：中国老年营养主要应用领域规模（2018-2023年）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表：中国老年营养主要应用领域规模份额（2018-2023年）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图：中国老年营养主要应用领域规模份额（2018-2023年）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图：2023年中国老年营养主要应用领域规模份额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表：全球主要地区老年营养规模（万元）及增长率对比（2018-2023年）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图：2018-2023年北美老年营养规模（万元）及增长率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图：2018-2023年亚太老年营养规模（万元）及增长率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图：欧洲老年营养规模（万元）及增长率（2018-2023年）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图：南美老年营养规模（万元）及增长率（2018-2023年）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图：其他地区老年营养规模（万元）及增长率（2018-2023年）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图：中国老年营养规模（万元）及增长率（2018-2023年）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表：2018-2023年全球主要地区老年营养规模（万元）列表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图：2018-2023年全球主要地区老年营养规模市场份额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图：2024-2030年全球主要地区老年营养规模市场份额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图：2023年全球主要地区老年营养规模市场份额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表：2018-2023年全球主要企业老年营养规模（万元）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表：全球老年营养主要企业产品类型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图：2023年全球老年营养Top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图：2023年全球老年营养Top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表：2018-2023年中国主要企业老年营养规模（万元）列表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图：2023年中国老年营养Top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图：2023年中国老年营养Top 5企业市场份额</w:t>
      </w:r>
      <w:r>
        <w:rPr>
          <w:rFonts w:hint="eastAsia"/>
        </w:rPr>
        <w:br/>
      </w:r>
      <w:r>
        <w:rPr>
          <w:rFonts w:hint="eastAsia"/>
        </w:rPr>
        <w:t>　　表：Nestle基本信息、主要业务介绍、市场地位以及主要的竞争对手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表：Nestle老年营养规模（万元）及毛利率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表：Nestle老年营养规模增长率</w:t>
      </w:r>
      <w:r>
        <w:rPr>
          <w:rFonts w:hint="eastAsia"/>
        </w:rPr>
        <w:br/>
      </w:r>
      <w:r>
        <w:rPr>
          <w:rFonts w:hint="eastAsia"/>
        </w:rPr>
        <w:t>　　表：Nestle老年营养规模全球市场份额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表：Abbott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Laboratories老年营养规模（万元）及毛利率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Laboratories老年营养规模增长率</w:t>
      </w:r>
      <w:r>
        <w:rPr>
          <w:rFonts w:hint="eastAsia"/>
        </w:rPr>
        <w:br/>
      </w:r>
      <w:r>
        <w:rPr>
          <w:rFonts w:hint="eastAsia"/>
        </w:rPr>
        <w:t>　　表：Abbott Laboratories老年营养规模全球市场份额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表：Danone基本信息、主要业务介绍、市场地位以及主要的竞争对手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表：Danone老年营养规模（万元）及毛利率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表：Danone老年营养规模增长率</w:t>
      </w:r>
      <w:r>
        <w:rPr>
          <w:rFonts w:hint="eastAsia"/>
        </w:rPr>
        <w:br/>
      </w:r>
      <w:r>
        <w:rPr>
          <w:rFonts w:hint="eastAsia"/>
        </w:rPr>
        <w:t>　　表：Danone老年营养规模全球市场份额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表：Pfizer老年营养规模增长率</w:t>
      </w:r>
      <w:r>
        <w:rPr>
          <w:rFonts w:hint="eastAsia"/>
        </w:rPr>
        <w:br/>
      </w:r>
      <w:r>
        <w:rPr>
          <w:rFonts w:hint="eastAsia"/>
        </w:rPr>
        <w:t>　　表：Pfizer老年营养规模全球市场份额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表：GlaxoSmithKline基本信息、主要业务介绍、市场地位以及主要的竞争对手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表：GlaxoSmithKline老年营养规模（万元）及毛利率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表：GlaxoSmithKline老年营养规模增长率</w:t>
      </w:r>
      <w:r>
        <w:rPr>
          <w:rFonts w:hint="eastAsia"/>
        </w:rPr>
        <w:br/>
      </w:r>
      <w:r>
        <w:rPr>
          <w:rFonts w:hint="eastAsia"/>
        </w:rPr>
        <w:t>　　表：GlaxoSmithKline老年营养规模全球市场份额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表：Sanofi基本信息、主要业务介绍、市场地位以及主要的竞争对手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表：Sanofi老年营养规模增长率</w:t>
      </w:r>
      <w:r>
        <w:rPr>
          <w:rFonts w:hint="eastAsia"/>
        </w:rPr>
        <w:br/>
      </w:r>
      <w:r>
        <w:rPr>
          <w:rFonts w:hint="eastAsia"/>
        </w:rPr>
        <w:t>　　表：Sanofi老年营养规模全球市场份额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表：Baxter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表：Baxter International老年营养规模（万元）及毛利率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表：Baxter International老年营养规模增长率</w:t>
      </w:r>
      <w:r>
        <w:rPr>
          <w:rFonts w:hint="eastAsia"/>
        </w:rPr>
        <w:br/>
      </w:r>
      <w:r>
        <w:rPr>
          <w:rFonts w:hint="eastAsia"/>
        </w:rPr>
        <w:t>　　表：Baxter International老年营养规模全球市场份额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表：Otsuka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表：Otsuka Pharmaceuticals老年营养规模（万元）及毛利率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表：Otsuka Pharmaceuticals老年营养规模增长率</w:t>
      </w:r>
      <w:r>
        <w:rPr>
          <w:rFonts w:hint="eastAsia"/>
        </w:rPr>
        <w:br/>
      </w:r>
      <w:r>
        <w:rPr>
          <w:rFonts w:hint="eastAsia"/>
        </w:rPr>
        <w:t>　　表：Otsuka Pharmaceuticals老年营养规模全球市场份额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表：Ranbaxy基本信息、主要业务介绍、市场地位以及主要的竞争对手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表：Ranbaxy老年营养规模（万元）及毛利率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表：Ranbaxy老年营养规模增长率</w:t>
      </w:r>
      <w:r>
        <w:rPr>
          <w:rFonts w:hint="eastAsia"/>
        </w:rPr>
        <w:br/>
      </w:r>
      <w:r>
        <w:rPr>
          <w:rFonts w:hint="eastAsia"/>
        </w:rPr>
        <w:t>　　表：Ranbaxy老年营养规模全球市场份额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表：Allergan基本信息、主要业务介绍、市场地位以及主要的竞争对手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表：Allergan老年营养规模（万元）及毛利率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表：Allergan老年营养规模增长率</w:t>
      </w:r>
      <w:r>
        <w:rPr>
          <w:rFonts w:hint="eastAsia"/>
        </w:rPr>
        <w:br/>
      </w:r>
      <w:r>
        <w:rPr>
          <w:rFonts w:hint="eastAsia"/>
        </w:rPr>
        <w:t>　　表：Allergan老年营养规模全球市场份额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表：Kraft Heinz基本信息、主要业务介绍、市场地位以及主要的竞争对手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表：Mead Johnson Nutrition基本信息、主要业务介绍、市场地位以及主要的竞争对手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表：Meiji基本信息、主要业务介绍、市场地位以及主要的竞争对手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表：2024-2030年全球主要地区老年营养规模预测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图：2024-2030年全球主要地区老年营养规模市场份额预测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表：2024-2030年全球不同类型老年营养规模分析预测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图：2024-2030年全球老年营养规模市场份额预测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表：2024-2030年全球不同类型老年营养规模（万元）分析预测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图：2024-2030年全球不同类型老年营养规模（万元）及市场份额预测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表：2024-2030年中国不同类型老年营养规模分析预测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图：中国不同类型老年营养规模市场份额预测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表：2024-2030年中国不同类型老年营养规模（万元）分析预测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图：2024-2030年中国不同类型老年营养规模（万元）及市场份额预测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表：2024-2030年全球老年营养主要应用领域规模预测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图：2024-2030年全球老年营养主要应用领域规模份额预测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表：2024-2030年中国老年营养主要应用领域规模预测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表：2018-2023年中国老年营养主要应用领域规模预测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6a12cc671402e" w:history="1">
        <w:r>
          <w:rPr>
            <w:rStyle w:val="Hyperlink"/>
          </w:rPr>
          <w:t>2024-2030年全球与中国老年营养行业全面调研与发展趋势预测报告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6a12cc671402e" w:history="1">
        <w:r>
          <w:rPr>
            <w:rStyle w:val="Hyperlink"/>
          </w:rPr>
          <w:t>https://www.20087.com/1/91/LaoNianYingYangFaZhanQuShiFenXi.html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4842ea4fa4eaf" w:history="1">
      <w:r>
        <w:rPr>
          <w:rStyle w:val="Hyperlink"/>
        </w:rPr>
        <w:t>2024-2030年全球与中国老年营养行业全面调研与发展趋势预测报告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aoNianYingYangFaZhanQuShiFenXi.html" TargetMode="External" Id="Ra4e6a12cc671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aoNianYingYangFaZhanQuShiFenXi.html" TargetMode="External" Id="R3624842ea4fa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2023-10-29T05:09:00Z</dcterms:created>
  <dcterms:modified xsi:type="dcterms:W3CDTF">2023-10-29T06:09:00Z</dcterms:modified>
  <dc:subject>2024-2030年全球与中国老年营养行业全面调研与发展趋势预测报告</dc:subject>
  <dc:title>2024-2030年全球与中国老年营养行业全面调研与发展趋势预测报告</dc:title>
  <cp:keywords>2024-2030年全球与中国老年营养行业全面调研与发展趋势预测报告</cp:keywords>
  <dc:description>2024-2030年全球与中国老年营养行业全面调研与发展趋势预测报告</dc:description>
</cp:coreProperties>
</file>