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a716814dc142f0" w:history="1">
              <w:r>
                <w:rPr>
                  <w:rStyle w:val="Hyperlink"/>
                </w:rPr>
                <w:t>中国镇静催眠药行业发展现状分析与市场前景预测报告（2025-2031年）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a716814dc142f0" w:history="1">
              <w:r>
                <w:rPr>
                  <w:rStyle w:val="Hyperlink"/>
                </w:rPr>
                <w:t>中国镇静催眠药行业发展现状分析与市场前景预测报告（2025-2031年）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a716814dc142f0" w:history="1">
                <w:r>
                  <w:rPr>
                    <w:rStyle w:val="Hyperlink"/>
                  </w:rPr>
                  <w:t>https://www.20087.com/M_YiLiaoBaoJian/11/ZhenJingCuiMianYaoHangYeQianJingFenXi.html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镇静催眠药是治疗失眠和其他焦虑相关障碍的重要手段，市场需求稳定。然而，传统药物如苯二氮卓类药物存在成瘾性和长期使用的潜在副作用，促使医药界寻找更安全、更有效的替代品。近年来，非苯二氮卓类药物和基于自然成分的补充剂逐渐受到青睐，它们在保持良好疗效的同时，减少了依赖性和副作用。同时，心理治疗和认知行为疗法的结合也成为了失眠治疗的新趋势，这为药物治疗提供了有益的补充。</w:t>
      </w:r>
      <w:r>
        <w:rPr>
          <w:rFonts w:hint="eastAsia"/>
        </w:rPr>
        <w:br/>
      </w:r>
      <w:r>
        <w:rPr>
          <w:rFonts w:hint="eastAsia"/>
        </w:rPr>
        <w:t>　　未来，镇静催眠药的发展将更加关注个体化治疗策略。通过基因检测来指导药物选择，可以提高药物的有效性和安全性。同时，随着对大脑神经递质和睡眠机制理解的加深，新的作用机制将被发现，从而开发出针对不同睡眠障碍亚型的特异性药物。此外，虚拟现实和数字健康工具在帮助患者改善睡眠习惯方面的应用，将与药物治疗形成互补，共同促进患者的康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a716814dc142f0" w:history="1">
        <w:r>
          <w:rPr>
            <w:rStyle w:val="Hyperlink"/>
          </w:rPr>
          <w:t>中国镇静催眠药行业发展现状分析与市场前景预测报告（2025-2031年）</w:t>
        </w:r>
      </w:hyperlink>
      <w:r>
        <w:rPr>
          <w:rFonts w:hint="eastAsia"/>
        </w:rPr>
        <w:t>》基于多年行业研究积累，结合镇静催眠药市场发展现状，依托行业权威数据资源和长期市场监测数据库，对镇静催眠药市场规模、技术现状及未来方向进行了全面分析。报告梳理了镇静催眠药行业竞争格局，重点评估了主要企业的市场表现及品牌影响力，并通过SWOT分析揭示了镇静催眠药行业机遇与潜在风险。同时，报告对镇静催眠药市场前景和发展趋势进行了科学预测，为投资者提供了投资价值判断和策略建议，助力把握镇静催眠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镇静催眠药概述</w:t>
      </w:r>
      <w:r>
        <w:rPr>
          <w:rFonts w:hint="eastAsia"/>
        </w:rPr>
        <w:br/>
      </w:r>
      <w:r>
        <w:rPr>
          <w:rFonts w:hint="eastAsia"/>
        </w:rPr>
        <w:t>　　第一节 镇静催眠药定义</w:t>
      </w:r>
      <w:r>
        <w:rPr>
          <w:rFonts w:hint="eastAsia"/>
        </w:rPr>
        <w:br/>
      </w:r>
      <w:r>
        <w:rPr>
          <w:rFonts w:hint="eastAsia"/>
        </w:rPr>
        <w:t>　　第二节 镇静催眠药行业发展历程</w:t>
      </w:r>
      <w:r>
        <w:rPr>
          <w:rFonts w:hint="eastAsia"/>
        </w:rPr>
        <w:br/>
      </w:r>
      <w:r>
        <w:rPr>
          <w:rFonts w:hint="eastAsia"/>
        </w:rPr>
        <w:t>　　第三节 镇静催眠药分类情况</w:t>
      </w:r>
      <w:r>
        <w:rPr>
          <w:rFonts w:hint="eastAsia"/>
        </w:rPr>
        <w:br/>
      </w:r>
      <w:r>
        <w:rPr>
          <w:rFonts w:hint="eastAsia"/>
        </w:rPr>
        <w:t>　　第四节 镇静催眠药产业链分析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二、镇静催眠药产业链模型分析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2020-2025年中国镇静催眠药行业发展环境分析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镇静催眠药行业相关政策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2020-2025年中国镇静催眠药行业发展社会环境分析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中国镇静催眠药生产现状分析</w:t>
      </w:r>
      <w:r>
        <w:rPr>
          <w:rFonts w:hint="eastAsia"/>
        </w:rPr>
        <w:br/>
      </w:r>
      <w:r>
        <w:rPr>
          <w:rFonts w:hint="eastAsia"/>
        </w:rPr>
        <w:t>　　第一节 镇静催眠药行业总体规模</w:t>
      </w:r>
      <w:r>
        <w:rPr>
          <w:rFonts w:hint="eastAsia"/>
        </w:rPr>
        <w:br/>
      </w:r>
      <w:r>
        <w:rPr>
          <w:rFonts w:hint="eastAsia"/>
        </w:rPr>
        <w:t>　　第二节 镇静催眠药产能概况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二、2020-2031年产能预测</w:t>
      </w:r>
      <w:r>
        <w:rPr>
          <w:rFonts w:hint="eastAsia"/>
        </w:rPr>
        <w:br/>
      </w:r>
      <w:r>
        <w:rPr>
          <w:rFonts w:hint="eastAsia"/>
        </w:rPr>
        <w:t>　　第三节 镇静催眠药市场容量概况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三、2020-2031年市场容量预测</w:t>
      </w:r>
      <w:r>
        <w:rPr>
          <w:rFonts w:hint="eastAsia"/>
        </w:rPr>
        <w:br/>
      </w:r>
      <w:r>
        <w:rPr>
          <w:rFonts w:hint="eastAsia"/>
        </w:rPr>
        <w:t>　　第四节 镇静催眠药产业的生命周期分析</w:t>
      </w:r>
      <w:r>
        <w:rPr>
          <w:rFonts w:hint="eastAsia"/>
        </w:rPr>
        <w:br/>
      </w:r>
      <w:r>
        <w:rPr>
          <w:rFonts w:hint="eastAsia"/>
        </w:rPr>
        <w:t>　　第五节 镇静催眠药产业供需情况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镇静催眠药国内产品价格走势及影响因素分析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2020-2031年国内产品未来价格走势预测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2025年我国镇静催眠药行业发展现状分析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我国镇静催眠药行业发展现状</w:t>
      </w:r>
      <w:r>
        <w:rPr>
          <w:rFonts w:hint="eastAsia"/>
        </w:rPr>
        <w:br/>
      </w:r>
      <w:r>
        <w:rPr>
          <w:rFonts w:hint="eastAsia"/>
        </w:rPr>
        <w:t>　　　　一、镇静催眠药行业品牌发展现状</w:t>
      </w:r>
      <w:r>
        <w:rPr>
          <w:rFonts w:hint="eastAsia"/>
        </w:rPr>
        <w:br/>
      </w:r>
      <w:r>
        <w:rPr>
          <w:rFonts w:hint="eastAsia"/>
        </w:rPr>
        <w:t>　　　　二、镇静催眠药行业需求市场现状</w:t>
      </w:r>
      <w:r>
        <w:rPr>
          <w:rFonts w:hint="eastAsia"/>
        </w:rPr>
        <w:br/>
      </w:r>
      <w:r>
        <w:rPr>
          <w:rFonts w:hint="eastAsia"/>
        </w:rPr>
        <w:t>　　　　三、镇静催眠药市场需求层次分析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四、我国镇静催眠药市场走向分析</w:t>
      </w:r>
      <w:r>
        <w:rPr>
          <w:rFonts w:hint="eastAsia"/>
        </w:rPr>
        <w:br/>
      </w:r>
      <w:r>
        <w:rPr>
          <w:rFonts w:hint="eastAsia"/>
        </w:rPr>
        <w:t>　　第二节 中国镇静催眠药产品技术分析</w:t>
      </w:r>
      <w:r>
        <w:rPr>
          <w:rFonts w:hint="eastAsia"/>
        </w:rPr>
        <w:br/>
      </w:r>
      <w:r>
        <w:rPr>
          <w:rFonts w:hint="eastAsia"/>
        </w:rPr>
        <w:t>　　　　一、2025年镇静催眠药产品技术变化特点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二、2025年镇静催眠药产品市场的新技术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三、2025年镇静催眠药产品市场现状分析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中国镇静催眠药行业存在的问题</w:t>
      </w:r>
      <w:r>
        <w:rPr>
          <w:rFonts w:hint="eastAsia"/>
        </w:rPr>
        <w:br/>
      </w:r>
      <w:r>
        <w:rPr>
          <w:rFonts w:hint="eastAsia"/>
        </w:rPr>
        <w:t>　　　　一、镇静催眠药产品市场存在的主要问题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二、国内镇静催眠药产品市场的三大瓶颈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三、镇静催眠药产品市场遭遇的规模难题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对中国镇静催眠药市场的分析及思考</w:t>
      </w:r>
      <w:r>
        <w:rPr>
          <w:rFonts w:hint="eastAsia"/>
        </w:rPr>
        <w:br/>
      </w:r>
      <w:r>
        <w:rPr>
          <w:rFonts w:hint="eastAsia"/>
        </w:rPr>
        <w:t>　　　　一、镇静催眠药市场特点</w:t>
      </w:r>
      <w:r>
        <w:rPr>
          <w:rFonts w:hint="eastAsia"/>
        </w:rPr>
        <w:br/>
      </w:r>
      <w:r>
        <w:rPr>
          <w:rFonts w:hint="eastAsia"/>
        </w:rPr>
        <w:t>　　　　二、镇静催眠药市场分析</w:t>
      </w:r>
      <w:r>
        <w:rPr>
          <w:rFonts w:hint="eastAsia"/>
        </w:rPr>
        <w:br/>
      </w:r>
      <w:r>
        <w:rPr>
          <w:rFonts w:hint="eastAsia"/>
        </w:rPr>
        <w:t>　　　　三、镇静催眠药市场变化的方向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四、中国镇静催眠药行业发展的新思路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2025年中国镇静催眠药行业发展概况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2025年中国镇静催眠药行业发展态势分析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2025年中国镇静催眠药行业发展特点分析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2025年中国镇静催眠药行业市场供需分析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镇静催眠药行业市场竞争策略分析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镇静催眠药市场竞争策略分析</w:t>
      </w:r>
      <w:r>
        <w:rPr>
          <w:rFonts w:hint="eastAsia"/>
        </w:rPr>
        <w:br/>
      </w:r>
      <w:r>
        <w:rPr>
          <w:rFonts w:hint="eastAsia"/>
        </w:rPr>
        <w:t>　　　　一、镇静催眠药市场增长潜力分析</w:t>
      </w:r>
      <w:r>
        <w:rPr>
          <w:rFonts w:hint="eastAsia"/>
        </w:rPr>
        <w:br/>
      </w:r>
      <w:r>
        <w:rPr>
          <w:rFonts w:hint="eastAsia"/>
        </w:rPr>
        <w:t>　　　　二、镇静催眠药产品竞争策略分析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镇静催眠药企业竞争策略分析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一、2020-2031年我国镇静催眠药市场竞争趋势</w:t>
      </w:r>
      <w:r>
        <w:rPr>
          <w:rFonts w:hint="eastAsia"/>
        </w:rPr>
        <w:br/>
      </w:r>
      <w:r>
        <w:rPr>
          <w:rFonts w:hint="eastAsia"/>
        </w:rPr>
        <w:t>　　　　二、2020-2031年镇静催眠药行业竞争格局展望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三、2020-2031年镇静催眠药行业竞争策略分析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镇静催眠药行业投资与发展前景分析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2025年镇静催眠药行业投资情况分析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镇静催眠药行业投资机会分析</w:t>
      </w:r>
      <w:r>
        <w:rPr>
          <w:rFonts w:hint="eastAsia"/>
        </w:rPr>
        <w:br/>
      </w:r>
      <w:r>
        <w:rPr>
          <w:rFonts w:hint="eastAsia"/>
        </w:rPr>
        <w:t>　　　　一、镇静催眠药投资项目分析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二、可以投资的镇静催眠药模式</w:t>
      </w:r>
      <w:r>
        <w:rPr>
          <w:rFonts w:hint="eastAsia"/>
        </w:rPr>
        <w:br/>
      </w:r>
      <w:r>
        <w:rPr>
          <w:rFonts w:hint="eastAsia"/>
        </w:rPr>
        <w:t>　　　　三、2025年镇静催眠药投资机会</w:t>
      </w:r>
      <w:r>
        <w:rPr>
          <w:rFonts w:hint="eastAsia"/>
        </w:rPr>
        <w:br/>
      </w:r>
      <w:r>
        <w:rPr>
          <w:rFonts w:hint="eastAsia"/>
        </w:rPr>
        <w:t>　　　　四、2025年镇静催眠药投资新方向</w:t>
      </w:r>
      <w:r>
        <w:rPr>
          <w:rFonts w:hint="eastAsia"/>
        </w:rPr>
        <w:br/>
      </w:r>
      <w:r>
        <w:rPr>
          <w:rFonts w:hint="eastAsia"/>
        </w:rPr>
        <w:t>　　第三节 镇静催眠药行业发展前景分析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一、金融危机下镇静催眠药市场的发展前景</w:t>
      </w:r>
      <w:r>
        <w:rPr>
          <w:rFonts w:hint="eastAsia"/>
        </w:rPr>
        <w:br/>
      </w:r>
      <w:r>
        <w:rPr>
          <w:rFonts w:hint="eastAsia"/>
        </w:rPr>
        <w:t>　　　　二、2025年镇静催眠药市场面临的发展商机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2020-2031年中国镇静催眠药行业发展前景预测分析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2020-2031年中国镇静催眠药行业发展预测分析</w:t>
      </w:r>
      <w:r>
        <w:rPr>
          <w:rFonts w:hint="eastAsia"/>
        </w:rPr>
        <w:br/>
      </w:r>
      <w:r>
        <w:rPr>
          <w:rFonts w:hint="eastAsia"/>
        </w:rPr>
        <w:t>　　　　一、2020-2031年镇静催眠药发展分析</w:t>
      </w:r>
      <w:r>
        <w:rPr>
          <w:rFonts w:hint="eastAsia"/>
        </w:rPr>
        <w:br/>
      </w:r>
      <w:r>
        <w:rPr>
          <w:rFonts w:hint="eastAsia"/>
        </w:rPr>
        <w:t>　　　　二、2020-2031年镇静催眠药行业技术开发方向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第五节 2020-2031年中国镇静催眠药行业市场前景分析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镇静催眠药上游原材料供应状况分析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主要原材料2024-2025年价格及供应情况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2020-2031年主要原材料未来价格及供应情况预测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镇静催眠药行业上下游行业分析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三、行业新动态及其对镇静催眠药行业的影响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四、行业新动态及其对镇静催眠药行业的影响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五、行业竞争状况及其对镇静催眠药行业的意义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2020-2031年镇静催眠药行业发展趋势及投资风险分析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当前镇静催眠药存在的问题</w:t>
      </w:r>
      <w:r>
        <w:rPr>
          <w:rFonts w:hint="eastAsia"/>
        </w:rPr>
        <w:br/>
      </w:r>
      <w:r>
        <w:rPr>
          <w:rFonts w:hint="eastAsia"/>
        </w:rPr>
        <w:t>　　第二节 镇静催眠药未来发展预测分析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一、中国镇静催眠药发展方向分析</w:t>
      </w:r>
      <w:r>
        <w:rPr>
          <w:rFonts w:hint="eastAsia"/>
        </w:rPr>
        <w:br/>
      </w:r>
      <w:r>
        <w:rPr>
          <w:rFonts w:hint="eastAsia"/>
        </w:rPr>
        <w:t>　　　　二、2020-2031年中国镇静催眠药行业发展规模</w:t>
      </w:r>
      <w:r>
        <w:rPr>
          <w:rFonts w:hint="eastAsia"/>
        </w:rPr>
        <w:br/>
      </w:r>
      <w:r>
        <w:rPr>
          <w:rFonts w:hint="eastAsia"/>
        </w:rPr>
        <w:t>　　　　三、2020-2031年中国镇静催眠药行业发展趋势预测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2020-2031年中国镇静催眠药行业投资风险分析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镇静催眠药国内重点生产厂家分析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江苏苏州礼来制药公司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陕西西安杨森制药有限公司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江苏阿斯利康（无锡）制药有限公司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江苏徐州恩华药业集团有限责任公司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镇静催眠药地区销售分析</w:t>
      </w:r>
      <w:r>
        <w:rPr>
          <w:rFonts w:hint="eastAsia"/>
        </w:rPr>
        <w:br/>
      </w:r>
      <w:r>
        <w:rPr>
          <w:rFonts w:hint="eastAsia"/>
        </w:rPr>
        <w:t>　　第一节 中国镇静催眠药区域销售市场结构变化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镇静催眠药“东北地区”销售分析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镇静催眠药“华北地区”销售分析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镇静催眠药“中南地区”销售分析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镇静催眠药“华东地区”销售分析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镇静催眠药“西北地区”销售分析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2020-2031年中国镇静催眠药行业投资战略研究</w:t>
      </w:r>
      <w:r>
        <w:rPr>
          <w:rFonts w:hint="eastAsia"/>
        </w:rPr>
        <w:br/>
      </w:r>
      <w:r>
        <w:rPr>
          <w:rFonts w:hint="eastAsia"/>
        </w:rPr>
        <w:t>　　第一节 2020-2031年中国镇静催眠药行业投资策略分析</w:t>
      </w:r>
      <w:r>
        <w:rPr>
          <w:rFonts w:hint="eastAsia"/>
        </w:rPr>
        <w:br/>
      </w:r>
      <w:r>
        <w:rPr>
          <w:rFonts w:hint="eastAsia"/>
        </w:rPr>
        <w:t>　　　　一、镇静催眠药投资策略</w:t>
      </w:r>
      <w:r>
        <w:rPr>
          <w:rFonts w:hint="eastAsia"/>
        </w:rPr>
        <w:br/>
      </w:r>
      <w:r>
        <w:rPr>
          <w:rFonts w:hint="eastAsia"/>
        </w:rPr>
        <w:t>　　　　二、镇静催眠药投资筹划策略</w:t>
      </w:r>
      <w:r>
        <w:rPr>
          <w:rFonts w:hint="eastAsia"/>
        </w:rPr>
        <w:br/>
      </w:r>
      <w:r>
        <w:rPr>
          <w:rFonts w:hint="eastAsia"/>
        </w:rPr>
        <w:t>　　　　三、镇静催眠药品牌竞争战略</w:t>
      </w:r>
      <w:r>
        <w:rPr>
          <w:rFonts w:hint="eastAsia"/>
        </w:rPr>
        <w:br/>
      </w:r>
      <w:r>
        <w:rPr>
          <w:rFonts w:hint="eastAsia"/>
        </w:rPr>
        <w:t>　　第九节 2020-2031年中国镇静催眠药行业品牌建设策略</w:t>
      </w:r>
      <w:r>
        <w:rPr>
          <w:rFonts w:hint="eastAsia"/>
        </w:rPr>
        <w:br/>
      </w:r>
      <w:r>
        <w:rPr>
          <w:rFonts w:hint="eastAsia"/>
        </w:rPr>
        <w:t>　　　　一、镇静催眠药的规划</w:t>
      </w:r>
      <w:r>
        <w:rPr>
          <w:rFonts w:hint="eastAsia"/>
        </w:rPr>
        <w:br/>
      </w:r>
      <w:r>
        <w:rPr>
          <w:rFonts w:hint="eastAsia"/>
        </w:rPr>
        <w:t>　　　　二、镇静催眠药的建设</w:t>
      </w:r>
      <w:r>
        <w:rPr>
          <w:rFonts w:hint="eastAsia"/>
        </w:rPr>
        <w:br/>
      </w:r>
      <w:r>
        <w:rPr>
          <w:rFonts w:hint="eastAsia"/>
        </w:rPr>
        <w:t>　　　　三、镇静催眠药业成功之道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中国镇静催眠药行业市场发展趋势预测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镇静催眠药产品投资机会</w:t>
      </w:r>
      <w:r>
        <w:rPr>
          <w:rFonts w:hint="eastAsia"/>
        </w:rPr>
        <w:br/>
      </w:r>
      <w:r>
        <w:rPr>
          <w:rFonts w:hint="eastAsia"/>
        </w:rPr>
        <w:t>　　第三节 镇静催眠药产品投资趋势分析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1产业链形成模式示意图</w:t>
      </w:r>
      <w:r>
        <w:rPr>
          <w:rFonts w:hint="eastAsia"/>
        </w:rPr>
        <w:br/>
      </w:r>
      <w:r>
        <w:rPr>
          <w:rFonts w:hint="eastAsia"/>
        </w:rPr>
        <w:t>　　图表 2镇静催眠药的产业链结构图</w:t>
      </w:r>
      <w:r>
        <w:rPr>
          <w:rFonts w:hint="eastAsia"/>
        </w:rPr>
        <w:br/>
      </w:r>
      <w:r>
        <w:rPr>
          <w:rFonts w:hint="eastAsia"/>
        </w:rPr>
        <w:t>　　图表 32015年GDP初步核算数据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52015年GDP初步核算数据</w:t>
      </w:r>
      <w:r>
        <w:rPr>
          <w:rFonts w:hint="eastAsia"/>
        </w:rPr>
        <w:br/>
      </w:r>
      <w:r>
        <w:rPr>
          <w:rFonts w:hint="eastAsia"/>
        </w:rPr>
        <w:t>　　图表 62015年GDP环比和同比增长速度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82015年9月份规模以上工业生产主要数据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9 2020-2025年钢材日均产量及同比增速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11 2020-2025年十种有色金属日均产量及同比增速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12 2020-2025年乙烯日均产量及同比增速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13 2020-2025年汽车日均产量及同比增速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14 2020-2025年轿车日均产量及同比增速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18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202014年固定资产投资（不含农户）主要数据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22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232015年1-9月份固定资产投资（不含农户）主要数据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24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25 2020-2025年猪肉、牛肉、羊肉价格变动情况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26 2020-2025年鲜菜、鲜果价格变动情况</w:t>
      </w:r>
      <w:r>
        <w:rPr>
          <w:rFonts w:hint="eastAsia"/>
        </w:rPr>
        <w:br/>
      </w:r>
      <w:r>
        <w:rPr>
          <w:rFonts w:hint="eastAsia"/>
        </w:rPr>
        <w:t>　　图表 27 2020-2025年居民消费价格分类别同比涨跌幅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28 2020-2025年居民消费价格分类别环比涨跌幅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292015年9月居民消费价格主要数据</w:t>
      </w:r>
      <w:r>
        <w:rPr>
          <w:rFonts w:hint="eastAsia"/>
        </w:rPr>
        <w:br/>
      </w:r>
      <w:r>
        <w:rPr>
          <w:rFonts w:hint="eastAsia"/>
        </w:rPr>
        <w:t>　　图表 31 2020-2031年我国镇静催眠药产能预测</w:t>
      </w:r>
      <w:r>
        <w:rPr>
          <w:rFonts w:hint="eastAsia"/>
        </w:rPr>
        <w:br/>
      </w:r>
      <w:r>
        <w:rPr>
          <w:rFonts w:hint="eastAsia"/>
        </w:rPr>
        <w:t>　　图表 32 2020-2025年我国镇静催眠药行业市场容量分析</w:t>
      </w:r>
      <w:r>
        <w:rPr>
          <w:rFonts w:hint="eastAsia"/>
        </w:rPr>
        <w:br/>
      </w:r>
      <w:r>
        <w:rPr>
          <w:rFonts w:hint="eastAsia"/>
        </w:rPr>
        <w:t>　　图表 33 2020-2025年我国镇静催眠药行业产能利用率分析</w:t>
      </w:r>
      <w:r>
        <w:rPr>
          <w:rFonts w:hint="eastAsia"/>
        </w:rPr>
        <w:br/>
      </w:r>
      <w:r>
        <w:rPr>
          <w:rFonts w:hint="eastAsia"/>
        </w:rPr>
        <w:t>　　图表 34 2020-2031年我国镇静催眠药行业市场容量预测</w:t>
      </w:r>
      <w:r>
        <w:rPr>
          <w:rFonts w:hint="eastAsia"/>
        </w:rPr>
        <w:br/>
      </w:r>
      <w:r>
        <w:rPr>
          <w:rFonts w:hint="eastAsia"/>
        </w:rPr>
        <w:t>　　图表 35我国镇静催眠药行业所处生命周期示意图</w:t>
      </w:r>
      <w:r>
        <w:rPr>
          <w:rFonts w:hint="eastAsia"/>
        </w:rPr>
        <w:br/>
      </w:r>
      <w:r>
        <w:rPr>
          <w:rFonts w:hint="eastAsia"/>
        </w:rPr>
        <w:t>　　图表 36 2020-2025年我国镇静催眠药产业供需情况</w:t>
      </w:r>
      <w:r>
        <w:rPr>
          <w:rFonts w:hint="eastAsia"/>
        </w:rPr>
        <w:br/>
      </w:r>
      <w:r>
        <w:rPr>
          <w:rFonts w:hint="eastAsia"/>
        </w:rPr>
        <w:t>　　图表 37我国镇静催眠药市场不同因素的价格影响力对比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38 2020-2025年我国镇静催眠药行业需求市场现状</w:t>
      </w:r>
      <w:r>
        <w:rPr>
          <w:rFonts w:hint="eastAsia"/>
        </w:rPr>
        <w:br/>
      </w:r>
      <w:r>
        <w:rPr>
          <w:rFonts w:hint="eastAsia"/>
        </w:rPr>
        <w:t>　　图表 392015年我国镇静催眠药产业供需情况分析</w:t>
      </w:r>
      <w:r>
        <w:rPr>
          <w:rFonts w:hint="eastAsia"/>
        </w:rPr>
        <w:br/>
      </w:r>
      <w:r>
        <w:rPr>
          <w:rFonts w:hint="eastAsia"/>
        </w:rPr>
        <w:t>　　图表 402015年我国镇静催眠药总体投资结构</w:t>
      </w:r>
      <w:r>
        <w:rPr>
          <w:rFonts w:hint="eastAsia"/>
        </w:rPr>
        <w:br/>
      </w:r>
      <w:r>
        <w:rPr>
          <w:rFonts w:hint="eastAsia"/>
        </w:rPr>
        <w:t>　　图表 41 2020-2025年我国镇静催眠药行业投资增速分析</w:t>
      </w:r>
      <w:r>
        <w:rPr>
          <w:rFonts w:hint="eastAsia"/>
        </w:rPr>
        <w:br/>
      </w:r>
      <w:r>
        <w:rPr>
          <w:rFonts w:hint="eastAsia"/>
        </w:rPr>
        <w:t>　　图表 422015年我国镇静催眠药行业不同地区投资分析</w:t>
      </w:r>
      <w:r>
        <w:rPr>
          <w:rFonts w:hint="eastAsia"/>
        </w:rPr>
        <w:br/>
      </w:r>
      <w:r>
        <w:rPr>
          <w:rFonts w:hint="eastAsia"/>
        </w:rPr>
        <w:t>　　图表 43我国镇静催眠药投资项目分析</w:t>
      </w:r>
      <w:r>
        <w:rPr>
          <w:rFonts w:hint="eastAsia"/>
        </w:rPr>
        <w:br/>
      </w:r>
      <w:r>
        <w:rPr>
          <w:rFonts w:hint="eastAsia"/>
        </w:rPr>
        <w:t>　　图表 44 2020-2031年中国镇静催眠药行业投资方向预测</w:t>
      </w:r>
      <w:r>
        <w:rPr>
          <w:rFonts w:hint="eastAsia"/>
        </w:rPr>
        <w:br/>
      </w:r>
      <w:r>
        <w:rPr>
          <w:rFonts w:hint="eastAsia"/>
        </w:rPr>
        <w:t>　　图表 45 2020-2031年我国镇静催眠药行业发展规模预测</w:t>
      </w:r>
      <w:r>
        <w:rPr>
          <w:rFonts w:hint="eastAsia"/>
        </w:rPr>
        <w:br/>
      </w:r>
      <w:r>
        <w:rPr>
          <w:rFonts w:hint="eastAsia"/>
        </w:rPr>
        <w:t>　　图表 46 2020-2031年我国镇静催眠药行业同业竞争风险及控制策略</w:t>
      </w:r>
      <w:r>
        <w:rPr>
          <w:rFonts w:hint="eastAsia"/>
        </w:rPr>
        <w:br/>
      </w:r>
      <w:r>
        <w:rPr>
          <w:rFonts w:hint="eastAsia"/>
        </w:rPr>
        <w:t>　　表格 47近4年江苏苏州礼来制药公司资产负债率变化情况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48近3年江苏苏州礼来制药公司资产负债率变化情况</w:t>
      </w:r>
      <w:r>
        <w:rPr>
          <w:rFonts w:hint="eastAsia"/>
        </w:rPr>
        <w:br/>
      </w:r>
      <w:r>
        <w:rPr>
          <w:rFonts w:hint="eastAsia"/>
        </w:rPr>
        <w:t>　　表格 49近4年江苏苏州礼来制药公司产权比率变化情况</w:t>
      </w:r>
      <w:r>
        <w:rPr>
          <w:rFonts w:hint="eastAsia"/>
        </w:rPr>
        <w:br/>
      </w:r>
      <w:r>
        <w:rPr>
          <w:rFonts w:hint="eastAsia"/>
        </w:rPr>
        <w:t>　　图表 50近3年江苏苏州礼来制药公司产权比率变化情况</w:t>
      </w:r>
      <w:r>
        <w:rPr>
          <w:rFonts w:hint="eastAsia"/>
        </w:rPr>
        <w:br/>
      </w:r>
      <w:r>
        <w:rPr>
          <w:rFonts w:hint="eastAsia"/>
        </w:rPr>
        <w:t>　　表格 51近4年江苏苏州礼来制药公司销售毛利率变化情况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52近3年江苏苏州礼来制药公司销售毛利率变化情况</w:t>
      </w:r>
      <w:r>
        <w:rPr>
          <w:rFonts w:hint="eastAsia"/>
        </w:rPr>
        <w:br/>
      </w:r>
      <w:r>
        <w:rPr>
          <w:rFonts w:hint="eastAsia"/>
        </w:rPr>
        <w:t>　　表格 53近4年江苏苏州礼来制药公司固定资产周转次数情况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54近3年江苏苏州礼来制药公司固定资产周转次数情况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55近4年江苏苏州礼来制药公司流动资产周转次数变化情况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56近3年江苏苏州礼来制药公司流动资产周转次数变化情况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57近4年江苏苏州礼来制药公司总资产周转次数变化情况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58近3年江苏苏州礼来制药公司总资产周转次数变化情况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59近4年陕西西安杨森制药有限公司资产负债率变化情况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60近3年陕西西安杨森制药有限公司资产负债率变化情况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61近4年陕西西安杨森制药有限公司产权比率变化情况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62近3年陕西西安杨森制药有限公司产权比率变化情况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63近4年陕西西安杨森制药有限公司销售毛利率变化情况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64近3年陕西西安杨森制药有限公司销售毛利率变化情况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65近4年陕西西安杨森制药有限公司固定资产周转次数情况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66近3年陕西西安杨森制药有限公司固定资产周转次数情况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67近4年陕西西安杨森制药有限公司流动资产周转次数变化情况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68近3年陕西西安杨森制药有限公司流动资产周转次数变化情况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69近4年陕西西安杨森制药有限公司总资产周转次数变化情况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70近3年陕西西安杨森制药有限公司总资产周转次数变化情况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71近4年江苏阿斯利康（无锡）制药有限公司资产负债率变化情况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72近3年江苏阿斯利康（无锡）制药有限公司资产负债率变化情况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73近4年江苏阿斯利康（无锡）制药有限公司产权比率变化情况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74近3年江苏阿斯利康（无锡）制药有限公司产权比率变化情况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75近4年江苏阿斯利康（无锡）制药有限公司销售毛利率变化情况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76近3年江苏阿斯利康（无锡）制药有限公司销售毛利率变化情况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77近4年江苏阿斯利康（无锡）制药有限公司固定资产周转次数情况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78近3年江苏阿斯利康（无锡）制药有限公司固定资产周转次数情况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79近4年江苏阿斯利康（无锡）制药有限公司流动资产周转次数变化情况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80近3年江苏阿斯利康（无锡）制药有限公司流动资产周转次数变化情况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81近4年江苏阿斯利康（无锡）制药有限公司总资产周转次数变化情况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82近3年江苏阿斯利康（无锡）制药有限公司总资产周转次数变化情况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83近4年江苏徐州恩华药业集团有限责任公司资产负债率变化情况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84近3年江苏徐州恩华药业集团有限责任公司资产负债率变化情况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85近4年江苏徐州恩华药业集团有限责任公司产权比率变化情况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86近3年江苏徐州恩华药业集团有限责任公司产权比率变化情况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87近4年江苏徐州恩华药业集团有限责任公司销售毛利率变化情况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88近3年江苏徐州恩华药业集团有限责任公司销售毛利率变化情况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89近4年江苏徐州恩华药业集团有限责任公司固定资产周转次数情况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90近3年江苏徐州恩华药业集团有限责任公司固定资产周转次数情况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91近4年江苏徐州恩华药业集团有限责任公司流动资产周转次数变化情况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92近3年江苏徐州恩华药业集团有限责任公司流动资产周转次数变化情况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93近4年江苏徐州恩华药业集团有限责任公司总资产周转次数变化情况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94近3年江苏徐州恩华药业集团有限责任公司总资产周转次数变化情况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95近4年昆明制药集团股份有限公司资产负债率变化情况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96近3年昆明制药集团股份有限公司资产负债率变化情况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97近4年昆明制药集团股份有限公司产权比率变化情况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98近3年昆明制药集团股份有限公司产权比率变化情况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99近4年昆明制药集团股份有限公司销售毛利率变化情况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100近3年昆明制药集团股份有限公司销售毛利率变化情况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101近4年昆明制药集团股份有限公司固定资产周转次数情况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102近3年昆明制药集团股份有限公司固定资产周转次数情况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103近4年昆明制药集团股份有限公司流动资产周转次数变化情况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104近3年昆明制药集团股份有限公司流动资产周转次数变化情况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105近4年昆明制药集团股份有限公司总资产周转次数变化情况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106近3年昆明制药集团股份有限公司总资产周转次数变化情况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1072015年我国镇静催眠药区域销售市场结构变化</w:t>
      </w:r>
      <w:r>
        <w:rPr>
          <w:rFonts w:hint="eastAsia"/>
        </w:rPr>
        <w:br/>
      </w:r>
      <w:r>
        <w:rPr>
          <w:rFonts w:hint="eastAsia"/>
        </w:rPr>
        <w:t>　　图表 109东北地区镇静催眠药CR5与CR10厂家市场销售份额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111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112华北地区镇静催眠药CR5与CR10厂家市场销售份额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113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114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115中南地区镇静催眠药CR5与CR10厂家市场销售份额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116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117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118华东地区镇静催眠药CR5与CR10厂家市场销售份额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119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121西北地区镇静催眠药CR5与CR10厂家市场销售份额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122镇静催眠药技术应用注意事项分析</w:t>
      </w:r>
      <w:r>
        <w:rPr>
          <w:rFonts w:hint="eastAsia"/>
        </w:rPr>
        <w:br/>
      </w:r>
      <w:r>
        <w:rPr>
          <w:rFonts w:hint="eastAsia"/>
        </w:rPr>
        <w:t>　　图表 123镇静催眠药项目投资注意事项图</w:t>
      </w:r>
      <w:r>
        <w:rPr>
          <w:rFonts w:hint="eastAsia"/>
        </w:rPr>
        <w:br/>
      </w:r>
      <w:r>
        <w:rPr>
          <w:rFonts w:hint="eastAsia"/>
        </w:rPr>
        <w:t>　　图表 124镇静催眠药行业生产开发注意事项</w:t>
      </w:r>
      <w:r>
        <w:rPr>
          <w:rFonts w:hint="eastAsia"/>
        </w:rPr>
        <w:br/>
      </w:r>
      <w:r>
        <w:rPr>
          <w:rFonts w:hint="eastAsia"/>
        </w:rPr>
        <w:t>　　图表 125镇静催眠药销售注意事项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a716814dc142f0" w:history="1">
        <w:r>
          <w:rPr>
            <w:rStyle w:val="Hyperlink"/>
          </w:rPr>
          <w:t>中国镇静催眠药行业发展现状分析与市场前景预测报告（2025-2031年）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a716814dc142f0" w:history="1">
        <w:r>
          <w:rPr>
            <w:rStyle w:val="Hyperlink"/>
          </w:rPr>
          <w:t>https://www.20087.com/M_YiLiaoBaoJian/11/ZhenJingCuiMianYaoHangYeQianJingFenXi.html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3c17b678a4e64" w:history="1">
      <w:r>
        <w:rPr>
          <w:rStyle w:val="Hyperlink"/>
        </w:rPr>
        <w:t>中国镇静催眠药行业发展现状分析与市场前景预测报告（2025-2031年）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11/ZhenJingCuiMianYaoHangYeQianJingFenXi.html" TargetMode="External" Id="Raaa716814dc142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11/ZhenJingCuiMianYaoHangYeQianJingFenXi.html" TargetMode="External" Id="R41a3c17b678a4e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2025-02-01T00:12:00Z</dcterms:created>
  <dcterms:modified xsi:type="dcterms:W3CDTF">2025-02-01T01:12:00Z</dcterms:modified>
  <dc:subject>中国镇静催眠药行业发展现状分析与市场前景预测报告（2025-2031年）</dc:subject>
  <dc:title>中国镇静催眠药行业发展现状分析与市场前景预测报告（2025-2031年）</dc:title>
  <cp:keywords>中国镇静催眠药行业发展现状分析与市场前景预测报告（2025-2031年）</cp:keywords>
  <dc:description>中国镇静催眠药行业发展现状分析与市场前景预测报告（2025-2031年）</dc:description>
</cp:coreProperties>
</file>