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efe756fd44df2" w:history="1">
              <w:r>
                <w:rPr>
                  <w:rStyle w:val="Hyperlink"/>
                </w:rPr>
                <w:t>2025-2031年中国otc药品市场现状与行业前景分析报告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efe756fd44df2" w:history="1">
              <w:r>
                <w:rPr>
                  <w:rStyle w:val="Hyperlink"/>
                </w:rPr>
                <w:t>2025-2031年中国otc药品市场现状与行业前景分析报告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0efe756fd44df2" w:history="1">
                <w:r>
                  <w:rPr>
                    <w:rStyle w:val="Hyperlink"/>
                  </w:rPr>
                  <w:t>https://www.20087.com/5/72/otcYaoPinDeQianJing.html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（非处方药）药品作为自我诊疗和健康管理的重要组成部分，在全球范围内扮演着至关重要的角色。近年来，随着消费者健康意识的增强和技术的进步，otc药品市场呈现出稳步增长的趋势。当前市场上，otc药品不仅在疗效、安全性方面有所提升，而且在便利性、多样性方面也取得了重要进展。例如，通过采用先进的药物配方和制剂技术，otc药品能够提供更有效的治疗效果和更好的患者体验。此外，随着对健康和生活质量的重视，otc药品在研发时更加注重提供针对特定健康问题的解决方案，如针对过敏反应、消化不良等常见疾病的专用药品。同时，为了适应不同消费者的健康需求，市场上出现了多种剂型和包装形式的otc药品。</w:t>
      </w:r>
      <w:r>
        <w:rPr>
          <w:rFonts w:hint="eastAsia"/>
        </w:rPr>
        <w:br/>
      </w:r>
      <w:r>
        <w:rPr>
          <w:rFonts w:hint="eastAsia"/>
        </w:rPr>
        <w:t>　　未来，otc药品行业的发展将更加注重技术创新和服务整合。一方面，随着生物技术和制药工艺的进步，otc药品将更加注重提供创新性的治疗方案和支持，例如通过新型药物传递系统来改善药物吸收和释放特性。另一方面，随着对个性化医疗和健康管理的需求增加，otc药品将更加注重提供定制化服务和特色设计，满足不同消费者的健康需求。此外，随着对安全性和合规性的要求提高，otc药品将更加注重采用严格的品质控制和监管措施，确保产品的安全性和有效性。同时，随着对数字化医疗和远程医疗服务的发展，otc药品将更加注重提供在线咨询服务和健康管理系统，帮助消费者更好地管理自己的健康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efe756fd44df2" w:history="1">
        <w:r>
          <w:rPr>
            <w:rStyle w:val="Hyperlink"/>
          </w:rPr>
          <w:t>2025-2031年中国otc药品市场现状与行业前景分析报告</w:t>
        </w:r>
      </w:hyperlink>
      <w:r>
        <w:rPr>
          <w:rFonts w:hint="eastAsia"/>
        </w:rPr>
        <w:t>》基于对otc药品行业的深入研究和市场监测数据，全面分析了otc药品行业现状、市场需求与市场规模。otc药品报告详细探讨了产业链结构，价格动态，以及otc药品各细分市场的特点。同时，还科学预测了市场前景与发展趋势，深入剖析了otc药品品牌竞争格局，市场集中度，以及重点企业的经营状况。otc药品报告旨在挖掘行业投资价值，揭示潜在风险与机遇，为投资者和决策者提供专业、科学、客观的战略建议，是了解otc药品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otc药品产业概述</w:t>
      </w:r>
      <w:r>
        <w:rPr>
          <w:rFonts w:hint="eastAsia"/>
        </w:rPr>
        <w:br/>
      </w:r>
      <w:r>
        <w:rPr>
          <w:rFonts w:hint="eastAsia"/>
        </w:rPr>
        <w:t>　　第一节 otc药品定义与分类</w:t>
      </w:r>
      <w:r>
        <w:rPr>
          <w:rFonts w:hint="eastAsia"/>
        </w:rPr>
        <w:br/>
      </w:r>
      <w:r>
        <w:rPr>
          <w:rFonts w:hint="eastAsia"/>
        </w:rPr>
        <w:t>　　第二节 otc药品产业链结构及关键环节剖析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otc药品商业模式与盈利模式解析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otc药品经济指标与行业评估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全球otc药品市场发展综述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2020-2024年全球otc药品市场规模及增长趋势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主要国家与地区otc药品市场对比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2025-2031年全球otc药品行业发展趋势与前景预测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国际otc药品市场发展趋势及对我国启示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二、对我国otc药品市场的借鉴意义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中国otc药品行业市场规模分析与预测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otc药品市场的总体规模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一、2020-2024年otc药品市场规模变化及趋势分析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二、2025年otc药品行业市场规模特点</w:t>
      </w:r>
      <w:r>
        <w:rPr>
          <w:rFonts w:hint="eastAsia"/>
        </w:rPr>
        <w:br/>
      </w:r>
      <w:r>
        <w:rPr>
          <w:rFonts w:hint="eastAsia"/>
        </w:rPr>
        <w:t>　　第二节 otc药品市场规模的构成</w:t>
      </w:r>
      <w:r>
        <w:rPr>
          <w:rFonts w:hint="eastAsia"/>
        </w:rPr>
        <w:br/>
      </w:r>
      <w:r>
        <w:rPr>
          <w:rFonts w:hint="eastAsia"/>
        </w:rPr>
        <w:t>　　　　一、otc药品客户群体特征与偏好分析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二、不同类型otc药品市场规模分布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三、各地区otc药品市场规模差异与特点</w:t>
      </w:r>
      <w:r>
        <w:rPr>
          <w:rFonts w:hint="eastAsia"/>
        </w:rPr>
        <w:br/>
      </w:r>
      <w:r>
        <w:rPr>
          <w:rFonts w:hint="eastAsia"/>
        </w:rPr>
        <w:t>　　第三节 otc药品市场规模的预测与展望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一、未来几年otc药品市场规模增长预测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2020-2024年中国otc药品行业总体发展与财务状况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2020-2024年otc药品行业规模情况</w:t>
      </w:r>
      <w:r>
        <w:rPr>
          <w:rFonts w:hint="eastAsia"/>
        </w:rPr>
        <w:br/>
      </w:r>
      <w:r>
        <w:rPr>
          <w:rFonts w:hint="eastAsia"/>
        </w:rPr>
        <w:t>　　　　一、otc药品行业企业数量规模</w:t>
      </w:r>
      <w:r>
        <w:rPr>
          <w:rFonts w:hint="eastAsia"/>
        </w:rPr>
        <w:br/>
      </w:r>
      <w:r>
        <w:rPr>
          <w:rFonts w:hint="eastAsia"/>
        </w:rPr>
        <w:t>　　　　二、otc药品行业从业人员规模</w:t>
      </w:r>
      <w:r>
        <w:rPr>
          <w:rFonts w:hint="eastAsia"/>
        </w:rPr>
        <w:br/>
      </w:r>
      <w:r>
        <w:rPr>
          <w:rFonts w:hint="eastAsia"/>
        </w:rPr>
        <w:t>　　　　三、otc药品行业市场敏感性分析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2020-2024年otc药品行业财务能力分析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一、otc药品行业盈利能力</w:t>
      </w:r>
      <w:r>
        <w:rPr>
          <w:rFonts w:hint="eastAsia"/>
        </w:rPr>
        <w:br/>
      </w:r>
      <w:r>
        <w:rPr>
          <w:rFonts w:hint="eastAsia"/>
        </w:rPr>
        <w:t>　　　　二、otc药品行业偿债能力</w:t>
      </w:r>
      <w:r>
        <w:rPr>
          <w:rFonts w:hint="eastAsia"/>
        </w:rPr>
        <w:br/>
      </w:r>
      <w:r>
        <w:rPr>
          <w:rFonts w:hint="eastAsia"/>
        </w:rPr>
        <w:t>　　　　三、otc药品行业营运能力</w:t>
      </w:r>
      <w:r>
        <w:rPr>
          <w:rFonts w:hint="eastAsia"/>
        </w:rPr>
        <w:br/>
      </w:r>
      <w:r>
        <w:rPr>
          <w:rFonts w:hint="eastAsia"/>
        </w:rPr>
        <w:t>　　　　四、otc药品行业发展能力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中国otc药品行业细分市场调研与机会挖掘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otc药品细分市场（一）市场调研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otc药品细分市场（二）市场调研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中国otc药品行业区域市场调研分析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2020-2024年中国otc药品行业重点区域调研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一、重点地区（一）otc药品市场规模与特点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二、重点地区（二）otc药品市场规模及特点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三、重点地区（三）otc药品市场规模及特点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四、重点地区（四）otc药品市场规模及特点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不同区域otc药品市场的对比与启示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二、otc药品市场拓展策略与建议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中国otc药品行业的营销渠道与客户分析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otc药品行业渠道分析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二、各类渠道对otc药品行业的影响</w:t>
      </w:r>
      <w:r>
        <w:rPr>
          <w:rFonts w:hint="eastAsia"/>
        </w:rPr>
        <w:br/>
      </w:r>
      <w:r>
        <w:rPr>
          <w:rFonts w:hint="eastAsia"/>
        </w:rPr>
        <w:t>　　　　三、主要otc药品企业渠道策略研究</w:t>
      </w:r>
      <w:r>
        <w:rPr>
          <w:rFonts w:hint="eastAsia"/>
        </w:rPr>
        <w:br/>
      </w:r>
      <w:r>
        <w:rPr>
          <w:rFonts w:hint="eastAsia"/>
        </w:rPr>
        <w:t>　　第二节 otc药品行业客户分析与定位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中国otc药品行业竞争格局及策略选择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otc药品行业总体市场竞争状况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一、otc药品行业竞争结构分析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二、otc药品企业竞争格局与集中度评估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三、otc药品行业SWOT分析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otc药品行业重点企业调研分析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otc药品企业发展策略分析</w:t>
      </w:r>
      <w:r>
        <w:rPr>
          <w:rFonts w:hint="eastAsia"/>
        </w:rPr>
        <w:br/>
      </w:r>
      <w:r>
        <w:rPr>
          <w:rFonts w:hint="eastAsia"/>
        </w:rPr>
        <w:t>　　第一节 otc药品市场与销售策略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otc药品品牌战略思考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中国otc药品行业发展环境分析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二、otc药品行业主管部门、监管体制及相关政策法规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3、otc药品行业的主要法律、法规和政策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4、2025年otc药品行业法律法规和政策对行业的影响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二、otc药品消费者需求分析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一、otc药品技术的应用与创新</w:t>
      </w:r>
      <w:r>
        <w:rPr>
          <w:rFonts w:hint="eastAsia"/>
        </w:rPr>
        <w:br/>
      </w:r>
      <w:r>
        <w:rPr>
          <w:rFonts w:hint="eastAsia"/>
        </w:rPr>
        <w:t>　　　　二、otc药品行业发展的技术趋势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2025-2031年otc药品行业展趋势预测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2025-2031年otc药品市场发展前景分析</w:t>
      </w:r>
      <w:r>
        <w:rPr>
          <w:rFonts w:hint="eastAsia"/>
        </w:rPr>
        <w:br/>
      </w:r>
      <w:r>
        <w:rPr>
          <w:rFonts w:hint="eastAsia"/>
        </w:rPr>
        <w:t>　　　　一、otc药品市场发展潜力</w:t>
      </w:r>
      <w:r>
        <w:rPr>
          <w:rFonts w:hint="eastAsia"/>
        </w:rPr>
        <w:br/>
      </w:r>
      <w:r>
        <w:rPr>
          <w:rFonts w:hint="eastAsia"/>
        </w:rPr>
        <w:t>　　　　二、otc药品市场前景分析</w:t>
      </w:r>
      <w:r>
        <w:rPr>
          <w:rFonts w:hint="eastAsia"/>
        </w:rPr>
        <w:br/>
      </w:r>
      <w:r>
        <w:rPr>
          <w:rFonts w:hint="eastAsia"/>
        </w:rPr>
        <w:t>　　　　三、otc药品细分行业发展前景分析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2025-2031年otc药品发展趋势预测</w:t>
      </w:r>
      <w:r>
        <w:rPr>
          <w:rFonts w:hint="eastAsia"/>
        </w:rPr>
        <w:br/>
      </w:r>
      <w:r>
        <w:rPr>
          <w:rFonts w:hint="eastAsia"/>
        </w:rPr>
        <w:t>　　　　一、otc药品发展趋势预测</w:t>
      </w:r>
      <w:r>
        <w:rPr>
          <w:rFonts w:hint="eastAsia"/>
        </w:rPr>
        <w:br/>
      </w:r>
      <w:r>
        <w:rPr>
          <w:rFonts w:hint="eastAsia"/>
        </w:rPr>
        <w:t>　　　　二、otc药品市场规模预测</w:t>
      </w:r>
      <w:r>
        <w:rPr>
          <w:rFonts w:hint="eastAsia"/>
        </w:rPr>
        <w:br/>
      </w:r>
      <w:r>
        <w:rPr>
          <w:rFonts w:hint="eastAsia"/>
        </w:rPr>
        <w:t>　　　　三、otc药品细分市场发展趋势预测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未来otc药品行业挑战与机遇探讨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一、otc药品行业挑战</w:t>
      </w:r>
      <w:r>
        <w:rPr>
          <w:rFonts w:hint="eastAsia"/>
        </w:rPr>
        <w:br/>
      </w:r>
      <w:r>
        <w:rPr>
          <w:rFonts w:hint="eastAsia"/>
        </w:rPr>
        <w:t>　　　　二、otc药品行业机遇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otc药品行业研究结论及建议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对otc药品行业发展的建议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中.智.林.：对otc药品企业和投资者的建议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otc药品行业现状</w:t>
      </w:r>
      <w:r>
        <w:rPr>
          <w:rFonts w:hint="eastAsia"/>
        </w:rPr>
        <w:br/>
      </w:r>
      <w:r>
        <w:rPr>
          <w:rFonts w:hint="eastAsia"/>
        </w:rPr>
        <w:t>　　图表 otc药品行业产业链调研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2020-2024年otc药品行业市场容量统计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2020-2024年中国otc药品行业市场规模情况</w:t>
      </w:r>
      <w:r>
        <w:rPr>
          <w:rFonts w:hint="eastAsia"/>
        </w:rPr>
        <w:br/>
      </w:r>
      <w:r>
        <w:rPr>
          <w:rFonts w:hint="eastAsia"/>
        </w:rPr>
        <w:t>　　图表 otc药品行业动态</w:t>
      </w:r>
      <w:r>
        <w:rPr>
          <w:rFonts w:hint="eastAsia"/>
        </w:rPr>
        <w:br/>
      </w:r>
      <w:r>
        <w:rPr>
          <w:rFonts w:hint="eastAsia"/>
        </w:rPr>
        <w:t>　　图表 2020-2024年中国otc药品行业销售收入统计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2020-2024年中国otc药品行业盈利统计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2020-2024年中国otc药品行业利润总额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2020-2024年中国otc药品行业企业数量统计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2020-2024年中国otc药品行业竞争力分析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2020-2024年中国otc药品行业盈利能力分析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2020-2024年中国otc药品行业运营能力分析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2020-2024年中国otc药品行业偿债能力分析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2020-2024年中国otc药品行业发展能力分析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2020-2024年中国otc药品行业经营效益分析</w:t>
      </w:r>
      <w:r>
        <w:rPr>
          <w:rFonts w:hint="eastAsia"/>
        </w:rPr>
        <w:br/>
      </w:r>
      <w:r>
        <w:rPr>
          <w:rFonts w:hint="eastAsia"/>
        </w:rPr>
        <w:t>　　图表 otc药品行业竞争对手分析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**地区otc药品市场规模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</w:t>
      </w:r>
      <w:r>
        <w:rPr>
          <w:rFonts w:hint="eastAsia"/>
        </w:rPr>
        <w:br/>
      </w:r>
      <w:r>
        <w:rPr>
          <w:rFonts w:hint="eastAsia"/>
        </w:rPr>
        <w:t>　　图表 **地区otc药品市场调研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**地区otc药品市场规模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</w:t>
      </w:r>
      <w:r>
        <w:rPr>
          <w:rFonts w:hint="eastAsia"/>
        </w:rPr>
        <w:br/>
      </w:r>
      <w:r>
        <w:rPr>
          <w:rFonts w:hint="eastAsia"/>
        </w:rPr>
        <w:t>　　图表 **地区otc药品市场调研</w:t>
      </w:r>
      <w:r>
        <w:rPr>
          <w:rFonts w:hint="eastAsia"/>
        </w:rPr>
        <w:br/>
      </w:r>
      <w:r>
        <w:rPr>
          <w:rFonts w:hint="eastAsia"/>
        </w:rPr>
        <w:t>　　图表 **地区otc药品行业市场需求分析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otc药品重点企业（一）基本信息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otc药品重点企业（一）经营情况分析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otc药品重点企业（一）盈利能力情况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otc药品重点企业（二）经营情况分析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otc药品重点企业（二）盈利能力情况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otc药品重点企业（二）成长能力情况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2025-2031年中国otc药品行业信息化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2025-2031年中国otc药品行业市场容量预测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2025-2031年中国otc药品行业市场规模预测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2025-2031年中国otc药品行业风险分析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2025-2031年中国otc药品市场前景分析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2025-2031年中国otc药品行业发展趋势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efe756fd44df2" w:history="1">
        <w:r>
          <w:rPr>
            <w:rStyle w:val="Hyperlink"/>
          </w:rPr>
          <w:t>2025-2031年中国otc药品市场现状与行业前景分析报告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0efe756fd44df2" w:history="1">
        <w:r>
          <w:rPr>
            <w:rStyle w:val="Hyperlink"/>
          </w:rPr>
          <w:t>https://www.20087.com/5/72/otcYaoPinDeQianJing.html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62db574a04bc3" w:history="1">
      <w:r>
        <w:rPr>
          <w:rStyle w:val="Hyperlink"/>
        </w:rPr>
        <w:t>2025-2031年中国otc药品市场现状与行业前景分析报告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otcYaoPinDeQianJing.html" TargetMode="External" Id="Rc10efe756fd4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otcYaoPinDeQianJing.html" TargetMode="External" Id="Rdac62db574a0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2024-12-22T08:46:48Z</dcterms:created>
  <dcterms:modified xsi:type="dcterms:W3CDTF">2024-12-22T09:46:48Z</dcterms:modified>
  <dc:subject>2025-2031年中国otc药品市场现状与行业前景分析报告</dc:subject>
  <dc:title>2025-2031年中国otc药品市场现状与行业前景分析报告</dc:title>
  <cp:keywords>2025-2031年中国otc药品市场现状与行业前景分析报告</cp:keywords>
  <dc:description>2025-2031年中国otc药品市场现状与行业前景分析报告</dc:description>
</cp:coreProperties>
</file>