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77d3ea89f4aae" w:history="1">
              <w:r>
                <w:rPr>
                  <w:rStyle w:val="Hyperlink"/>
                </w:rPr>
                <w:t>2023-2029年中国化学发光试剂行业研究分析与前景趋势报告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77d3ea89f4aae" w:history="1">
              <w:r>
                <w:rPr>
                  <w:rStyle w:val="Hyperlink"/>
                </w:rPr>
                <w:t>2023-2029年中国化学发光试剂行业研究分析与前景趋势报告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77d3ea89f4aae" w:history="1">
                <w:r>
                  <w:rPr>
                    <w:rStyle w:val="Hyperlink"/>
                  </w:rPr>
                  <w:t>https://www.20087.com/1/91/HuaXueFaGuangShiJiDeQianJingQuShi.html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发光试剂是临床免疫分析的重要组成部分，近年来在医疗诊断领域得到了广泛应用。这类试剂以其高灵敏度、高特异性和较宽的线性范围，成为众多疾病早期诊断及治疗监测的首选工具。技术上，已从单标记发展到双标记、甚至多重标记技术，极大地丰富了检测菜单，提高了检测效率和准确性。同时，自动化仪器与配套试剂的紧密结合，推动了化学发光免疫分析系统的普及。</w:t>
      </w:r>
      <w:r>
        <w:rPr>
          <w:rFonts w:hint="eastAsia"/>
        </w:rPr>
        <w:br/>
      </w:r>
      <w:r>
        <w:rPr>
          <w:rFonts w:hint="eastAsia"/>
        </w:rPr>
        <w:t>　　未来，化学发光试剂的发展趋势将聚焦于创新标记物的探索、多指标同步检测技术的优化，以及生物标志物的深度发掘。随着精准医疗概念的深入，个性化、高通量检测需求增长，试剂将更加注重适应性与定制化，满足临床个性化治疗的需要。此外，生物传感器和纳米技术的应用，将推动化学发光检测技术向更快速、更简便、更低成本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77d3ea89f4aae" w:history="1">
        <w:r>
          <w:rPr>
            <w:rStyle w:val="Hyperlink"/>
          </w:rPr>
          <w:t>2023-2029年中国化学发光试剂行业研究分析与前景趋势报告</w:t>
        </w:r>
      </w:hyperlink>
      <w:r>
        <w:rPr>
          <w:rFonts w:hint="eastAsia"/>
        </w:rPr>
        <w:t>》依托国家统计局、发改委及化学发光试剂相关行业协会的详实数据，对化学发光试剂行业的现状、市场需求、市场规模、产业链结构、价格变动、细分市场进行了全面调研。化学发光试剂报告还详细剖析了化学发光试剂市场竞争格局，重点关注了品牌影响力、市场集中度及重点企业运营情况，并在预测化学发光试剂市场发展前景和发展趋势的同时，识别了化学发光试剂行业潜在的风险与机遇。化学发光试剂报告以专业、科学、规范的研究方法和客观、权威的分析，为化学发光试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化学发光试剂行业发展概述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一、化学发光试剂行业定义及分类</w:t>
      </w:r>
      <w:r>
        <w:rPr>
          <w:rFonts w:hint="eastAsia"/>
        </w:rPr>
        <w:br/>
      </w:r>
      <w:r>
        <w:rPr>
          <w:rFonts w:hint="eastAsia"/>
        </w:rPr>
        <w:t>　　　　二、化学发光试剂行业经济特性</w:t>
      </w:r>
      <w:r>
        <w:rPr>
          <w:rFonts w:hint="eastAsia"/>
        </w:rPr>
        <w:br/>
      </w:r>
      <w:r>
        <w:rPr>
          <w:rFonts w:hint="eastAsia"/>
        </w:rPr>
        <w:t>　　　　三、化学发光试剂行业产业链简介</w:t>
      </w:r>
      <w:r>
        <w:rPr>
          <w:rFonts w:hint="eastAsia"/>
        </w:rPr>
        <w:br/>
      </w:r>
      <w:r>
        <w:rPr>
          <w:rFonts w:hint="eastAsia"/>
        </w:rPr>
        <w:t>　　第二节 化学发光试剂行业发展成熟度</w:t>
      </w:r>
      <w:r>
        <w:rPr>
          <w:rFonts w:hint="eastAsia"/>
        </w:rPr>
        <w:br/>
      </w:r>
      <w:r>
        <w:rPr>
          <w:rFonts w:hint="eastAsia"/>
        </w:rPr>
        <w:t>　　　　一、化学发光试剂行业发展周期分析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化学发光试剂行业相关产业动态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化学发光试剂行业发展环境分析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化学发光试剂行业环境分析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化学发光试剂行业相关政策、法规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化学发光试剂行业技术发展现状及趋势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当前我国化学发光试剂技术发展现状</w:t>
      </w:r>
      <w:r>
        <w:rPr>
          <w:rFonts w:hint="eastAsia"/>
        </w:rPr>
        <w:br/>
      </w:r>
      <w:r>
        <w:rPr>
          <w:rFonts w:hint="eastAsia"/>
        </w:rPr>
        <w:t>　　第二节 中外化学发光试剂技术差距及产生差距的主要原因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提高我国化学发光试剂技术的对策</w:t>
      </w:r>
      <w:r>
        <w:rPr>
          <w:rFonts w:hint="eastAsia"/>
        </w:rPr>
        <w:br/>
      </w:r>
      <w:r>
        <w:rPr>
          <w:rFonts w:hint="eastAsia"/>
        </w:rPr>
        <w:t>　　第四节 我国化学发光试剂产品研发、设计发展趋势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中国化学发光试剂市场发展调研</w:t>
      </w:r>
      <w:r>
        <w:rPr>
          <w:rFonts w:hint="eastAsia"/>
        </w:rPr>
        <w:br/>
      </w:r>
      <w:r>
        <w:rPr>
          <w:rFonts w:hint="eastAsia"/>
        </w:rPr>
        <w:t>　　第一节 化学发光试剂市场现状分析及预测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一、2017-2022年中国化学发光试剂市场规模分析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二、2023-2029年中国化学发光试剂市场规模预测</w:t>
      </w:r>
      <w:r>
        <w:rPr>
          <w:rFonts w:hint="eastAsia"/>
        </w:rPr>
        <w:br/>
      </w:r>
      <w:r>
        <w:rPr>
          <w:rFonts w:hint="eastAsia"/>
        </w:rPr>
        <w:t>　　第二节 化学发光试剂行业产能分析及预测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一、2017-2022年中国化学发光试剂行业产能分析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二、2023-2029年中国化学发光试剂行业产能预测</w:t>
      </w:r>
      <w:r>
        <w:rPr>
          <w:rFonts w:hint="eastAsia"/>
        </w:rPr>
        <w:br/>
      </w:r>
      <w:r>
        <w:rPr>
          <w:rFonts w:hint="eastAsia"/>
        </w:rPr>
        <w:t>　　第三节 化学发光试剂行业产量分析及预测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一、2017-2022年中国化学发光试剂行业产量分析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二、2023-2029年中国化学发光试剂行业产量预测</w:t>
      </w:r>
      <w:r>
        <w:rPr>
          <w:rFonts w:hint="eastAsia"/>
        </w:rPr>
        <w:br/>
      </w:r>
      <w:r>
        <w:rPr>
          <w:rFonts w:hint="eastAsia"/>
        </w:rPr>
        <w:t>　　第四节 化学发光试剂市场需求分析及预测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一、2017-2022年中国化学发光试剂市场需求分析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二、2023-2029年中国化学发光试剂市场需求预测</w:t>
      </w:r>
      <w:r>
        <w:rPr>
          <w:rFonts w:hint="eastAsia"/>
        </w:rPr>
        <w:br/>
      </w:r>
      <w:r>
        <w:rPr>
          <w:rFonts w:hint="eastAsia"/>
        </w:rPr>
        <w:t>　　第五节 化学发光试剂进出口数据分析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一、2017-2022年中国化学发光试剂进出口数据分析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二、2023-2029年国内化学发光试剂进出口情况预测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2017-2022年中国化学发光试剂行业总体发展状况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中国化学发光试剂行业规模情况分析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一、化学发光试剂行业单位规模情况分析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二、化学发光试剂行业人员规模状况分析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三、化学发光试剂行业资产规模状况分析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四、化学发光试剂行业市场规模状况分析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五、化学发光试剂行业敏感性分析</w:t>
      </w:r>
      <w:r>
        <w:rPr>
          <w:rFonts w:hint="eastAsia"/>
        </w:rPr>
        <w:br/>
      </w:r>
      <w:r>
        <w:rPr>
          <w:rFonts w:hint="eastAsia"/>
        </w:rPr>
        <w:t>　　第二节 中国化学发光试剂行业财务能力分析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一、化学发光试剂行业盈利能力分析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二、化学发光试剂行业偿债能力分析</w:t>
      </w:r>
      <w:r>
        <w:rPr>
          <w:rFonts w:hint="eastAsia"/>
        </w:rPr>
        <w:br/>
      </w:r>
      <w:r>
        <w:rPr>
          <w:rFonts w:hint="eastAsia"/>
        </w:rPr>
        <w:t>　　　　三、化学发光试剂行业营运能力分析</w:t>
      </w:r>
      <w:r>
        <w:rPr>
          <w:rFonts w:hint="eastAsia"/>
        </w:rPr>
        <w:br/>
      </w:r>
      <w:r>
        <w:rPr>
          <w:rFonts w:hint="eastAsia"/>
        </w:rPr>
        <w:t>　　　　四、化学发光试剂行业发展能力分析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中国化学发光试剂行业重点区域发展分析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一、中国化学发光试剂行业重点区域市场结构变化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二、重点地区（一）化学发光试剂行业发展分析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三、重点地区（二）化学发光试剂行业发展分析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四、重点地区（三）化学发光试剂行业发展分析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五、重点地区（四）化学发光试剂行业发展分析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六、重点地区（五）化学发光试剂行业发展分析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化学发光试剂行业产品价格分析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三、主要化学发光试剂品牌产品价位分析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五、价格在化学发光试剂行业竞争中的重要性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2022年中国化学发光试剂行业上下游行业发展分析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化学发光试剂上游行业分析</w:t>
      </w:r>
      <w:r>
        <w:rPr>
          <w:rFonts w:hint="eastAsia"/>
        </w:rPr>
        <w:br/>
      </w:r>
      <w:r>
        <w:rPr>
          <w:rFonts w:hint="eastAsia"/>
        </w:rPr>
        <w:t>　　　　一、化学发光试剂产品成本构成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四、上游供给对化学发光试剂行业的影响</w:t>
      </w:r>
      <w:r>
        <w:rPr>
          <w:rFonts w:hint="eastAsia"/>
        </w:rPr>
        <w:br/>
      </w:r>
      <w:r>
        <w:rPr>
          <w:rFonts w:hint="eastAsia"/>
        </w:rPr>
        <w:t>　　第二节 化学发光试剂下游行业分析</w:t>
      </w:r>
      <w:r>
        <w:rPr>
          <w:rFonts w:hint="eastAsia"/>
        </w:rPr>
        <w:br/>
      </w:r>
      <w:r>
        <w:rPr>
          <w:rFonts w:hint="eastAsia"/>
        </w:rPr>
        <w:t>　　　　一、化学发光试剂下游行业分布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四、下游需求对化学发光试剂行业的影响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化学发光试剂行业重点企业发展调研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化学发光试剂重点企业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化学发光试剂重点企业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化学发光试剂重点企业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化学发光试剂重点企业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化学发光试剂重点企业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化学发光试剂重点企业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2022年中国化学发光试剂产业市场竞争格局分析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2022年中国化学发光试剂产业竞争现状分析</w:t>
      </w:r>
      <w:r>
        <w:rPr>
          <w:rFonts w:hint="eastAsia"/>
        </w:rPr>
        <w:br/>
      </w:r>
      <w:r>
        <w:rPr>
          <w:rFonts w:hint="eastAsia"/>
        </w:rPr>
        <w:t>　　　　一、化学发光试剂竞争力分析</w:t>
      </w:r>
      <w:r>
        <w:rPr>
          <w:rFonts w:hint="eastAsia"/>
        </w:rPr>
        <w:br/>
      </w:r>
      <w:r>
        <w:rPr>
          <w:rFonts w:hint="eastAsia"/>
        </w:rPr>
        <w:t>　　　　二、化学发光试剂技术竞争分析</w:t>
      </w:r>
      <w:r>
        <w:rPr>
          <w:rFonts w:hint="eastAsia"/>
        </w:rPr>
        <w:br/>
      </w:r>
      <w:r>
        <w:rPr>
          <w:rFonts w:hint="eastAsia"/>
        </w:rPr>
        <w:t>　　　　三、化学发光试剂价格竞争分析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2022年中国化学发光试剂产业集中度分析</w:t>
      </w:r>
      <w:r>
        <w:rPr>
          <w:rFonts w:hint="eastAsia"/>
        </w:rPr>
        <w:br/>
      </w:r>
      <w:r>
        <w:rPr>
          <w:rFonts w:hint="eastAsia"/>
        </w:rPr>
        <w:t>　　　　一、化学发光试剂市场集中度分析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二、化学发光试剂企业集中度分析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2023-2029年提高化学发光试剂企业竞争力的策略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化学发光试剂行业投资风险预警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2022年影响化学发光试剂行业发展的主要因素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一、影响化学发光试剂行业运行的有利因素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二、影响化学发光试剂行业运行的稳定因素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三、影响化学发光试剂行业运行的不利因素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四、我国化学发光试剂行业发展面临的挑战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五、我国化学发光试剂行业发展面临的机遇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对化学发光试剂行业投资风险预警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一、2023-2029年化学发光试剂行业市场风险及控制策略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二、2023-2029年化学发光试剂行业政策风险及控制策略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三、2023-2029年化学发光试剂行业经营风险及控制策略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四、2023-2029年化学发光试剂同业竞争风险及控制策略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五、2023-2029年化学发光试剂行业其他风险及控制策略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化学发光试剂行业发展趋势与投资规划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2023-2029年化学发光试剂市场发展潜力分析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2023-2029年化学发光试剂行业发展趋势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2023-2029年化学发光试剂行业投资前景研究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对我国化学发光试剂品牌的战略思考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二、化学发光试剂实施品牌战略的意义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三、化学发光试剂企业品牌的现状分析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四、我国化学发光试剂企业的品牌战略</w:t>
      </w:r>
      <w:r>
        <w:rPr>
          <w:rFonts w:hint="eastAsia"/>
        </w:rPr>
        <w:br/>
      </w:r>
      <w:r>
        <w:rPr>
          <w:rFonts w:hint="eastAsia"/>
        </w:rPr>
        <w:t>　　　　五、化学发光试剂品牌战略管理的策略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2017-2022年中国化学发光试剂市场规模及增长情况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2017-2022年中国化学发光试剂行业产量及增长趋势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2023-2029年中国化学发光试剂行业产量预测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2017-2022年中国化学发光试剂行业市场需求及增长情况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2023-2029年中国化学发光试剂行业市场需求预测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2017-2022年中国化学发光试剂行业利润及增长情况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**地区化学发光试剂市场规模及增长情况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**地区化学发光试剂行业市场需求情况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2017-2022年中国化学发光试剂行业出口情况分析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2017-2022年中国化学发光试剂行业产品市场价格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2023-2029年中国化学发光试剂行业产品市场价格走势预测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化学发光试剂重点企业经营情况分析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化学发光试剂重点企业经营情况分析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2023-2029年中国化学发光试剂市场规模预测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2023-2029年中国化学发光试剂行业利润预测</w:t>
      </w:r>
      <w:r>
        <w:rPr>
          <w:rFonts w:hint="eastAsia"/>
        </w:rPr>
        <w:br/>
      </w:r>
      <w:r>
        <w:rPr>
          <w:rFonts w:hint="eastAsia"/>
        </w:rPr>
        <w:t>　　图表 2023年化学发光试剂行业壁垒</w:t>
      </w:r>
      <w:r>
        <w:rPr>
          <w:rFonts w:hint="eastAsia"/>
        </w:rPr>
        <w:br/>
      </w:r>
      <w:r>
        <w:rPr>
          <w:rFonts w:hint="eastAsia"/>
        </w:rPr>
        <w:t>　　图表 2023年化学发光试剂市场前景分析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2023-2029年中国化学发光试剂市场需求预测</w:t>
      </w:r>
      <w:r>
        <w:rPr>
          <w:rFonts w:hint="eastAsia"/>
        </w:rPr>
        <w:br/>
      </w:r>
      <w:r>
        <w:rPr>
          <w:rFonts w:hint="eastAsia"/>
        </w:rPr>
        <w:t>　　图表 2023年化学发光试剂发展趋势预测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77d3ea89f4aae" w:history="1">
        <w:r>
          <w:rPr>
            <w:rStyle w:val="Hyperlink"/>
          </w:rPr>
          <w:t>2023-2029年中国化学发光试剂行业研究分析与前景趋势报告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77d3ea89f4aae" w:history="1">
        <w:r>
          <w:rPr>
            <w:rStyle w:val="Hyperlink"/>
          </w:rPr>
          <w:t>https://www.20087.com/1/91/HuaXueFaGuangShiJiDeQianJingQuShi.html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3e0e68628744af" w:history="1">
      <w:r>
        <w:rPr>
          <w:rStyle w:val="Hyperlink"/>
        </w:rPr>
        <w:t>2023-2029年中国化学发光试剂行业研究分析与前景趋势报告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HuaXueFaGuangShiJiDeQianJingQuShi.html" TargetMode="External" Id="R8cf77d3ea89f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HuaXueFaGuangShiJiDeQianJingQuShi.html" TargetMode="External" Id="Rce3e0e686287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2023-02-01T00:38:26Z</dcterms:created>
  <dcterms:modified xsi:type="dcterms:W3CDTF">2023-02-01T01:38:26Z</dcterms:modified>
  <dc:subject>2023-2029年中国化学发光试剂行业研究分析与前景趋势报告</dc:subject>
  <dc:title>2023-2029年中国化学发光试剂行业研究分析与前景趋势报告</dc:title>
  <cp:keywords>2023-2029年中国化学发光试剂行业研究分析与前景趋势报告</cp:keywords>
  <dc:description>2023-2029年中国化学发光试剂行业研究分析与前景趋势报告</dc:description>
</cp:coreProperties>
</file>